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yellow"/>
        </w:rPr>
      </w:pPr>
      <w:r>
        <w:rPr>
          <w:rFonts w:hint="default"/>
          <w:highlight w:val="yellow"/>
        </w:rPr>
        <w:t>The evaluation of a "better" model depends on the specific goal and context of your analysis. Different metrics are used to assess different aspects of model performance, and the choice of which metric to prioritize depends on the problem you are trying to solve.</w:t>
      </w:r>
    </w:p>
    <w:p>
      <w:pPr>
        <w:rPr>
          <w:highlight w:val="yellow"/>
        </w:rPr>
      </w:pPr>
      <w:r>
        <w:rPr>
          <w:rFonts w:hint="default"/>
          <w:highlight w:val="yellow"/>
        </w:rPr>
        <w:t>Here's a general guideline for common regression evaluation metrics:</w:t>
      </w:r>
    </w:p>
    <w:p>
      <w:pPr>
        <w:rPr>
          <w:highlight w:val="yellow"/>
        </w:rPr>
      </w:pPr>
      <w:r>
        <w:rPr>
          <w:rFonts w:hint="default"/>
          <w:b/>
          <w:bCs/>
          <w:highlight w:val="yellow"/>
        </w:rPr>
        <w:t>RMSE (Root Mean Square Error):</w:t>
      </w:r>
      <w:r>
        <w:rPr>
          <w:rFonts w:hint="default"/>
          <w:highlight w:val="yellow"/>
        </w:rPr>
        <w:t xml:space="preserve"> A lower RMSE indicates a better model. RMSE measures the average error between predicted and actual values, and lower values mean that the model's predictions are closer to the actual data points.</w:t>
      </w:r>
    </w:p>
    <w:p>
      <w:pPr>
        <w:rPr>
          <w:highlight w:val="yellow"/>
        </w:rPr>
      </w:pPr>
      <w:r>
        <w:rPr>
          <w:rFonts w:hint="default"/>
          <w:b/>
          <w:bCs/>
          <w:highlight w:val="yellow"/>
        </w:rPr>
        <w:t>MSE (Mean Square Error):</w:t>
      </w:r>
      <w:r>
        <w:rPr>
          <w:rFonts w:hint="default"/>
          <w:highlight w:val="yellow"/>
        </w:rPr>
        <w:t xml:space="preserve"> Similar to RMSE, a lower MSE is better. It measures the average squared difference between predicted and actual values. It is used when you want to emphasize the importance of larger errors in your evaluation.</w:t>
      </w:r>
    </w:p>
    <w:p>
      <w:pPr>
        <w:rPr>
          <w:highlight w:val="yellow"/>
        </w:rPr>
      </w:pPr>
      <w:r>
        <w:rPr>
          <w:rFonts w:hint="default"/>
          <w:b/>
          <w:bCs/>
          <w:highlight w:val="yellow"/>
        </w:rPr>
        <w:t>R-squared (R²) Score:</w:t>
      </w:r>
      <w:r>
        <w:rPr>
          <w:rFonts w:hint="default"/>
          <w:highlight w:val="yellow"/>
        </w:rPr>
        <w:t xml:space="preserve"> A higher R-squared value indicates a better model. R-squared measures the proportion of variance in the target variable explained by the model. An R-squared value closer to 1 indicates that the model explains a large portion of the variance, which is often desirable.</w:t>
      </w:r>
    </w:p>
    <w:p>
      <w:pPr>
        <w:rPr>
          <w:highlight w:val="yellow"/>
        </w:rPr>
      </w:pPr>
      <w:r>
        <w:rPr>
          <w:rFonts w:hint="default"/>
          <w:b/>
          <w:bCs/>
          <w:highlight w:val="yellow"/>
        </w:rPr>
        <w:t xml:space="preserve">Adjusted R-squared: </w:t>
      </w:r>
      <w:r>
        <w:rPr>
          <w:rFonts w:hint="default"/>
          <w:highlight w:val="yellow"/>
        </w:rPr>
        <w:t>This is a modification of R-squared that adjusts for the number of predictors in the model. A higher adjusted R-squared indicates a better model, especially when comparing models with different numbers of features.</w:t>
      </w:r>
    </w:p>
    <w:p>
      <w:pPr>
        <w:rPr>
          <w:highlight w:val="yellow"/>
        </w:rPr>
      </w:pPr>
      <w:r>
        <w:rPr>
          <w:rFonts w:hint="default"/>
          <w:b/>
          <w:bCs/>
          <w:highlight w:val="yellow"/>
        </w:rPr>
        <w:t>Mean Absolute Error (MAE):</w:t>
      </w:r>
      <w:r>
        <w:rPr>
          <w:rFonts w:hint="default"/>
          <w:highlight w:val="yellow"/>
        </w:rPr>
        <w:t xml:space="preserve"> A lower MAE indicates a better model. MAE measures the average absolute difference between predicted and actual values.</w:t>
      </w:r>
    </w:p>
    <w:p>
      <w:pPr>
        <w:rPr>
          <w:highlight w:val="yellow"/>
        </w:rPr>
      </w:pPr>
      <w:r>
        <w:rPr>
          <w:rFonts w:hint="default"/>
          <w:b/>
          <w:bCs/>
          <w:highlight w:val="yellow"/>
        </w:rPr>
        <w:t>Mean Percentage Error (MPE)</w:t>
      </w:r>
      <w:r>
        <w:rPr>
          <w:rFonts w:hint="default"/>
          <w:highlight w:val="yellow"/>
        </w:rPr>
        <w:t xml:space="preserve"> or Mean Absolute Percentage Error (MAPE): These metrics are used when you want to measure the percentage difference between predicted and actual values. Lower values are better.</w:t>
      </w:r>
    </w:p>
    <w:p>
      <w:pPr>
        <w:numPr>
          <w:ilvl w:val="0"/>
          <w:numId w:val="11"/>
        </w:numPr>
        <w:rPr>
          <w:rFonts w:hint="default"/>
          <w:highlight w:val="yellow"/>
        </w:rPr>
      </w:pPr>
      <w:r>
        <w:rPr>
          <w:rFonts w:hint="default"/>
          <w:b/>
          <w:bCs/>
          <w:highlight w:val="yellow"/>
        </w:rPr>
        <w:t>statistic and p-value:</w:t>
      </w:r>
      <w:r>
        <w:rPr>
          <w:rFonts w:hint="default"/>
          <w:highlight w:val="yellow"/>
        </w:rPr>
        <w:t xml:space="preserve"> These metrics are used in the context of overall model significance. A lower p-value for the F-statistic suggests that the model as a whole is significant and better at explaining the variance in the data.</w:t>
      </w:r>
    </w:p>
    <w:p>
      <w:pPr>
        <w:rPr>
          <w:rFonts w:hint="default"/>
          <w:b/>
          <w:bCs/>
          <w:highlight w:val="yellow"/>
          <w:lang w:val="en-US"/>
        </w:rPr>
      </w:pPr>
      <w:r>
        <w:rPr>
          <w:b/>
          <w:bCs/>
          <w:highlight w:val="yellow"/>
        </w:rPr>
        <w:t>Mean Absolute Error (MAE)</w:t>
      </w:r>
      <w:r>
        <w:rPr>
          <w:rFonts w:hint="default"/>
          <w:b/>
          <w:bCs/>
          <w:highlight w:val="yellow"/>
          <w:lang w:val="en-US"/>
        </w:rPr>
        <w:t>:</w:t>
      </w:r>
    </w:p>
    <w:p>
      <w:pPr>
        <w:rPr>
          <w:rFonts w:hint="default"/>
          <w:highlight w:val="yellow"/>
        </w:rPr>
      </w:pPr>
      <w:r>
        <w:rPr>
          <w:highlight w:val="yellow"/>
        </w:rPr>
        <w:t>The Mean Absolute Error (MAE) is another common metric used to measure the accuracy of a predictive model. It calculates the average of the absolute differences between predicted and actual values.</w:t>
      </w:r>
    </w:p>
    <w:p>
      <w:pPr>
        <w:rPr>
          <w:rFonts w:hint="default"/>
          <w:highlight w:val="yellow"/>
        </w:rPr>
      </w:pPr>
      <w:r>
        <w:rPr>
          <w:rFonts w:hint="default"/>
          <w:highlight w:val="yellow"/>
        </w:rPr>
        <w:t>Ultimately, the choice of which metric to prioritize depends on your specific goals. For example, if your primary concern is prediction accuracy, you might focus on RMSE or MAE. If you're interested in understanding how much variance your model explains, R-squared or adjusted R-squared may be more relevant. Additionally, it's often a good practice to use a combination of these metrics and consider the context of your problem when determining what constitutes a "better" model.</w:t>
      </w:r>
    </w:p>
    <w:p>
      <w:pPr>
        <w:jc w:val="both"/>
        <w:rPr>
          <w:rFonts w:hint="default"/>
          <w:b/>
          <w:bCs/>
          <w:lang w:val="en-US"/>
        </w:rPr>
      </w:pPr>
    </w:p>
    <w:p>
      <w:pPr>
        <w:jc w:val="center"/>
        <w:rPr>
          <w:rFonts w:hint="default"/>
          <w:b/>
          <w:bCs/>
          <w:lang w:val="en-US"/>
        </w:rPr>
      </w:pPr>
      <w:r>
        <w:rPr>
          <w:rFonts w:hint="default"/>
          <w:b/>
          <w:bCs/>
          <w:lang w:val="en-US"/>
        </w:rPr>
        <w:t>Proposed System Results.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1200"/>
        <w:gridCol w:w="1782"/>
        <w:gridCol w:w="2015"/>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1200"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782"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2015"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2234" w:type="dxa"/>
          </w:tcPr>
          <w:p>
            <w:pPr>
              <w:widowControl w:val="0"/>
              <w:rPr>
                <w:rFonts w:hint="default"/>
                <w:b/>
                <w:bCs/>
                <w:vertAlign w:val="baseline"/>
                <w:lang w:val="en-US"/>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lang w:val="en-US" w:eastAsia="zh-CN"/>
              </w:rPr>
              <w:t>Decision Tree Regressor</w:t>
            </w:r>
          </w:p>
        </w:tc>
        <w:tc>
          <w:tcPr>
            <w:tcW w:w="1200" w:type="dxa"/>
          </w:tcPr>
          <w:p>
            <w:pPr>
              <w:widowControl w:val="0"/>
              <w:rPr>
                <w:rFonts w:hint="default"/>
                <w:vertAlign w:val="baseline"/>
                <w:lang w:val="en-US"/>
              </w:rPr>
            </w:pPr>
            <w:r>
              <w:rPr>
                <w:rFonts w:hint="default"/>
              </w:rPr>
              <w:t>0.5243564379960359</w:t>
            </w:r>
          </w:p>
        </w:tc>
        <w:tc>
          <w:tcPr>
            <w:tcW w:w="1782" w:type="dxa"/>
          </w:tcPr>
          <w:p>
            <w:pPr>
              <w:widowControl w:val="0"/>
              <w:rPr>
                <w:rFonts w:hint="default"/>
                <w:vertAlign w:val="baseline"/>
                <w:lang w:val="en-US"/>
              </w:rPr>
            </w:pPr>
            <w:r>
              <w:rPr>
                <w:rFonts w:hint="default"/>
              </w:rPr>
              <w:t>2.6402377695390324</w:t>
            </w:r>
          </w:p>
        </w:tc>
        <w:tc>
          <w:tcPr>
            <w:tcW w:w="2015" w:type="dxa"/>
          </w:tcPr>
          <w:p>
            <w:pPr>
              <w:widowControl w:val="0"/>
              <w:rPr>
                <w:rFonts w:hint="default"/>
                <w:vertAlign w:val="baseline"/>
                <w:lang w:val="en-US"/>
              </w:rPr>
            </w:pPr>
            <w:r>
              <w:rPr>
                <w:rFonts w:hint="default"/>
              </w:rPr>
              <w:t>1.6248808477974723</w:t>
            </w:r>
          </w:p>
        </w:tc>
        <w:tc>
          <w:tcPr>
            <w:tcW w:w="2234" w:type="dxa"/>
          </w:tcPr>
          <w:p>
            <w:pPr>
              <w:widowControl w:val="0"/>
            </w:pPr>
            <w:r>
              <w:rPr>
                <w:rFonts w:hint="default"/>
              </w:rPr>
              <w:t>0.8132733063759845</w:t>
            </w:r>
          </w:p>
          <w:p>
            <w:pPr>
              <w:widowControl w:val="0"/>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Random Forest</w:t>
            </w:r>
          </w:p>
        </w:tc>
        <w:tc>
          <w:tcPr>
            <w:tcW w:w="1200" w:type="dxa"/>
          </w:tcPr>
          <w:p>
            <w:pPr>
              <w:widowControl w:val="0"/>
              <w:rPr>
                <w:rFonts w:hint="default"/>
                <w:vertAlign w:val="baseline"/>
                <w:lang w:val="en-US"/>
              </w:rPr>
            </w:pPr>
            <w:r>
              <w:rPr>
                <w:rFonts w:hint="default"/>
              </w:rPr>
              <w:t>0.528</w:t>
            </w:r>
          </w:p>
        </w:tc>
        <w:tc>
          <w:tcPr>
            <w:tcW w:w="1782" w:type="dxa"/>
          </w:tcPr>
          <w:p>
            <w:pPr>
              <w:widowControl w:val="0"/>
              <w:rPr>
                <w:rFonts w:hint="default"/>
                <w:vertAlign w:val="baseline"/>
                <w:lang w:val="en-US"/>
              </w:rPr>
            </w:pPr>
            <w:r>
              <w:rPr>
                <w:rFonts w:hint="default"/>
              </w:rPr>
              <w:t>3.008</w:t>
            </w:r>
          </w:p>
        </w:tc>
        <w:tc>
          <w:tcPr>
            <w:tcW w:w="2015" w:type="dxa"/>
          </w:tcPr>
          <w:p>
            <w:pPr>
              <w:widowControl w:val="0"/>
              <w:rPr>
                <w:rFonts w:hint="default"/>
                <w:vertAlign w:val="baseline"/>
                <w:lang w:val="en-US"/>
              </w:rPr>
            </w:pPr>
            <w:r>
              <w:rPr>
                <w:rFonts w:hint="default"/>
              </w:rPr>
              <w:t>1.734358671094304</w:t>
            </w:r>
          </w:p>
        </w:tc>
        <w:tc>
          <w:tcPr>
            <w:tcW w:w="2234" w:type="dxa"/>
          </w:tcPr>
          <w:p>
            <w:pPr>
              <w:widowControl w:val="0"/>
              <w:rPr>
                <w:rFonts w:hint="default"/>
                <w:vertAlign w:val="baseline"/>
                <w:lang w:val="en-US"/>
              </w:rPr>
            </w:pPr>
            <w:r>
              <w:rPr>
                <w:rFonts w:hint="default"/>
              </w:rPr>
              <w:t>0.7872638968727792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Linear Regression</w:t>
            </w:r>
          </w:p>
        </w:tc>
        <w:tc>
          <w:tcPr>
            <w:tcW w:w="1200" w:type="dxa"/>
          </w:tcPr>
          <w:p>
            <w:pPr>
              <w:widowControl w:val="0"/>
              <w:rPr>
                <w:rFonts w:hint="default"/>
                <w:vertAlign w:val="baseline"/>
                <w:lang w:val="en-US"/>
              </w:rPr>
            </w:pPr>
            <w:r>
              <w:rPr>
                <w:rFonts w:hint="default"/>
              </w:rPr>
              <w:t>0.6469544781787253</w:t>
            </w:r>
          </w:p>
        </w:tc>
        <w:tc>
          <w:tcPr>
            <w:tcW w:w="1782" w:type="dxa"/>
          </w:tcPr>
          <w:p>
            <w:pPr>
              <w:widowControl w:val="0"/>
              <w:rPr>
                <w:rFonts w:hint="default"/>
                <w:vertAlign w:val="baseline"/>
                <w:lang w:val="en-US"/>
              </w:rPr>
            </w:pPr>
            <w:r>
              <w:rPr>
                <w:rFonts w:hint="default"/>
              </w:rPr>
              <w:t>2.294108764277203</w:t>
            </w:r>
          </w:p>
        </w:tc>
        <w:tc>
          <w:tcPr>
            <w:tcW w:w="2015" w:type="dxa"/>
          </w:tcPr>
          <w:p>
            <w:pPr>
              <w:widowControl w:val="0"/>
              <w:rPr>
                <w:rFonts w:hint="default"/>
                <w:vertAlign w:val="baseline"/>
                <w:lang w:val="en-US"/>
              </w:rPr>
            </w:pPr>
            <w:r>
              <w:rPr>
                <w:rFonts w:hint="default"/>
              </w:rPr>
              <w:t>1.5146315605708218</w:t>
            </w:r>
          </w:p>
        </w:tc>
        <w:tc>
          <w:tcPr>
            <w:tcW w:w="2234" w:type="dxa"/>
          </w:tcPr>
          <w:p>
            <w:pPr>
              <w:widowControl w:val="0"/>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Huber Regression</w:t>
            </w:r>
          </w:p>
        </w:tc>
        <w:tc>
          <w:tcPr>
            <w:tcW w:w="1200" w:type="dxa"/>
          </w:tcPr>
          <w:p>
            <w:pPr>
              <w:widowControl w:val="0"/>
              <w:rPr>
                <w:rFonts w:hint="default"/>
                <w:vertAlign w:val="baseline"/>
                <w:lang w:val="en-US"/>
              </w:rPr>
            </w:pPr>
            <w:r>
              <w:rPr>
                <w:rFonts w:hint="default"/>
              </w:rPr>
              <w:t>0.36400001573554447</w:t>
            </w:r>
          </w:p>
        </w:tc>
        <w:tc>
          <w:tcPr>
            <w:tcW w:w="1782" w:type="dxa"/>
          </w:tcPr>
          <w:p>
            <w:pPr>
              <w:widowControl w:val="0"/>
              <w:rPr>
                <w:rFonts w:hint="default"/>
                <w:vertAlign w:val="baseline"/>
                <w:lang w:val="en-US"/>
              </w:rPr>
            </w:pPr>
            <w:r>
              <w:rPr>
                <w:rFonts w:hint="default"/>
              </w:rPr>
              <w:t>2.3239999991083664</w:t>
            </w:r>
          </w:p>
        </w:tc>
        <w:tc>
          <w:tcPr>
            <w:tcW w:w="2015" w:type="dxa"/>
          </w:tcPr>
          <w:p>
            <w:pPr>
              <w:widowControl w:val="0"/>
              <w:rPr>
                <w:rFonts w:hint="default"/>
                <w:vertAlign w:val="baseline"/>
                <w:lang w:val="en-US"/>
              </w:rPr>
            </w:pPr>
            <w:r>
              <w:rPr>
                <w:rFonts w:hint="default"/>
              </w:rPr>
              <w:t>1.5244671197203192</w:t>
            </w:r>
          </w:p>
        </w:tc>
        <w:tc>
          <w:tcPr>
            <w:tcW w:w="2234" w:type="dxa"/>
          </w:tcPr>
          <w:p>
            <w:pPr>
              <w:widowControl w:val="0"/>
              <w:rPr>
                <w:rFonts w:hint="default"/>
                <w:vertAlign w:val="baseline"/>
                <w:lang w:val="en-US"/>
              </w:rPr>
            </w:pPr>
            <w:r>
              <w:rPr>
                <w:rFonts w:hint="default"/>
              </w:rPr>
              <w:t>0.8356387288969487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Least Angle Regression</w:t>
            </w:r>
          </w:p>
        </w:tc>
        <w:tc>
          <w:tcPr>
            <w:tcW w:w="1200" w:type="dxa"/>
          </w:tcPr>
          <w:p>
            <w:pPr>
              <w:widowControl w:val="0"/>
              <w:rPr>
                <w:rFonts w:hint="default"/>
                <w:vertAlign w:val="baseline"/>
                <w:lang w:val="en-US"/>
              </w:rPr>
            </w:pPr>
            <w:r>
              <w:rPr>
                <w:rFonts w:hint="default"/>
              </w:rPr>
              <w:t>0.6469544781787256</w:t>
            </w:r>
          </w:p>
        </w:tc>
        <w:tc>
          <w:tcPr>
            <w:tcW w:w="1782" w:type="dxa"/>
          </w:tcPr>
          <w:p>
            <w:pPr>
              <w:widowControl w:val="0"/>
              <w:rPr>
                <w:rFonts w:hint="default"/>
                <w:vertAlign w:val="baseline"/>
                <w:lang w:val="en-US"/>
              </w:rPr>
            </w:pPr>
            <w:r>
              <w:rPr>
                <w:rFonts w:hint="default"/>
              </w:rPr>
              <w:t>2.294108764277203</w:t>
            </w:r>
          </w:p>
        </w:tc>
        <w:tc>
          <w:tcPr>
            <w:tcW w:w="2015" w:type="dxa"/>
          </w:tcPr>
          <w:p>
            <w:pPr>
              <w:widowControl w:val="0"/>
              <w:rPr>
                <w:rFonts w:hint="default"/>
                <w:vertAlign w:val="baseline"/>
                <w:lang w:val="en-US"/>
              </w:rPr>
            </w:pPr>
            <w:r>
              <w:rPr>
                <w:rFonts w:hint="default"/>
              </w:rPr>
              <w:t>1.5146315605708218</w:t>
            </w:r>
          </w:p>
        </w:tc>
        <w:tc>
          <w:tcPr>
            <w:tcW w:w="2234" w:type="dxa"/>
          </w:tcPr>
          <w:p>
            <w:pPr>
              <w:widowControl w:val="0"/>
              <w:rPr>
                <w:rFonts w:hint="default"/>
                <w:vertAlign w:val="baseline"/>
                <w:lang w:val="en-US"/>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Lasso Regresion</w:t>
            </w:r>
          </w:p>
        </w:tc>
        <w:tc>
          <w:tcPr>
            <w:tcW w:w="1200" w:type="dxa"/>
          </w:tcPr>
          <w:p>
            <w:pPr>
              <w:widowControl w:val="0"/>
              <w:rPr>
                <w:rFonts w:hint="default"/>
                <w:vertAlign w:val="baseline"/>
                <w:lang w:val="en-US"/>
              </w:rPr>
            </w:pPr>
            <w:r>
              <w:rPr>
                <w:rFonts w:hint="default"/>
              </w:rPr>
              <w:t>0.9345418157385402</w:t>
            </w:r>
          </w:p>
        </w:tc>
        <w:tc>
          <w:tcPr>
            <w:tcW w:w="1782" w:type="dxa"/>
          </w:tcPr>
          <w:p>
            <w:pPr>
              <w:widowControl w:val="0"/>
              <w:rPr>
                <w:rFonts w:hint="default"/>
                <w:vertAlign w:val="baseline"/>
                <w:lang w:val="en-US"/>
              </w:rPr>
            </w:pPr>
            <w:r>
              <w:rPr>
                <w:rFonts w:hint="default"/>
              </w:rPr>
              <w:t>2.639120238170266</w:t>
            </w:r>
          </w:p>
        </w:tc>
        <w:tc>
          <w:tcPr>
            <w:tcW w:w="2015" w:type="dxa"/>
          </w:tcPr>
          <w:p>
            <w:pPr>
              <w:widowControl w:val="0"/>
              <w:rPr>
                <w:rFonts w:hint="default"/>
                <w:vertAlign w:val="baseline"/>
                <w:lang w:val="en-US"/>
              </w:rPr>
            </w:pPr>
            <w:r>
              <w:rPr>
                <w:rFonts w:hint="default"/>
              </w:rPr>
              <w:t>1.5146315605708218</w:t>
            </w:r>
          </w:p>
        </w:tc>
        <w:tc>
          <w:tcPr>
            <w:tcW w:w="2234" w:type="dxa"/>
          </w:tcPr>
          <w:p>
            <w:pPr>
              <w:widowControl w:val="0"/>
              <w:rPr>
                <w:rFonts w:hint="default"/>
                <w:vertAlign w:val="baseline"/>
                <w:lang w:val="en-US"/>
              </w:rPr>
            </w:pPr>
            <w:r>
              <w:rPr>
                <w:rFonts w:hint="default"/>
              </w:rPr>
              <w:t>0.8133523420370595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Lasso Least Angle Regression</w:t>
            </w:r>
          </w:p>
        </w:tc>
        <w:tc>
          <w:tcPr>
            <w:tcW w:w="1200" w:type="dxa"/>
          </w:tcPr>
          <w:p>
            <w:pPr>
              <w:widowControl w:val="0"/>
              <w:rPr>
                <w:rFonts w:hint="default"/>
                <w:vertAlign w:val="baseline"/>
                <w:lang w:val="en-US"/>
              </w:rPr>
            </w:pPr>
            <w:r>
              <w:rPr>
                <w:rFonts w:hint="default"/>
              </w:rPr>
              <w:t>0.9345396967691519</w:t>
            </w:r>
          </w:p>
        </w:tc>
        <w:tc>
          <w:tcPr>
            <w:tcW w:w="1782" w:type="dxa"/>
          </w:tcPr>
          <w:p>
            <w:pPr>
              <w:widowControl w:val="0"/>
              <w:rPr>
                <w:rFonts w:hint="default"/>
                <w:vertAlign w:val="baseline"/>
                <w:lang w:val="en-US"/>
              </w:rPr>
            </w:pPr>
            <w:r>
              <w:rPr>
                <w:rFonts w:hint="default"/>
              </w:rPr>
              <w:t>2.63911656824673</w:t>
            </w:r>
          </w:p>
        </w:tc>
        <w:tc>
          <w:tcPr>
            <w:tcW w:w="2015" w:type="dxa"/>
          </w:tcPr>
          <w:p>
            <w:pPr>
              <w:widowControl w:val="0"/>
              <w:rPr>
                <w:rFonts w:hint="default"/>
                <w:vertAlign w:val="baseline"/>
                <w:lang w:val="en-US"/>
              </w:rPr>
            </w:pPr>
            <w:r>
              <w:rPr>
                <w:rFonts w:hint="default"/>
              </w:rPr>
              <w:t>1.62453580085104</w:t>
            </w:r>
          </w:p>
        </w:tc>
        <w:tc>
          <w:tcPr>
            <w:tcW w:w="2234" w:type="dxa"/>
          </w:tcPr>
          <w:p>
            <w:pPr>
              <w:widowControl w:val="0"/>
              <w:rPr>
                <w:rFonts w:hint="default"/>
                <w:vertAlign w:val="baseline"/>
                <w:lang w:val="en-US"/>
              </w:rPr>
            </w:pPr>
            <w:r>
              <w:rPr>
                <w:rFonts w:hint="default"/>
              </w:rPr>
              <w:t>0.8133526015866711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b/>
                <w:bCs/>
                <w:vertAlign w:val="baseline"/>
                <w:lang w:val="en-US"/>
              </w:rPr>
              <w:t>*</w:t>
            </w:r>
            <w:r>
              <w:rPr>
                <w:rFonts w:hint="default"/>
                <w:vertAlign w:val="baseline"/>
                <w:lang w:val="en-US"/>
              </w:rPr>
              <w:t>Dummy Regressor</w:t>
            </w:r>
          </w:p>
        </w:tc>
        <w:tc>
          <w:tcPr>
            <w:tcW w:w="1200" w:type="dxa"/>
          </w:tcPr>
          <w:p>
            <w:pPr>
              <w:widowControl w:val="0"/>
              <w:rPr>
                <w:rFonts w:hint="default"/>
                <w:vertAlign w:val="baseline"/>
                <w:lang w:val="en-US"/>
              </w:rPr>
            </w:pPr>
            <w:r>
              <w:rPr>
                <w:rFonts w:hint="default"/>
              </w:rPr>
              <w:t>2.817227722772277</w:t>
            </w:r>
          </w:p>
        </w:tc>
        <w:tc>
          <w:tcPr>
            <w:tcW w:w="1782" w:type="dxa"/>
          </w:tcPr>
          <w:p>
            <w:pPr>
              <w:widowControl w:val="0"/>
              <w:rPr>
                <w:rFonts w:hint="default"/>
                <w:vertAlign w:val="baseline"/>
                <w:lang w:val="en-US"/>
              </w:rPr>
            </w:pPr>
            <w:r>
              <w:rPr>
                <w:rFonts w:hint="default"/>
              </w:rPr>
              <w:t>14.139588079600038</w:t>
            </w:r>
          </w:p>
        </w:tc>
        <w:tc>
          <w:tcPr>
            <w:tcW w:w="2015" w:type="dxa"/>
          </w:tcPr>
          <w:p>
            <w:pPr>
              <w:widowControl w:val="0"/>
              <w:rPr>
                <w:rFonts w:hint="default"/>
                <w:vertAlign w:val="baseline"/>
                <w:lang w:val="en-US"/>
              </w:rPr>
            </w:pPr>
            <w:r>
              <w:rPr>
                <w:rFonts w:hint="default"/>
              </w:rPr>
              <w:t>3.7602643629936496</w:t>
            </w:r>
          </w:p>
        </w:tc>
        <w:tc>
          <w:tcPr>
            <w:tcW w:w="2234" w:type="dxa"/>
          </w:tcPr>
          <w:p>
            <w:pPr>
              <w:widowControl w:val="0"/>
              <w:rPr>
                <w:rFonts w:hint="default"/>
                <w:vertAlign w:val="baseline"/>
                <w:lang w:val="en-US"/>
              </w:rPr>
            </w:pPr>
            <w:r>
              <w:rPr>
                <w:rFonts w:hint="default"/>
              </w:rPr>
              <w:t>-2.8852334255091705e-07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Ridge Regressor</w:t>
            </w:r>
          </w:p>
        </w:tc>
        <w:tc>
          <w:tcPr>
            <w:tcW w:w="1200" w:type="dxa"/>
          </w:tcPr>
          <w:p>
            <w:pPr>
              <w:widowControl w:val="0"/>
              <w:rPr>
                <w:rFonts w:hint="default"/>
                <w:vertAlign w:val="baseline"/>
                <w:lang w:val="en-US"/>
              </w:rPr>
            </w:pPr>
            <w:r>
              <w:rPr>
                <w:rFonts w:hint="default"/>
              </w:rPr>
              <w:t>0.6470564484628811</w:t>
            </w:r>
          </w:p>
        </w:tc>
        <w:tc>
          <w:tcPr>
            <w:tcW w:w="1782" w:type="dxa"/>
          </w:tcPr>
          <w:p>
            <w:pPr>
              <w:widowControl w:val="0"/>
              <w:rPr>
                <w:rFonts w:hint="default"/>
                <w:vertAlign w:val="baseline"/>
                <w:lang w:val="en-US"/>
              </w:rPr>
            </w:pPr>
            <w:r>
              <w:rPr>
                <w:rFonts w:hint="default"/>
              </w:rPr>
              <w:t>2.294093600504422</w:t>
            </w:r>
          </w:p>
        </w:tc>
        <w:tc>
          <w:tcPr>
            <w:tcW w:w="2015" w:type="dxa"/>
          </w:tcPr>
          <w:p>
            <w:pPr>
              <w:widowControl w:val="0"/>
              <w:rPr>
                <w:rFonts w:hint="default"/>
                <w:vertAlign w:val="baseline"/>
                <w:lang w:val="en-US"/>
              </w:rPr>
            </w:pPr>
            <w:r>
              <w:rPr>
                <w:rFonts w:hint="default"/>
              </w:rPr>
              <w:t>1.5146265547997044</w:t>
            </w:r>
          </w:p>
        </w:tc>
        <w:tc>
          <w:tcPr>
            <w:tcW w:w="2234" w:type="dxa"/>
          </w:tcPr>
          <w:p>
            <w:pPr>
              <w:widowControl w:val="0"/>
              <w:rPr>
                <w:rFonts w:hint="default"/>
                <w:vertAlign w:val="baseline"/>
                <w:lang w:val="en-US"/>
              </w:rPr>
            </w:pPr>
            <w:r>
              <w:rPr>
                <w:rFonts w:hint="default"/>
              </w:rPr>
              <w:t>0.8377538122405566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K-Nearest Neighbour</w:t>
            </w:r>
          </w:p>
        </w:tc>
        <w:tc>
          <w:tcPr>
            <w:tcW w:w="1200" w:type="dxa"/>
          </w:tcPr>
          <w:p>
            <w:pPr>
              <w:widowControl w:val="0"/>
              <w:rPr>
                <w:rFonts w:hint="default"/>
              </w:rPr>
            </w:pPr>
            <w:r>
              <w:rPr>
                <w:rFonts w:hint="default"/>
              </w:rPr>
              <w:t>0.6026666666666667</w:t>
            </w:r>
          </w:p>
        </w:tc>
        <w:tc>
          <w:tcPr>
            <w:tcW w:w="1782" w:type="dxa"/>
          </w:tcPr>
          <w:p>
            <w:pPr>
              <w:widowControl w:val="0"/>
              <w:rPr>
                <w:rFonts w:hint="default"/>
              </w:rPr>
            </w:pPr>
            <w:r>
              <w:rPr>
                <w:rFonts w:hint="default"/>
              </w:rPr>
              <w:t>3.210765432098765</w:t>
            </w:r>
          </w:p>
        </w:tc>
        <w:tc>
          <w:tcPr>
            <w:tcW w:w="2015" w:type="dxa"/>
          </w:tcPr>
          <w:p>
            <w:pPr>
              <w:widowControl w:val="0"/>
              <w:rPr>
                <w:rFonts w:hint="default"/>
              </w:rPr>
            </w:pPr>
            <w:r>
              <w:rPr>
                <w:rFonts w:hint="default"/>
              </w:rPr>
              <w:t>1.791860885252749</w:t>
            </w:r>
          </w:p>
        </w:tc>
        <w:tc>
          <w:tcPr>
            <w:tcW w:w="2234" w:type="dxa"/>
          </w:tcPr>
          <w:p>
            <w:pPr>
              <w:widowControl w:val="0"/>
              <w:rPr>
                <w:rFonts w:hint="default"/>
              </w:rPr>
            </w:pPr>
            <w:r>
              <w:rPr>
                <w:rFonts w:hint="default"/>
              </w:rPr>
              <w:t>0.7729236282977798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Elastic Net</w:t>
            </w:r>
          </w:p>
        </w:tc>
        <w:tc>
          <w:tcPr>
            <w:tcW w:w="1200" w:type="dxa"/>
          </w:tcPr>
          <w:p>
            <w:pPr>
              <w:widowControl w:val="0"/>
              <w:rPr>
                <w:rFonts w:hint="default"/>
              </w:rPr>
            </w:pPr>
            <w:r>
              <w:rPr>
                <w:rFonts w:hint="default"/>
              </w:rPr>
              <w:t>0.8984437391630721</w:t>
            </w:r>
          </w:p>
        </w:tc>
        <w:tc>
          <w:tcPr>
            <w:tcW w:w="1782" w:type="dxa"/>
          </w:tcPr>
          <w:p>
            <w:pPr>
              <w:widowControl w:val="0"/>
              <w:rPr>
                <w:rFonts w:hint="default"/>
              </w:rPr>
            </w:pPr>
            <w:r>
              <w:rPr>
                <w:rFonts w:hint="default"/>
              </w:rPr>
              <w:t>2.563735265604195</w:t>
            </w:r>
          </w:p>
        </w:tc>
        <w:tc>
          <w:tcPr>
            <w:tcW w:w="2015" w:type="dxa"/>
          </w:tcPr>
          <w:p>
            <w:pPr>
              <w:widowControl w:val="0"/>
              <w:rPr>
                <w:rFonts w:hint="default"/>
              </w:rPr>
            </w:pPr>
            <w:r>
              <w:rPr>
                <w:rFonts w:hint="default"/>
              </w:rPr>
              <w:t>1.6011668450240266</w:t>
            </w:r>
          </w:p>
        </w:tc>
        <w:tc>
          <w:tcPr>
            <w:tcW w:w="2234" w:type="dxa"/>
          </w:tcPr>
          <w:p>
            <w:pPr>
              <w:widowControl w:val="0"/>
              <w:rPr>
                <w:rFonts w:hint="default"/>
              </w:rPr>
            </w:pPr>
            <w:r>
              <w:rPr>
                <w:rFonts w:hint="default"/>
              </w:rPr>
              <w:t>0.818683826511148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vertAlign w:val="baseline"/>
                <w:lang w:val="en-US"/>
              </w:rPr>
              <w:t>Orthogonal Matching Pursuit</w:t>
            </w:r>
          </w:p>
        </w:tc>
        <w:tc>
          <w:tcPr>
            <w:tcW w:w="1200" w:type="dxa"/>
          </w:tcPr>
          <w:p>
            <w:pPr>
              <w:widowControl w:val="0"/>
              <w:rPr>
                <w:rFonts w:hint="default"/>
              </w:rPr>
            </w:pPr>
            <w:r>
              <w:rPr>
                <w:rFonts w:hint="default"/>
              </w:rPr>
              <w:t>0.6469544781787259</w:t>
            </w:r>
          </w:p>
        </w:tc>
        <w:tc>
          <w:tcPr>
            <w:tcW w:w="1782" w:type="dxa"/>
          </w:tcPr>
          <w:p>
            <w:pPr>
              <w:widowControl w:val="0"/>
              <w:rPr>
                <w:rFonts w:hint="default"/>
              </w:rPr>
            </w:pPr>
            <w:r>
              <w:rPr>
                <w:rFonts w:hint="default"/>
              </w:rPr>
              <w:t>2.294108764277203</w:t>
            </w:r>
          </w:p>
        </w:tc>
        <w:tc>
          <w:tcPr>
            <w:tcW w:w="2015" w:type="dxa"/>
          </w:tcPr>
          <w:p>
            <w:pPr>
              <w:widowControl w:val="0"/>
              <w:rPr>
                <w:rFonts w:hint="default"/>
              </w:rPr>
            </w:pPr>
            <w:r>
              <w:rPr>
                <w:rFonts w:hint="default"/>
              </w:rPr>
              <w:t>1.5146315605708218</w:t>
            </w:r>
          </w:p>
        </w:tc>
        <w:tc>
          <w:tcPr>
            <w:tcW w:w="2234" w:type="dxa"/>
          </w:tcPr>
          <w:p>
            <w:pPr>
              <w:widowControl w:val="0"/>
              <w:rPr>
                <w:rFonts w:hint="default"/>
              </w:rPr>
            </w:pPr>
            <w:r>
              <w:rPr>
                <w:rFonts w:hint="default"/>
              </w:rPr>
              <w:t>0.8377527398064043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tcPr>
          <w:p>
            <w:pPr>
              <w:widowControl w:val="0"/>
              <w:rPr>
                <w:rFonts w:hint="default"/>
                <w:vertAlign w:val="baseline"/>
                <w:lang w:val="en-US"/>
              </w:rPr>
            </w:pPr>
            <w:r>
              <w:rPr>
                <w:rFonts w:hint="default"/>
              </w:rPr>
              <w:t>LightG</w:t>
            </w:r>
            <w:r>
              <w:rPr>
                <w:rFonts w:hint="default"/>
                <w:lang w:val="en-US"/>
              </w:rPr>
              <w:t xml:space="preserve">radient </w:t>
            </w:r>
            <w:r>
              <w:rPr>
                <w:rFonts w:hint="default"/>
              </w:rPr>
              <w:t>B</w:t>
            </w:r>
            <w:r>
              <w:rPr>
                <w:rFonts w:hint="default"/>
                <w:lang w:val="en-US"/>
              </w:rPr>
              <w:t xml:space="preserve">oosting </w:t>
            </w:r>
            <w:r>
              <w:rPr>
                <w:rFonts w:hint="default"/>
              </w:rPr>
              <w:t>M</w:t>
            </w:r>
            <w:r>
              <w:rPr>
                <w:rFonts w:hint="default"/>
                <w:lang w:val="en-US"/>
              </w:rPr>
              <w:t>atching</w:t>
            </w:r>
          </w:p>
        </w:tc>
        <w:tc>
          <w:tcPr>
            <w:tcW w:w="1200" w:type="dxa"/>
          </w:tcPr>
          <w:p>
            <w:pPr>
              <w:widowControl w:val="0"/>
              <w:rPr>
                <w:rFonts w:hint="default"/>
              </w:rPr>
            </w:pPr>
            <w:r>
              <w:rPr>
                <w:rFonts w:hint="default"/>
              </w:rPr>
              <w:t>0.652896612152291</w:t>
            </w:r>
          </w:p>
        </w:tc>
        <w:tc>
          <w:tcPr>
            <w:tcW w:w="1782" w:type="dxa"/>
          </w:tcPr>
          <w:p>
            <w:pPr>
              <w:rPr>
                <w:rFonts w:hint="default"/>
              </w:rPr>
            </w:pPr>
            <w:r>
              <w:rPr>
                <w:rFonts w:hint="default"/>
              </w:rPr>
              <w:t>3.927548055002587</w:t>
            </w:r>
          </w:p>
        </w:tc>
        <w:tc>
          <w:tcPr>
            <w:tcW w:w="2015" w:type="dxa"/>
          </w:tcPr>
          <w:p>
            <w:pPr>
              <w:widowControl w:val="0"/>
              <w:rPr>
                <w:rFonts w:hint="default"/>
              </w:rPr>
            </w:pPr>
            <w:r>
              <w:rPr>
                <w:rFonts w:hint="default"/>
              </w:rPr>
              <w:t>1.9818042423515465</w:t>
            </w:r>
          </w:p>
        </w:tc>
        <w:tc>
          <w:tcPr>
            <w:tcW w:w="2234" w:type="dxa"/>
          </w:tcPr>
          <w:p>
            <w:pPr>
              <w:widowControl w:val="0"/>
              <w:rPr>
                <w:rFonts w:hint="default"/>
              </w:rPr>
            </w:pPr>
            <w:r>
              <w:rPr>
                <w:rFonts w:hint="default"/>
              </w:rPr>
              <w:t>0.7222302965205634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vertAlign w:val="baseline"/>
                <w:lang w:val="en-US"/>
              </w:rPr>
              <w:t>MODEL</w:t>
            </w:r>
          </w:p>
        </w:tc>
        <w:tc>
          <w:tcPr>
            <w:tcW w:w="1200"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MAE</w:t>
            </w:r>
          </w:p>
        </w:tc>
        <w:tc>
          <w:tcPr>
            <w:tcW w:w="1782"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MSE</w:t>
            </w:r>
          </w:p>
        </w:tc>
        <w:tc>
          <w:tcPr>
            <w:tcW w:w="2015"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b/>
                <w:bCs/>
                <w:lang w:val="en-US" w:eastAsia="zh-CN"/>
              </w:rPr>
              <w:t>RMSE</w:t>
            </w:r>
          </w:p>
        </w:tc>
        <w:tc>
          <w:tcPr>
            <w:tcW w:w="2234" w:type="dxa"/>
            <w:vAlign w:val="top"/>
          </w:tcPr>
          <w:p>
            <w:pPr>
              <w:widowControl w:val="0"/>
              <w:rPr>
                <w:rFonts w:hint="default" w:ascii="Times New Roman" w:hAnsi="Times New Roman" w:eastAsiaTheme="minorEastAsia" w:cstheme="minorBidi"/>
                <w:b/>
                <w:bCs/>
                <w:kern w:val="2"/>
                <w:sz w:val="20"/>
                <w:szCs w:val="20"/>
                <w:vertAlign w:val="baseline"/>
                <w:lang w:val="en-US" w:eastAsia="en-US" w:bidi="ar-SA"/>
                <w14:ligatures w14:val="standardContextual"/>
              </w:rPr>
            </w:pPr>
            <w:r>
              <w:rPr>
                <w:rFonts w:hint="default"/>
                <w:b/>
                <w:bCs/>
              </w:rPr>
              <w:t>R-squared (R²)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p>
        </w:tc>
        <w:tc>
          <w:tcPr>
            <w:tcW w:w="1200" w:type="dxa"/>
            <w:vAlign w:val="top"/>
          </w:tcPr>
          <w:p>
            <w:pPr>
              <w:widowControl w:val="0"/>
              <w:rPr>
                <w:b/>
                <w:bCs/>
                <w:lang w:val="en-US" w:eastAsia="zh-CN"/>
              </w:rPr>
            </w:pPr>
            <w:r>
              <w:rPr>
                <w:rFonts w:hint="default"/>
              </w:rPr>
              <w:t>0.6473845598159994</w:t>
            </w:r>
          </w:p>
        </w:tc>
        <w:tc>
          <w:tcPr>
            <w:tcW w:w="1782" w:type="dxa"/>
            <w:vAlign w:val="top"/>
          </w:tcPr>
          <w:p>
            <w:pPr>
              <w:rPr>
                <w:rFonts w:hint="default"/>
              </w:rPr>
            </w:pPr>
            <w:r>
              <w:rPr>
                <w:rFonts w:hint="default"/>
              </w:rPr>
              <w:t>2.2940470115940124</w:t>
            </w:r>
          </w:p>
          <w:p>
            <w:pPr>
              <w:widowControl w:val="0"/>
              <w:rPr>
                <w:b/>
                <w:bCs/>
                <w:lang w:val="en-US" w:eastAsia="zh-CN"/>
              </w:rPr>
            </w:pPr>
          </w:p>
        </w:tc>
        <w:tc>
          <w:tcPr>
            <w:tcW w:w="2015" w:type="dxa"/>
            <w:vAlign w:val="top"/>
          </w:tcPr>
          <w:p>
            <w:pPr>
              <w:widowControl w:val="0"/>
              <w:rPr>
                <w:b/>
                <w:bCs/>
                <w:lang w:val="en-US" w:eastAsia="zh-CN"/>
              </w:rPr>
            </w:pPr>
            <w:r>
              <w:rPr>
                <w:rFonts w:hint="default"/>
              </w:rPr>
              <w:t>1.5146111750525322</w:t>
            </w:r>
          </w:p>
        </w:tc>
        <w:tc>
          <w:tcPr>
            <w:tcW w:w="2234" w:type="dxa"/>
            <w:vAlign w:val="top"/>
          </w:tcPr>
          <w:p>
            <w:pPr>
              <w:rPr>
                <w:rFonts w:hint="default"/>
              </w:rPr>
            </w:pPr>
            <w:r>
              <w:rPr>
                <w:rFonts w:hint="default"/>
              </w:rPr>
              <w:t>0.8377571071684986</w:t>
            </w:r>
          </w:p>
          <w:p>
            <w:pPr>
              <w:widowControl w:val="0"/>
              <w:rPr>
                <w:rFonts w:hint="default"/>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p>
        </w:tc>
        <w:tc>
          <w:tcPr>
            <w:tcW w:w="1200" w:type="dxa"/>
            <w:vAlign w:val="top"/>
          </w:tcPr>
          <w:p>
            <w:pPr>
              <w:rPr>
                <w:rFonts w:hint="default"/>
              </w:rPr>
            </w:pPr>
            <w:r>
              <w:rPr>
                <w:rFonts w:hint="default"/>
              </w:rPr>
              <w:t>1.472015865776056</w:t>
            </w:r>
          </w:p>
          <w:p>
            <w:pPr>
              <w:widowControl w:val="0"/>
              <w:rPr>
                <w:rFonts w:hint="default"/>
              </w:rPr>
            </w:pPr>
          </w:p>
        </w:tc>
        <w:tc>
          <w:tcPr>
            <w:tcW w:w="1782" w:type="dxa"/>
            <w:vAlign w:val="top"/>
          </w:tcPr>
          <w:p>
            <w:pPr>
              <w:widowControl w:val="0"/>
              <w:rPr>
                <w:b/>
                <w:bCs/>
                <w:lang w:val="en-US" w:eastAsia="zh-CN"/>
              </w:rPr>
            </w:pPr>
            <w:r>
              <w:rPr>
                <w:rFonts w:hint="default"/>
              </w:rPr>
              <w:t>4.8015601973865625</w:t>
            </w:r>
          </w:p>
        </w:tc>
        <w:tc>
          <w:tcPr>
            <w:tcW w:w="2015" w:type="dxa"/>
            <w:vAlign w:val="top"/>
          </w:tcPr>
          <w:p>
            <w:pPr>
              <w:widowControl w:val="0"/>
              <w:rPr>
                <w:rFonts w:hint="default"/>
              </w:rPr>
            </w:pPr>
            <w:r>
              <w:rPr>
                <w:rFonts w:hint="default"/>
              </w:rPr>
              <w:t>2.1912462658009395</w:t>
            </w:r>
          </w:p>
        </w:tc>
        <w:tc>
          <w:tcPr>
            <w:tcW w:w="2234" w:type="dxa"/>
            <w:vAlign w:val="top"/>
          </w:tcPr>
          <w:p>
            <w:pPr>
              <w:widowControl w:val="0"/>
              <w:rPr>
                <w:rFonts w:hint="default"/>
                <w:b/>
                <w:bCs/>
              </w:rPr>
            </w:pPr>
            <w:r>
              <w:rPr>
                <w:rFonts w:hint="default"/>
              </w:rPr>
              <w:t>0.8293226838088108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r>
              <w:rPr>
                <w:rFonts w:hint="default"/>
                <w:b w:val="0"/>
                <w:bCs w:val="0"/>
                <w:vertAlign w:val="baseline"/>
                <w:lang w:val="en-US"/>
              </w:rPr>
              <w:t>Catboost</w:t>
            </w:r>
          </w:p>
        </w:tc>
        <w:tc>
          <w:tcPr>
            <w:tcW w:w="1200" w:type="dxa"/>
            <w:vAlign w:val="top"/>
          </w:tcPr>
          <w:p>
            <w:pPr>
              <w:widowControl w:val="0"/>
              <w:rPr>
                <w:rFonts w:hint="default"/>
              </w:rPr>
            </w:pPr>
            <w:r>
              <w:rPr>
                <w:rFonts w:hint="default"/>
              </w:rPr>
              <w:t>1.472015865776056</w:t>
            </w:r>
          </w:p>
        </w:tc>
        <w:tc>
          <w:tcPr>
            <w:tcW w:w="1782" w:type="dxa"/>
            <w:vAlign w:val="top"/>
          </w:tcPr>
          <w:p>
            <w:pPr>
              <w:rPr>
                <w:rFonts w:hint="default"/>
              </w:rPr>
            </w:pPr>
            <w:r>
              <w:rPr>
                <w:rFonts w:hint="default"/>
              </w:rPr>
              <w:t>2.563212679425018</w:t>
            </w:r>
          </w:p>
          <w:p>
            <w:pPr>
              <w:widowControl w:val="0"/>
              <w:rPr>
                <w:rFonts w:hint="default"/>
              </w:rPr>
            </w:pPr>
          </w:p>
        </w:tc>
        <w:tc>
          <w:tcPr>
            <w:tcW w:w="2015" w:type="dxa"/>
            <w:vAlign w:val="top"/>
          </w:tcPr>
          <w:p>
            <w:pPr>
              <w:widowControl w:val="0"/>
              <w:rPr>
                <w:rFonts w:hint="default"/>
              </w:rPr>
            </w:pPr>
            <w:r>
              <w:rPr>
                <w:rFonts w:hint="default"/>
              </w:rPr>
              <w:t>1.6010036475364502</w:t>
            </w:r>
          </w:p>
        </w:tc>
        <w:tc>
          <w:tcPr>
            <w:tcW w:w="2234" w:type="dxa"/>
            <w:vAlign w:val="top"/>
          </w:tcPr>
          <w:p>
            <w:pPr>
              <w:widowControl w:val="0"/>
              <w:rPr>
                <w:rFonts w:hint="default"/>
              </w:rPr>
            </w:pPr>
            <w:r>
              <w:rPr>
                <w:rFonts w:hint="default"/>
              </w:rPr>
              <w:t>0.8187207856026728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r>
              <w:rPr>
                <w:rFonts w:hint="default"/>
                <w:b w:val="0"/>
                <w:bCs w:val="0"/>
                <w:vertAlign w:val="baseline"/>
                <w:lang w:val="en-US"/>
              </w:rPr>
              <w:t>Gradient boosting</w:t>
            </w:r>
          </w:p>
        </w:tc>
        <w:tc>
          <w:tcPr>
            <w:tcW w:w="1200" w:type="dxa"/>
            <w:vAlign w:val="top"/>
          </w:tcPr>
          <w:p>
            <w:pPr>
              <w:widowControl w:val="0"/>
              <w:rPr>
                <w:rFonts w:hint="default"/>
              </w:rPr>
            </w:pPr>
            <w:r>
              <w:rPr>
                <w:rFonts w:hint="default"/>
              </w:rPr>
              <w:t>0.5771037785093528</w:t>
            </w:r>
          </w:p>
        </w:tc>
        <w:tc>
          <w:tcPr>
            <w:tcW w:w="1782" w:type="dxa"/>
            <w:vAlign w:val="top"/>
          </w:tcPr>
          <w:p>
            <w:pPr>
              <w:rPr>
                <w:rFonts w:hint="default"/>
              </w:rPr>
            </w:pPr>
            <w:r>
              <w:rPr>
                <w:rFonts w:hint="default"/>
              </w:rPr>
              <w:t>2.5461309262309944</w:t>
            </w:r>
          </w:p>
        </w:tc>
        <w:tc>
          <w:tcPr>
            <w:tcW w:w="2015" w:type="dxa"/>
            <w:vAlign w:val="top"/>
          </w:tcPr>
          <w:p>
            <w:pPr>
              <w:widowControl w:val="0"/>
              <w:rPr>
                <w:rFonts w:hint="default"/>
              </w:rPr>
            </w:pPr>
            <w:r>
              <w:rPr>
                <w:rFonts w:hint="default"/>
              </w:rPr>
              <w:t>1.5956600283992184</w:t>
            </w:r>
          </w:p>
        </w:tc>
        <w:tc>
          <w:tcPr>
            <w:tcW w:w="2234" w:type="dxa"/>
            <w:vAlign w:val="top"/>
          </w:tcPr>
          <w:p>
            <w:pPr>
              <w:widowControl w:val="0"/>
              <w:rPr>
                <w:rFonts w:hint="default"/>
              </w:rPr>
            </w:pPr>
            <w:r>
              <w:rPr>
                <w:rFonts w:hint="default"/>
              </w:rPr>
              <w:t>0.8199288659248395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r>
              <w:rPr>
                <w:rFonts w:hint="default"/>
                <w:b w:val="0"/>
                <w:bCs w:val="0"/>
                <w:vertAlign w:val="baseline"/>
                <w:lang w:val="en-US"/>
              </w:rPr>
              <w:t>Extra Tree Regresor</w:t>
            </w:r>
          </w:p>
        </w:tc>
        <w:tc>
          <w:tcPr>
            <w:tcW w:w="1200" w:type="dxa"/>
            <w:vAlign w:val="top"/>
          </w:tcPr>
          <w:p>
            <w:pPr>
              <w:widowControl w:val="0"/>
              <w:rPr>
                <w:rFonts w:hint="default"/>
              </w:rPr>
            </w:pPr>
            <w:r>
              <w:rPr>
                <w:rFonts w:hint="default"/>
              </w:rPr>
              <w:t>1.5078975624751338</w:t>
            </w:r>
          </w:p>
        </w:tc>
        <w:tc>
          <w:tcPr>
            <w:tcW w:w="1782" w:type="dxa"/>
            <w:vAlign w:val="top"/>
          </w:tcPr>
          <w:p>
            <w:pPr>
              <w:widowControl w:val="0"/>
              <w:rPr>
                <w:rFonts w:hint="default"/>
              </w:rPr>
            </w:pPr>
            <w:r>
              <w:rPr>
                <w:rFonts w:hint="default"/>
              </w:rPr>
              <w:t>4.518142466225453</w:t>
            </w:r>
          </w:p>
        </w:tc>
        <w:tc>
          <w:tcPr>
            <w:tcW w:w="2015" w:type="dxa"/>
            <w:vAlign w:val="top"/>
          </w:tcPr>
          <w:p>
            <w:pPr>
              <w:widowControl w:val="0"/>
              <w:rPr>
                <w:rFonts w:hint="default"/>
              </w:rPr>
            </w:pPr>
            <w:r>
              <w:rPr>
                <w:rFonts w:hint="default"/>
              </w:rPr>
              <w:t>2.1255922624589725</w:t>
            </w:r>
          </w:p>
        </w:tc>
        <w:tc>
          <w:tcPr>
            <w:tcW w:w="2234" w:type="dxa"/>
            <w:vAlign w:val="top"/>
          </w:tcPr>
          <w:p>
            <w:pPr>
              <w:widowControl w:val="0"/>
              <w:rPr>
                <w:rFonts w:hint="default"/>
              </w:rPr>
            </w:pPr>
            <w:r>
              <w:rPr>
                <w:rFonts w:hint="default"/>
              </w:rPr>
              <w:t>0.6804614289765913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1" w:type="dxa"/>
            <w:vAlign w:val="top"/>
          </w:tcPr>
          <w:p>
            <w:pPr>
              <w:widowControl w:val="0"/>
              <w:rPr>
                <w:rFonts w:hint="default"/>
                <w:b/>
                <w:bCs/>
                <w:vertAlign w:val="baseline"/>
                <w:lang w:val="en-US"/>
              </w:rPr>
            </w:pPr>
          </w:p>
        </w:tc>
        <w:tc>
          <w:tcPr>
            <w:tcW w:w="1200" w:type="dxa"/>
            <w:vAlign w:val="top"/>
          </w:tcPr>
          <w:p>
            <w:pPr>
              <w:widowControl w:val="0"/>
              <w:rPr>
                <w:rFonts w:hint="default"/>
              </w:rPr>
            </w:pPr>
            <w:r>
              <w:rPr>
                <w:rFonts w:hint="default"/>
              </w:rPr>
              <w:t>0.5959576568603515</w:t>
            </w:r>
          </w:p>
        </w:tc>
        <w:tc>
          <w:tcPr>
            <w:tcW w:w="1782" w:type="dxa"/>
            <w:vAlign w:val="top"/>
          </w:tcPr>
          <w:p>
            <w:pPr>
              <w:widowControl w:val="0"/>
              <w:rPr>
                <w:rFonts w:hint="default"/>
              </w:rPr>
            </w:pPr>
            <w:r>
              <w:rPr>
                <w:rFonts w:hint="default"/>
              </w:rPr>
              <w:t>2.5664476431310175</w:t>
            </w:r>
          </w:p>
        </w:tc>
        <w:tc>
          <w:tcPr>
            <w:tcW w:w="2015" w:type="dxa"/>
            <w:vAlign w:val="top"/>
          </w:tcPr>
          <w:p>
            <w:pPr>
              <w:widowControl w:val="0"/>
              <w:rPr>
                <w:rFonts w:hint="default"/>
              </w:rPr>
            </w:pPr>
            <w:r>
              <w:rPr>
                <w:rFonts w:hint="default"/>
              </w:rPr>
              <w:t>1.6020136213937188</w:t>
            </w:r>
          </w:p>
        </w:tc>
        <w:tc>
          <w:tcPr>
            <w:tcW w:w="2234" w:type="dxa"/>
            <w:vAlign w:val="top"/>
          </w:tcPr>
          <w:p>
            <w:pPr>
              <w:rPr>
                <w:rFonts w:hint="default"/>
              </w:rPr>
            </w:pPr>
            <w:r>
              <w:rPr>
                <w:rFonts w:hint="default"/>
              </w:rPr>
              <w:t>0.8184919978458335</w:t>
            </w:r>
          </w:p>
          <w:p>
            <w:pPr>
              <w:widowControl w:val="0"/>
              <w:rPr>
                <w:rFonts w:hint="default"/>
              </w:rPr>
            </w:pPr>
          </w:p>
        </w:tc>
      </w:tr>
    </w:tbl>
    <w:p>
      <w:pPr>
        <w:rPr>
          <w:rFonts w:hint="default"/>
          <w:lang w:val="en-US"/>
        </w:rPr>
      </w:pPr>
    </w:p>
    <w:p>
      <w:pPr>
        <w:rPr>
          <w:rFonts w:hint="default"/>
        </w:rPr>
      </w:pPr>
      <w:r>
        <w:rPr>
          <w:rFonts w:hint="default"/>
        </w:rPr>
        <w:t>Mean Squared Error for xgb: 2.5664476431310175</w:t>
      </w:r>
    </w:p>
    <w:p>
      <w:pPr>
        <w:rPr>
          <w:rFonts w:hint="default"/>
        </w:rPr>
      </w:pPr>
      <w:r>
        <w:rPr>
          <w:rFonts w:hint="default"/>
        </w:rPr>
        <w:t>Root Mean Squared Error for xgb: 1.6020136213937188</w:t>
      </w:r>
    </w:p>
    <w:p>
      <w:pPr>
        <w:rPr>
          <w:rFonts w:hint="default"/>
        </w:rPr>
      </w:pPr>
      <w:r>
        <w:rPr>
          <w:rFonts w:hint="default"/>
        </w:rPr>
        <w:t>Mean Absolute Error for xgb: 0.5959576568603515</w:t>
      </w:r>
    </w:p>
    <w:p>
      <w:pPr>
        <w:rPr>
          <w:rFonts w:hint="default"/>
        </w:rPr>
      </w:pPr>
      <w:r>
        <w:rPr>
          <w:rFonts w:hint="default"/>
        </w:rPr>
        <w:t>R-squared for xgb: 0.8184919978458335</w:t>
      </w:r>
    </w:p>
    <w:p>
      <w:pPr>
        <w:rPr>
          <w:rFonts w:hint="default"/>
        </w:rPr>
      </w:pPr>
      <w:r>
        <w:rPr>
          <w:rFonts w:hint="default"/>
        </w:rPr>
        <w:t>Mean Absolute Percentage Error for xgb 0.020737961093790443</w:t>
      </w:r>
    </w:p>
    <w:p>
      <w:pPr>
        <w:rPr>
          <w:rFonts w:hint="default"/>
        </w:rPr>
      </w:pPr>
      <w:r>
        <w:rPr>
          <w:rFonts w:hint="default"/>
        </w:rPr>
        <w:t>Explained Variance Score for xgb 0.8194462615085838</w:t>
      </w:r>
    </w:p>
    <w:p>
      <w:r>
        <w:rPr>
          <w:rFonts w:hint="default"/>
        </w:rPr>
        <w:t>Median Absolute Error for xgb 0.14182281494140625</w:t>
      </w:r>
    </w:p>
    <w:p>
      <w:pPr>
        <w:rPr>
          <w:rFonts w:hint="default"/>
        </w:rPr>
      </w:pPr>
    </w:p>
    <w:p>
      <w:pPr>
        <w:rPr>
          <w:rFonts w:hint="default"/>
        </w:rPr>
      </w:pPr>
    </w:p>
    <w:p>
      <w:pPr>
        <w:rPr>
          <w:rFonts w:hint="default"/>
          <w:b/>
          <w:bCs/>
          <w:lang w:val="en-US"/>
        </w:rPr>
      </w:pPr>
      <w:r>
        <w:rPr>
          <w:rFonts w:hint="default"/>
          <w:b/>
          <w:bCs/>
          <w:lang w:val="en-US"/>
        </w:rPr>
        <w:t>Interpretation</w:t>
      </w:r>
    </w:p>
    <w:p>
      <w:r>
        <w:rPr>
          <w:rFonts w:hint="default"/>
        </w:rPr>
        <w:t>Let's interpret each of these metrics:</w:t>
      </w:r>
    </w:p>
    <w:p/>
    <w:p>
      <w:r>
        <w:rPr>
          <w:rFonts w:hint="default"/>
        </w:rPr>
        <w:t>Mean Squared Error (MSE):</w:t>
      </w:r>
    </w:p>
    <w:p>
      <w:r>
        <w:rPr>
          <w:rFonts w:hint="default"/>
        </w:rPr>
        <w:t>MSE measures the average squared difference between the predicted values and the actual values.</w:t>
      </w:r>
    </w:p>
    <w:p>
      <w:r>
        <w:rPr>
          <w:rFonts w:hint="default"/>
        </w:rPr>
        <w:t>For the Dummy Regressor, the MSE of approximately 14.14 indicates that, on average, the squared difference between its predictions and the actual values is 14.14.</w:t>
      </w:r>
    </w:p>
    <w:p>
      <w:r>
        <w:rPr>
          <w:rFonts w:hint="default"/>
        </w:rPr>
        <w:t>A higher MSE indicates a larger prediction error, which suggests that the Dummy Regressor's predictions are not accurate.</w:t>
      </w:r>
    </w:p>
    <w:p>
      <w:r>
        <w:rPr>
          <w:rFonts w:hint="default"/>
        </w:rPr>
        <w:t>Root Mean Squared Error (RMSE):</w:t>
      </w:r>
    </w:p>
    <w:p>
      <w:r>
        <w:rPr>
          <w:rFonts w:hint="default"/>
        </w:rPr>
        <w:t>RMSE is the square root of the MSE and is in the same units as the target variable.</w:t>
      </w:r>
    </w:p>
    <w:p>
      <w:r>
        <w:rPr>
          <w:rFonts w:hint="default"/>
        </w:rPr>
        <w:t>In this case, the RMSE of approximately 3.76 means that, on average, the Dummy Regressor's predictions have an error of about 3.76 units.</w:t>
      </w:r>
    </w:p>
    <w:p>
      <w:r>
        <w:rPr>
          <w:rFonts w:hint="default"/>
        </w:rPr>
        <w:t>A lower RMSE is generally preferred because it signifies smaller prediction errors.</w:t>
      </w:r>
    </w:p>
    <w:p>
      <w:r>
        <w:rPr>
          <w:rFonts w:hint="default"/>
        </w:rPr>
        <w:t>Mean Absolute Error (MAE):</w:t>
      </w:r>
    </w:p>
    <w:p>
      <w:r>
        <w:rPr>
          <w:rFonts w:hint="default"/>
        </w:rPr>
        <w:t>MAE measures the average absolute difference between the predicted values and the actual values.</w:t>
      </w:r>
    </w:p>
    <w:p>
      <w:r>
        <w:rPr>
          <w:rFonts w:hint="default"/>
        </w:rPr>
        <w:t>The Dummy Regressor's MAE of approximately 2.82 indicates that, on average, its predictions have an absolute error of about 2.82 units.</w:t>
      </w:r>
    </w:p>
    <w:p>
      <w:r>
        <w:rPr>
          <w:rFonts w:hint="default"/>
        </w:rPr>
        <w:t>R-squared (R²):</w:t>
      </w:r>
    </w:p>
    <w:p>
      <w:r>
        <w:rPr>
          <w:rFonts w:hint="default"/>
        </w:rPr>
        <w:t>R-squared is a measure of how well the regression model explains the variance in the target variable. It ranges from -∞ to 1.</w:t>
      </w:r>
    </w:p>
    <w:p>
      <w:r>
        <w:rPr>
          <w:rFonts w:hint="default"/>
        </w:rPr>
        <w:t>A value close to 1 indicates a good fit, while a value close to 0 suggests that the model does not explain much variance.</w:t>
      </w:r>
    </w:p>
    <w:p>
      <w:r>
        <w:rPr>
          <w:rFonts w:hint="default"/>
        </w:rPr>
        <w:t>The Dummy Regressor's R² of approximately -2.89e-07 is very close to 0, indicating that it does not explain much variance and performs poorly.</w:t>
      </w:r>
    </w:p>
    <w:p>
      <w:r>
        <w:rPr>
          <w:rFonts w:hint="default"/>
        </w:rPr>
        <w:t>Mean Absolute Percentage Error (MAPE):</w:t>
      </w:r>
    </w:p>
    <w:p/>
    <w:p>
      <w:r>
        <w:rPr>
          <w:rFonts w:hint="default"/>
        </w:rPr>
        <w:t>MAPE measures the average percentage difference between the predicted values and the actual values.</w:t>
      </w:r>
    </w:p>
    <w:p>
      <w:r>
        <w:rPr>
          <w:rFonts w:hint="default"/>
        </w:rPr>
        <w:t>The Dummy Regressor's MAPE of approximately 0.095 means that, on average, its predictions have an error of about 9.5% in relation to the actual values.</w:t>
      </w:r>
    </w:p>
    <w:p/>
    <w:p>
      <w:r>
        <w:rPr>
          <w:rFonts w:hint="default"/>
        </w:rPr>
        <w:t>Explained Variance Score:</w:t>
      </w:r>
    </w:p>
    <w:p/>
    <w:p>
      <w:r>
        <w:rPr>
          <w:rFonts w:hint="default"/>
        </w:rPr>
        <w:t>The explained variance score measures the proportion of the variance in the target variable that is explained by the model.</w:t>
      </w:r>
    </w:p>
    <w:p>
      <w:r>
        <w:rPr>
          <w:rFonts w:hint="default"/>
        </w:rPr>
        <w:t>A score of 0.0 for the Dummy Regressor suggests that it does not explain any of the variance in the target variable.</w:t>
      </w:r>
    </w:p>
    <w:p/>
    <w:p>
      <w:r>
        <w:rPr>
          <w:rFonts w:hint="default"/>
        </w:rPr>
        <w:t>Median Absolute Error:</w:t>
      </w:r>
    </w:p>
    <w:p/>
    <w:p>
      <w:r>
        <w:rPr>
          <w:rFonts w:hint="default"/>
        </w:rPr>
        <w:t>Median Absolute Error measures the median absolute difference between the predicted values and the actual values.</w:t>
      </w:r>
    </w:p>
    <w:p>
      <w:r>
        <w:rPr>
          <w:rFonts w:hint="default"/>
        </w:rPr>
        <w:t>The Dummy Regressor's median absolute error of approximately 0.618 indicates that, on average, its predictions have an absolute error of about 0.618 units.</w:t>
      </w:r>
    </w:p>
    <w:p>
      <w:r>
        <w:rPr>
          <w:rFonts w:hint="default"/>
        </w:rPr>
        <w:t>In summary, the metrics collectively suggest that the Dummy Regressor is performing poorly and is not making accurate predictions. The MSE, RMSE, and MAE indicate relatively large prediction errors, while R-squared, explained variance, and MAPE show that the model does not explain much variance and has a high error percentage. These results emphasize the need for more advanced regression models to improve predictive accuracy for aspects of the menstrual cycle.</w:t>
      </w:r>
    </w:p>
    <w:p>
      <w:pPr>
        <w:rPr>
          <w:rFonts w:hint="default"/>
          <w:b w:val="0"/>
          <w:bCs w:val="0"/>
          <w:lang w:val="en-US"/>
        </w:rPr>
      </w:pPr>
    </w:p>
    <w:p>
      <w:pPr>
        <w:rPr>
          <w:rFonts w:hint="default"/>
          <w:lang w:val="en-US"/>
        </w:rPr>
      </w:pPr>
    </w:p>
    <w:p>
      <w:pPr>
        <w:rPr>
          <w:rFonts w:hint="default"/>
          <w:lang w:val="en-US"/>
        </w:rPr>
      </w:pPr>
      <w:r>
        <w:rPr>
          <w:rFonts w:hint="default"/>
          <w:lang w:val="en-US"/>
        </w:rPr>
        <w:t># Mean Squared Error (MSE)</w:t>
      </w:r>
    </w:p>
    <w:p>
      <w:pPr>
        <w:rPr>
          <w:rFonts w:hint="default"/>
          <w:lang w:val="en-US"/>
        </w:rPr>
      </w:pPr>
      <w:r>
        <w:rPr>
          <w:rFonts w:hint="default"/>
          <w:lang w:val="en-US"/>
        </w:rPr>
        <w:t>mse = mean_squared_error(y_test, y_pred)</w:t>
      </w:r>
    </w:p>
    <w:p>
      <w:pPr>
        <w:rPr>
          <w:rFonts w:hint="default"/>
          <w:lang w:val="en-US"/>
        </w:rPr>
      </w:pPr>
      <w:r>
        <w:rPr>
          <w:rFonts w:hint="default"/>
          <w:lang w:val="en-US"/>
        </w:rPr>
        <w:t>print("Mean Squared Error:", mse)</w:t>
      </w:r>
    </w:p>
    <w:p>
      <w:pPr>
        <w:rPr>
          <w:rFonts w:hint="default"/>
          <w:lang w:val="en-US"/>
        </w:rPr>
      </w:pPr>
    </w:p>
    <w:p>
      <w:pPr>
        <w:rPr>
          <w:rFonts w:hint="default"/>
          <w:lang w:val="en-US"/>
        </w:rPr>
      </w:pPr>
      <w:r>
        <w:rPr>
          <w:rFonts w:hint="default"/>
          <w:lang w:val="en-US"/>
        </w:rPr>
        <w:t># Root Mean Squared Error (RMSE)</w:t>
      </w:r>
    </w:p>
    <w:p>
      <w:pPr>
        <w:rPr>
          <w:rFonts w:hint="default"/>
          <w:lang w:val="en-US"/>
        </w:rPr>
      </w:pPr>
      <w:r>
        <w:rPr>
          <w:rFonts w:hint="default"/>
          <w:lang w:val="en-US"/>
        </w:rPr>
        <w:t>rmse = mean_squared_error(y_test, y_pred, squared=False)</w:t>
      </w:r>
    </w:p>
    <w:p>
      <w:pPr>
        <w:rPr>
          <w:rFonts w:hint="default"/>
          <w:lang w:val="en-US"/>
        </w:rPr>
      </w:pPr>
      <w:r>
        <w:rPr>
          <w:rFonts w:hint="default"/>
          <w:lang w:val="en-US"/>
        </w:rPr>
        <w:t>print("Root Mean Squared Error:", rmse)</w:t>
      </w:r>
    </w:p>
    <w:p>
      <w:pPr>
        <w:rPr>
          <w:rFonts w:hint="default"/>
          <w:lang w:val="en-US"/>
        </w:rPr>
      </w:pPr>
    </w:p>
    <w:p>
      <w:pPr>
        <w:rPr>
          <w:rFonts w:hint="default"/>
          <w:lang w:val="en-US"/>
        </w:rPr>
      </w:pPr>
      <w:r>
        <w:rPr>
          <w:rFonts w:hint="default"/>
          <w:lang w:val="en-US"/>
        </w:rPr>
        <w:t># Mean Absolute Error (MAE)</w:t>
      </w:r>
    </w:p>
    <w:p>
      <w:pPr>
        <w:rPr>
          <w:rFonts w:hint="default"/>
          <w:lang w:val="en-US"/>
        </w:rPr>
      </w:pPr>
      <w:r>
        <w:rPr>
          <w:rFonts w:hint="default"/>
          <w:lang w:val="en-US"/>
        </w:rPr>
        <w:t>mae = mean_absolute_error(y_test, y_pred)</w:t>
      </w:r>
    </w:p>
    <w:p>
      <w:pPr>
        <w:rPr>
          <w:rFonts w:hint="default"/>
          <w:lang w:val="en-US"/>
        </w:rPr>
      </w:pPr>
      <w:r>
        <w:rPr>
          <w:rFonts w:hint="default"/>
          <w:lang w:val="en-US"/>
        </w:rPr>
        <w:t>print("Mean Absolute Error:", mae)</w:t>
      </w:r>
    </w:p>
    <w:p>
      <w:pPr>
        <w:rPr>
          <w:rFonts w:hint="default"/>
          <w:lang w:val="en-US"/>
        </w:rPr>
      </w:pPr>
    </w:p>
    <w:p>
      <w:pPr>
        <w:rPr>
          <w:rFonts w:hint="default"/>
          <w:lang w:val="en-US"/>
        </w:rPr>
      </w:pPr>
      <w:r>
        <w:rPr>
          <w:rFonts w:hint="default"/>
          <w:lang w:val="en-US"/>
        </w:rPr>
        <w:t># R-squared (R2)</w:t>
      </w:r>
    </w:p>
    <w:p>
      <w:pPr>
        <w:rPr>
          <w:rFonts w:hint="default"/>
          <w:lang w:val="en-US"/>
        </w:rPr>
      </w:pPr>
      <w:r>
        <w:rPr>
          <w:rFonts w:hint="default"/>
          <w:lang w:val="en-US"/>
        </w:rPr>
        <w:t>r2 = r2_score(y_test, y_pred)</w:t>
      </w:r>
    </w:p>
    <w:p>
      <w:pPr>
        <w:rPr>
          <w:rFonts w:hint="default"/>
          <w:lang w:val="en-US"/>
        </w:rPr>
      </w:pPr>
      <w:r>
        <w:rPr>
          <w:rFonts w:hint="default"/>
          <w:lang w:val="en-US"/>
        </w:rPr>
        <w:t>print("R-squared:", r2)</w:t>
      </w:r>
    </w:p>
    <w:p>
      <w:pPr>
        <w:rPr>
          <w:rFonts w:hint="default"/>
          <w:lang w:val="en-US"/>
        </w:rPr>
      </w:pPr>
    </w:p>
    <w:p>
      <w:pPr>
        <w:rPr>
          <w:rFonts w:hint="default"/>
          <w:lang w:val="en-US"/>
        </w:rPr>
      </w:pPr>
      <w:r>
        <w:rPr>
          <w:rFonts w:hint="default"/>
          <w:lang w:val="en-US"/>
        </w:rPr>
        <w:t># Mean Absolute Percentage Error (MAPE)</w:t>
      </w:r>
    </w:p>
    <w:p>
      <w:pPr>
        <w:rPr>
          <w:rFonts w:hint="default"/>
          <w:lang w:val="en-US"/>
        </w:rPr>
      </w:pPr>
      <w:r>
        <w:rPr>
          <w:rFonts w:hint="default"/>
          <w:lang w:val="en-US"/>
        </w:rPr>
        <w:t>mape = mean_absolute_percentage_error(y_test, y_pred)</w:t>
      </w:r>
    </w:p>
    <w:p>
      <w:pPr>
        <w:rPr>
          <w:rFonts w:hint="default"/>
          <w:lang w:val="en-US"/>
        </w:rPr>
      </w:pPr>
      <w:r>
        <w:rPr>
          <w:rFonts w:hint="default"/>
          <w:lang w:val="en-US"/>
        </w:rPr>
        <w:t>print("Mean Absolute Percentage Error:", mape)</w:t>
      </w:r>
    </w:p>
    <w:p>
      <w:pPr>
        <w:rPr>
          <w:rFonts w:hint="default"/>
          <w:lang w:val="en-US"/>
        </w:rPr>
      </w:pPr>
    </w:p>
    <w:p>
      <w:pPr>
        <w:rPr>
          <w:rFonts w:hint="default"/>
          <w:lang w:val="en-US"/>
        </w:rPr>
      </w:pPr>
      <w:r>
        <w:rPr>
          <w:rFonts w:hint="default"/>
          <w:lang w:val="en-US"/>
        </w:rPr>
        <w:t># Explained Variance Score</w:t>
      </w:r>
    </w:p>
    <w:p>
      <w:pPr>
        <w:rPr>
          <w:rFonts w:hint="default"/>
          <w:lang w:val="en-US"/>
        </w:rPr>
      </w:pPr>
      <w:r>
        <w:rPr>
          <w:rFonts w:hint="default"/>
          <w:lang w:val="en-US"/>
        </w:rPr>
        <w:t>explained_variance = explained_variance_score(y_test, y_pred)</w:t>
      </w:r>
    </w:p>
    <w:p>
      <w:pPr>
        <w:rPr>
          <w:rFonts w:hint="default"/>
          <w:lang w:val="en-US"/>
        </w:rPr>
      </w:pPr>
      <w:r>
        <w:rPr>
          <w:rFonts w:hint="default"/>
          <w:lang w:val="en-US"/>
        </w:rPr>
        <w:t>print("Explained Variance Score:", explained_variance)</w:t>
      </w:r>
    </w:p>
    <w:p>
      <w:pPr>
        <w:rPr>
          <w:rFonts w:hint="default"/>
          <w:lang w:val="en-US"/>
        </w:rPr>
      </w:pPr>
    </w:p>
    <w:p>
      <w:pPr>
        <w:rPr>
          <w:rFonts w:hint="default"/>
          <w:lang w:val="en-US"/>
        </w:rPr>
      </w:pPr>
      <w:r>
        <w:rPr>
          <w:rFonts w:hint="default"/>
          <w:lang w:val="en-US"/>
        </w:rPr>
        <w:t># Median Absolute Error (MedAE)</w:t>
      </w:r>
    </w:p>
    <w:p>
      <w:pPr>
        <w:rPr>
          <w:rFonts w:hint="default"/>
          <w:lang w:val="en-US"/>
        </w:rPr>
      </w:pPr>
      <w:r>
        <w:rPr>
          <w:rFonts w:hint="default"/>
          <w:lang w:val="en-US"/>
        </w:rPr>
        <w:t>medae = median_absolute_error(y_test, y_pred)</w:t>
      </w:r>
    </w:p>
    <w:p>
      <w:pPr>
        <w:rPr>
          <w:rFonts w:hint="default"/>
          <w:lang w:val="en-US"/>
        </w:rPr>
      </w:pPr>
      <w:r>
        <w:rPr>
          <w:rFonts w:hint="default"/>
          <w:lang w:val="en-US"/>
        </w:rPr>
        <w:t>print("Median Absolute Error:", medae)</w:t>
      </w:r>
    </w:p>
    <w:p>
      <w:pPr>
        <w:rPr>
          <w:rFonts w:hint="default"/>
          <w:b/>
          <w:bCs/>
          <w:lang w:val="en-US"/>
        </w:rPr>
      </w:pPr>
      <w:r>
        <w:rPr>
          <w:rFonts w:hint="default"/>
          <w:b/>
          <w:bCs/>
          <w:lang w:val="en-US"/>
        </w:rPr>
        <w:t>Decision Tree Result</w:t>
      </w:r>
    </w:p>
    <w:p>
      <w:pPr>
        <w:rPr>
          <w:rFonts w:hint="default"/>
        </w:rPr>
      </w:pPr>
      <w:r>
        <w:rPr>
          <w:rFonts w:hint="default"/>
        </w:rPr>
        <w:t>Mean Squared Error: 2.6402377695390324</w:t>
      </w:r>
    </w:p>
    <w:p>
      <w:pPr>
        <w:rPr>
          <w:rFonts w:hint="default"/>
        </w:rPr>
      </w:pPr>
      <w:r>
        <w:rPr>
          <w:rFonts w:hint="default"/>
        </w:rPr>
        <w:t>Root Mean Squared Error: 1.6248808477974723</w:t>
      </w:r>
    </w:p>
    <w:p>
      <w:pPr>
        <w:rPr>
          <w:rFonts w:hint="default"/>
        </w:rPr>
      </w:pPr>
      <w:r>
        <w:rPr>
          <w:rFonts w:hint="default"/>
        </w:rPr>
        <w:t>Mean Absolute Error: 0.5243564379960359</w:t>
      </w:r>
    </w:p>
    <w:p>
      <w:pPr>
        <w:rPr>
          <w:rFonts w:hint="default"/>
        </w:rPr>
      </w:pPr>
      <w:r>
        <w:rPr>
          <w:rFonts w:hint="default"/>
        </w:rPr>
        <w:t>R-squared: 0.8132733063759845</w:t>
      </w:r>
    </w:p>
    <w:p>
      <w:pPr>
        <w:rPr>
          <w:rFonts w:hint="default"/>
        </w:rPr>
      </w:pPr>
      <w:r>
        <w:rPr>
          <w:rFonts w:hint="default"/>
        </w:rPr>
        <w:t>Mean Absolute Percentage Error: 0.017859589690949612</w:t>
      </w:r>
    </w:p>
    <w:p>
      <w:pPr>
        <w:rPr>
          <w:rFonts w:hint="default"/>
        </w:rPr>
      </w:pPr>
      <w:r>
        <w:rPr>
          <w:rFonts w:hint="default"/>
        </w:rPr>
        <w:t>Explained Variance Score: 0.8135893622949752</w:t>
      </w:r>
    </w:p>
    <w:p>
      <w:r>
        <w:rPr>
          <w:rFonts w:hint="default"/>
        </w:rPr>
        <w:t>Median Absolute Error: 0.0</w:t>
      </w:r>
    </w:p>
    <w:p>
      <w:r>
        <w:t>Mean Squared Error (MSE): 2.6402</w:t>
      </w:r>
    </w:p>
    <w:p>
      <w:r>
        <w:rPr>
          <w:rFonts w:hint="default"/>
        </w:rPr>
        <w:t>MSE measures the average squared difference between the predicted values and the actual (true) values.</w:t>
      </w:r>
    </w:p>
    <w:p>
      <w:r>
        <w:rPr>
          <w:rFonts w:hint="default"/>
        </w:rPr>
        <w:t>In this case, an MSE of 2.6402 means that, on average, the squared difference between the model's predictions and the true values is approximately 2.64. Lower MSE values are better, indicating that the model's predictions are closer to the true values.</w:t>
      </w:r>
    </w:p>
    <w:p/>
    <w:p>
      <w:r>
        <w:rPr>
          <w:rFonts w:hint="default"/>
        </w:rPr>
        <w:t>Root Mean Squared Error (RMSE): 1.6249</w:t>
      </w:r>
    </w:p>
    <w:p>
      <w:r>
        <w:rPr>
          <w:rFonts w:hint="default"/>
        </w:rPr>
        <w:t>RMSE is the square root of the MSE and provides a measure of the average absolute error in the same units as the target variable.</w:t>
      </w:r>
    </w:p>
    <w:p>
      <w:r>
        <w:rPr>
          <w:rFonts w:hint="default"/>
        </w:rPr>
        <w:t>In this case, an RMSE of 1.6249 means that, on average, the model's predictions are off by approximately 1.625 units. Again, lower RMSE values indicate better predictive performance.</w:t>
      </w:r>
    </w:p>
    <w:p>
      <w:r>
        <w:rPr>
          <w:rFonts w:hint="default"/>
        </w:rPr>
        <w:t>Mean Absolute Error (MAE): 0.5244</w:t>
      </w:r>
    </w:p>
    <w:p>
      <w:r>
        <w:rPr>
          <w:rFonts w:hint="default"/>
        </w:rPr>
        <w:t>MAE measures the average absolute difference between the predicted values and the actual values.</w:t>
      </w:r>
    </w:p>
    <w:p>
      <w:r>
        <w:rPr>
          <w:rFonts w:hint="default"/>
        </w:rPr>
        <w:t>An MAE of 0.5244 means that, on average, the model's predictions are off by approximately 0.5244 units. MAE is also a measure of prediction accuracy, and lower values are preferred.</w:t>
      </w:r>
    </w:p>
    <w:p>
      <w:r>
        <w:rPr>
          <w:rFonts w:hint="default"/>
        </w:rPr>
        <w:t>R-squared (R²): 0.8133</w:t>
      </w:r>
    </w:p>
    <w:p>
      <w:r>
        <w:rPr>
          <w:rFonts w:hint="default"/>
        </w:rPr>
        <w:t>R-squared is a measure of how well the model explains the variance in the data. It ranges from 0 to 1, with higher values indicating a better fit.</w:t>
      </w:r>
    </w:p>
    <w:p>
      <w:r>
        <w:rPr>
          <w:rFonts w:hint="default"/>
        </w:rPr>
        <w:t>In this case, an R² of 0.8133 means that the model explains approximately 81.33% of the variance in the data. It suggests that the model captures a significant portion of the variability in the target variable.</w:t>
      </w:r>
    </w:p>
    <w:p>
      <w:r>
        <w:rPr>
          <w:rFonts w:hint="default"/>
        </w:rPr>
        <w:t>Mean Absolute Percentage Error (MAPE): 0.0179</w:t>
      </w:r>
    </w:p>
    <w:p>
      <w:r>
        <w:rPr>
          <w:rFonts w:hint="default"/>
        </w:rPr>
        <w:t>MAPE measures the average percentage difference between the predicted values and the actual values.</w:t>
      </w:r>
    </w:p>
    <w:p>
      <w:r>
        <w:rPr>
          <w:rFonts w:hint="default"/>
        </w:rPr>
        <w:t>An MAPE of 0.0179 means that, on average, the model's predictions deviate by approximately 1.79% from the true values as a percentage of the true values.</w:t>
      </w:r>
    </w:p>
    <w:p>
      <w:r>
        <w:rPr>
          <w:rFonts w:hint="default"/>
        </w:rPr>
        <w:t>Explained Variance Score: 0.8136</w:t>
      </w:r>
    </w:p>
    <w:p>
      <w:r>
        <w:rPr>
          <w:rFonts w:hint="default"/>
        </w:rPr>
        <w:t>The explained variance score is similar to R-squared and represents the proportion of the variance in the target variable that is explained by the model.</w:t>
      </w:r>
    </w:p>
    <w:p>
      <w:r>
        <w:rPr>
          <w:rFonts w:hint="default"/>
        </w:rPr>
        <w:t>An explained variance score of 0.8136 suggests that approximately 81.36% of the variance in the target variable can be attributed to the model's predictions.</w:t>
      </w:r>
    </w:p>
    <w:p>
      <w:r>
        <w:rPr>
          <w:rFonts w:hint="default"/>
        </w:rPr>
        <w:t>Median Absolute Error: 0.0</w:t>
      </w:r>
    </w:p>
    <w:p>
      <w:r>
        <w:rPr>
          <w:rFonts w:hint="default"/>
        </w:rPr>
        <w:t>The median absolute error is the median of the absolute differences between predicted and true values.</w:t>
      </w:r>
    </w:p>
    <w:p>
      <w:r>
        <w:rPr>
          <w:rFonts w:hint="default"/>
        </w:rPr>
        <w:t>A median absolute error of 0.0 indicates that, for at least half of the data points, the model's predictions are exactly equal to the true values, indicating a very accurate model for these data points.</w:t>
      </w:r>
    </w:p>
    <w:p>
      <w:pPr>
        <w:rPr>
          <w:rFonts w:hint="default"/>
        </w:rPr>
      </w:pPr>
      <w:r>
        <w:rPr>
          <w:rFonts w:hint="default"/>
          <w:lang w:val="en-US"/>
        </w:rPr>
        <w:t>In a nutshell, t</w:t>
      </w:r>
      <w:r>
        <w:rPr>
          <w:rFonts w:hint="default"/>
        </w:rPr>
        <w:t>hese metrics collectively provide insights into how well the model performs in terms of accuracy, precision, and the proportion of variance it can explain. In this case, the model appears to perform relatively well, as indicated by the low MSE, RMSE, MAE, MAPE, and the relatively high R-squared and explained variance score.</w:t>
      </w:r>
    </w:p>
    <w:p>
      <w:pPr>
        <w:rPr>
          <w:rFonts w:hint="default"/>
        </w:rPr>
      </w:pPr>
    </w:p>
    <w:p>
      <w:pPr>
        <w:rPr>
          <w:rFonts w:hint="default"/>
          <w:b/>
          <w:bCs/>
          <w:lang w:val="en-US"/>
        </w:rPr>
      </w:pPr>
      <w:r>
        <w:rPr>
          <w:rFonts w:hint="default"/>
          <w:b/>
          <w:bCs/>
          <w:lang w:val="en-US"/>
        </w:rPr>
        <w:t>Result for Random Forest</w:t>
      </w:r>
    </w:p>
    <w:p>
      <w:pPr>
        <w:pStyle w:val="250"/>
      </w:pPr>
      <w:r>
        <w:t>窗体顶端</w:t>
      </w:r>
    </w:p>
    <w:p>
      <w:pPr>
        <w:rPr>
          <w:rFonts w:hint="default"/>
        </w:rPr>
      </w:pPr>
      <w:r>
        <w:rPr>
          <w:rFonts w:hint="default"/>
        </w:rPr>
        <w:t>Mean Squared Error for Random Forest Algorithm: 3.008</w:t>
      </w:r>
    </w:p>
    <w:p>
      <w:pPr>
        <w:rPr>
          <w:rFonts w:hint="default"/>
        </w:rPr>
      </w:pPr>
      <w:r>
        <w:rPr>
          <w:rFonts w:hint="default"/>
        </w:rPr>
        <w:t>Root Mean Squared Error for Random Forest Algorithm: 1.734358671094304</w:t>
      </w:r>
    </w:p>
    <w:p>
      <w:pPr>
        <w:rPr>
          <w:rFonts w:hint="default"/>
        </w:rPr>
      </w:pPr>
      <w:r>
        <w:rPr>
          <w:rFonts w:hint="default"/>
        </w:rPr>
        <w:t>Mean Absolute Error for Random Forest Algorithm: 0.528</w:t>
      </w:r>
    </w:p>
    <w:p>
      <w:pPr>
        <w:rPr>
          <w:rFonts w:hint="default"/>
        </w:rPr>
      </w:pPr>
      <w:r>
        <w:rPr>
          <w:rFonts w:hint="default"/>
        </w:rPr>
        <w:t>R-squared for Random Forest Algorithm: 0.7872638968727792</w:t>
      </w:r>
    </w:p>
    <w:p>
      <w:pPr>
        <w:rPr>
          <w:rFonts w:hint="default"/>
        </w:rPr>
      </w:pPr>
      <w:r>
        <w:rPr>
          <w:rFonts w:hint="default"/>
        </w:rPr>
        <w:t>Mean Absolute Percentage Error for Random Forest Algorithm: 0.01719472155961226</w:t>
      </w:r>
    </w:p>
    <w:p>
      <w:pPr>
        <w:rPr>
          <w:rFonts w:hint="default"/>
        </w:rPr>
      </w:pPr>
      <w:r>
        <w:rPr>
          <w:rFonts w:hint="default"/>
        </w:rPr>
        <w:t>Explained Variance Score for Random Forest Algorithm: 0.789259995202122</w:t>
      </w:r>
    </w:p>
    <w:p>
      <w:r>
        <w:rPr>
          <w:rFonts w:hint="default"/>
        </w:rPr>
        <w:t>Median Absolute Error for Random Forest Algorithm: 0.0</w:t>
      </w:r>
    </w:p>
    <w:p>
      <w:pPr>
        <w:rPr>
          <w:rFonts w:hint="default"/>
        </w:rPr>
      </w:pPr>
    </w:p>
    <w:p>
      <w:pPr>
        <w:rPr>
          <w:rFonts w:hint="default"/>
          <w:b/>
          <w:bCs/>
          <w:lang w:val="en-US"/>
        </w:rPr>
      </w:pPr>
      <w:r>
        <w:rPr>
          <w:rFonts w:hint="default"/>
          <w:b/>
          <w:bCs/>
          <w:lang w:val="en-US"/>
        </w:rPr>
        <w:t>Result for Linear Regression</w:t>
      </w:r>
    </w:p>
    <w:p>
      <w:pPr>
        <w:rPr>
          <w:rFonts w:hint="default"/>
        </w:rPr>
      </w:pPr>
      <w:r>
        <w:rPr>
          <w:rFonts w:hint="default"/>
        </w:rPr>
        <w:t>Mean Squared Error for Linear Regression: 2.294108764277203</w:t>
      </w:r>
    </w:p>
    <w:p>
      <w:pPr>
        <w:rPr>
          <w:rFonts w:hint="default"/>
        </w:rPr>
      </w:pPr>
      <w:r>
        <w:rPr>
          <w:rFonts w:hint="default"/>
        </w:rPr>
        <w:t>Root Mean Squared Error for Linear Regression: 1.5146315605708218</w:t>
      </w:r>
    </w:p>
    <w:p>
      <w:pPr>
        <w:rPr>
          <w:rFonts w:hint="default"/>
        </w:rPr>
      </w:pPr>
      <w:r>
        <w:rPr>
          <w:rFonts w:hint="default"/>
        </w:rPr>
        <w:t>Mean Absolute Error for Linear Regression: 0.6469544781787253</w:t>
      </w:r>
    </w:p>
    <w:p>
      <w:pPr>
        <w:rPr>
          <w:rFonts w:hint="default"/>
        </w:rPr>
      </w:pPr>
      <w:r>
        <w:rPr>
          <w:rFonts w:hint="default"/>
        </w:rPr>
        <w:t>R-squared for Linear Regression: 0.8377527398064043</w:t>
      </w:r>
    </w:p>
    <w:p>
      <w:pPr>
        <w:rPr>
          <w:rFonts w:hint="default"/>
        </w:rPr>
      </w:pPr>
      <w:r>
        <w:rPr>
          <w:rFonts w:hint="default"/>
        </w:rPr>
        <w:t>Mean Absolute Percentage Error for Linear Regression: 0.02288643767416694</w:t>
      </w:r>
    </w:p>
    <w:p>
      <w:pPr>
        <w:rPr>
          <w:rFonts w:hint="default"/>
        </w:rPr>
      </w:pPr>
      <w:r>
        <w:rPr>
          <w:rFonts w:hint="default"/>
        </w:rPr>
        <w:t>Explained Variance Score for Linear Regression: 0.8397249986717931</w:t>
      </w:r>
    </w:p>
    <w:p>
      <w:pPr>
        <w:rPr>
          <w:rFonts w:hint="default"/>
        </w:rPr>
      </w:pPr>
      <w:r>
        <w:rPr>
          <w:rFonts w:hint="default"/>
        </w:rPr>
        <w:t>Median Absolute Error for Linear Regression: 0.36568428315927193</w:t>
      </w:r>
    </w:p>
    <w:p>
      <w:pPr>
        <w:rPr>
          <w:rFonts w:hint="default"/>
          <w:b/>
          <w:bCs/>
          <w:lang w:val="en-US"/>
        </w:rPr>
      </w:pPr>
      <w:r>
        <w:rPr>
          <w:rFonts w:hint="default"/>
          <w:b/>
          <w:bCs/>
          <w:lang w:val="en-US"/>
        </w:rPr>
        <w:t>Result for huber Regressor:</w:t>
      </w:r>
    </w:p>
    <w:p>
      <w:pPr>
        <w:rPr>
          <w:rFonts w:hint="default"/>
        </w:rPr>
      </w:pPr>
      <w:r>
        <w:rPr>
          <w:rFonts w:hint="default"/>
        </w:rPr>
        <w:t>Mean Squared Error for Huber Regressor: 2.3239999991083664</w:t>
      </w:r>
    </w:p>
    <w:p>
      <w:pPr>
        <w:rPr>
          <w:rFonts w:hint="default"/>
        </w:rPr>
      </w:pPr>
      <w:r>
        <w:rPr>
          <w:rFonts w:hint="default"/>
        </w:rPr>
        <w:t>Root Mean Squared Error for Huber Regressor: 1.5244671197203192</w:t>
      </w:r>
    </w:p>
    <w:p>
      <w:pPr>
        <w:rPr>
          <w:rFonts w:hint="default"/>
        </w:rPr>
      </w:pPr>
      <w:r>
        <w:rPr>
          <w:rFonts w:hint="default"/>
        </w:rPr>
        <w:t>Mean Absolute Error for Huber Regressor: 0.36400001573554447</w:t>
      </w:r>
    </w:p>
    <w:p>
      <w:pPr>
        <w:rPr>
          <w:rFonts w:hint="default"/>
        </w:rPr>
      </w:pPr>
      <w:r>
        <w:rPr>
          <w:rFonts w:hint="default"/>
        </w:rPr>
        <w:t>R-squared for Huber Regressor: 0.8356387288969487</w:t>
      </w:r>
    </w:p>
    <w:p>
      <w:pPr>
        <w:rPr>
          <w:rFonts w:hint="default"/>
        </w:rPr>
      </w:pPr>
      <w:r>
        <w:rPr>
          <w:rFonts w:hint="default"/>
        </w:rPr>
        <w:t>Mean Absolute Percentage Error for Huber Regressor: 0.0125682792420833</w:t>
      </w:r>
    </w:p>
    <w:p>
      <w:pPr>
        <w:rPr>
          <w:rFonts w:hint="default"/>
        </w:rPr>
      </w:pPr>
      <w:r>
        <w:rPr>
          <w:rFonts w:hint="default"/>
        </w:rPr>
        <w:t>Explained Variance Score for Huber Regressor: 0.836590383206489</w:t>
      </w:r>
    </w:p>
    <w:p>
      <w:r>
        <w:rPr>
          <w:rFonts w:hint="default"/>
        </w:rPr>
        <w:t>Median Absolute Error for Huber Regressor: 1.7545112029893062e-08</w:t>
      </w:r>
    </w:p>
    <w:p>
      <w:pPr>
        <w:rPr>
          <w:rFonts w:hint="default"/>
          <w:b/>
          <w:bCs/>
          <w:lang w:val="en-US"/>
        </w:rPr>
      </w:pPr>
      <w:r>
        <w:rPr>
          <w:rFonts w:hint="default"/>
          <w:b/>
          <w:bCs/>
          <w:lang w:val="en-US"/>
        </w:rPr>
        <w:t>Result for Least Angle Regressor</w:t>
      </w:r>
    </w:p>
    <w:p>
      <w:pPr>
        <w:rPr>
          <w:rFonts w:hint="default"/>
        </w:rPr>
      </w:pPr>
      <w:r>
        <w:rPr>
          <w:rFonts w:hint="default"/>
        </w:rPr>
        <w:t>Mean Squared Error for Least Angle Regressor: 2.294108764277203</w:t>
      </w:r>
    </w:p>
    <w:p>
      <w:pPr>
        <w:rPr>
          <w:rFonts w:hint="default"/>
        </w:rPr>
      </w:pPr>
      <w:r>
        <w:rPr>
          <w:rFonts w:hint="default"/>
        </w:rPr>
        <w:t>Root Mean Squared Error for Least Angle Regressor: 1.5146315605708218</w:t>
      </w:r>
    </w:p>
    <w:p>
      <w:pPr>
        <w:rPr>
          <w:rFonts w:hint="default"/>
        </w:rPr>
      </w:pPr>
      <w:r>
        <w:rPr>
          <w:rFonts w:hint="default"/>
        </w:rPr>
        <w:t>Mean Absolute Error for Least Angel Regressor: 0.6469544781787256</w:t>
      </w:r>
    </w:p>
    <w:p>
      <w:pPr>
        <w:rPr>
          <w:rFonts w:hint="default"/>
        </w:rPr>
      </w:pPr>
      <w:r>
        <w:rPr>
          <w:rFonts w:hint="default"/>
        </w:rPr>
        <w:t>R-squared for Huber Regressor: 0.8377527398064043</w:t>
      </w:r>
    </w:p>
    <w:p>
      <w:pPr>
        <w:rPr>
          <w:rFonts w:hint="default"/>
        </w:rPr>
      </w:pPr>
      <w:r>
        <w:rPr>
          <w:rFonts w:hint="default"/>
        </w:rPr>
        <w:t>Mean Absolute Percentage Error for Least Angel Regressor: 0.02288643767416696</w:t>
      </w:r>
    </w:p>
    <w:p>
      <w:pPr>
        <w:rPr>
          <w:rFonts w:hint="default"/>
        </w:rPr>
      </w:pPr>
      <w:r>
        <w:rPr>
          <w:rFonts w:hint="default"/>
        </w:rPr>
        <w:t>Explained Variance Score for Least Angel Regressor: 0.8397249986717932</w:t>
      </w:r>
    </w:p>
    <w:p>
      <w:pPr>
        <w:rPr>
          <w:rFonts w:hint="default"/>
        </w:rPr>
      </w:pPr>
      <w:r>
        <w:rPr>
          <w:rFonts w:hint="default"/>
        </w:rPr>
        <w:t>Median Absolute Error for Least Angel Regressor: 0.36568428315927193</w:t>
      </w:r>
    </w:p>
    <w:p>
      <w:pPr>
        <w:rPr>
          <w:rFonts w:hint="default"/>
          <w:b/>
          <w:bCs/>
          <w:lang w:val="en-US"/>
        </w:rPr>
      </w:pPr>
      <w:r>
        <w:rPr>
          <w:rFonts w:hint="default"/>
          <w:b/>
          <w:bCs/>
          <w:lang w:val="en-US"/>
        </w:rPr>
        <w:t>Result for Lasso Regression</w:t>
      </w:r>
    </w:p>
    <w:p>
      <w:pPr>
        <w:rPr>
          <w:rFonts w:hint="default"/>
        </w:rPr>
      </w:pPr>
      <w:r>
        <w:rPr>
          <w:rFonts w:hint="default"/>
        </w:rPr>
        <w:t>Mean Squared Error for Least Angle Regressor: 2.639120238170266</w:t>
      </w:r>
    </w:p>
    <w:p>
      <w:pPr>
        <w:rPr>
          <w:rFonts w:hint="default"/>
        </w:rPr>
      </w:pPr>
      <w:r>
        <w:rPr>
          <w:rFonts w:hint="default"/>
        </w:rPr>
        <w:t>Root Mean Squared Error for Lasso Regression: 1.5146315605708218</w:t>
      </w:r>
    </w:p>
    <w:p>
      <w:pPr>
        <w:rPr>
          <w:rFonts w:hint="default"/>
        </w:rPr>
      </w:pPr>
      <w:r>
        <w:rPr>
          <w:rFonts w:hint="default"/>
        </w:rPr>
        <w:t>Mean Absolute Error for Lasso Regression: 0.9345418157385402</w:t>
      </w:r>
    </w:p>
    <w:p>
      <w:pPr>
        <w:rPr>
          <w:rFonts w:hint="default"/>
        </w:rPr>
      </w:pPr>
      <w:r>
        <w:rPr>
          <w:rFonts w:hint="default"/>
        </w:rPr>
        <w:t>R-squared for Lasso Regression: 0.8133523420370595</w:t>
      </w:r>
    </w:p>
    <w:p>
      <w:pPr>
        <w:rPr>
          <w:rFonts w:hint="default"/>
        </w:rPr>
      </w:pPr>
      <w:r>
        <w:rPr>
          <w:rFonts w:hint="default"/>
        </w:rPr>
        <w:t>Mean Absolute Percentage Error for Lasso Regression: 0.032339144072889736</w:t>
      </w:r>
    </w:p>
    <w:p>
      <w:pPr>
        <w:rPr>
          <w:rFonts w:hint="default"/>
        </w:rPr>
      </w:pPr>
      <w:r>
        <w:rPr>
          <w:rFonts w:hint="default"/>
        </w:rPr>
        <w:t>Explained Variance Score for Lasso Regresion: 0.8145772491957535</w:t>
      </w:r>
    </w:p>
    <w:p>
      <w:pPr>
        <w:rPr>
          <w:rFonts w:hint="default"/>
          <w:b w:val="0"/>
          <w:bCs w:val="0"/>
          <w:lang w:val="en-US"/>
        </w:rPr>
      </w:pPr>
      <w:r>
        <w:rPr>
          <w:rFonts w:hint="default"/>
        </w:rPr>
        <w:t>Median Absolute Error for Lasso Regression: 0.6179639164098845</w:t>
      </w:r>
    </w:p>
    <w:p>
      <w:pPr>
        <w:rPr>
          <w:rFonts w:hint="default"/>
          <w:b/>
          <w:bCs/>
          <w:lang w:val="en-US"/>
        </w:rPr>
      </w:pPr>
      <w:r>
        <w:rPr>
          <w:rFonts w:hint="default"/>
          <w:b/>
          <w:bCs/>
          <w:lang w:val="en-US"/>
        </w:rPr>
        <w:t>Result for Lasso Least Angel Regression</w:t>
      </w:r>
    </w:p>
    <w:p>
      <w:pPr>
        <w:rPr>
          <w:rFonts w:hint="default"/>
        </w:rPr>
      </w:pPr>
      <w:r>
        <w:rPr>
          <w:rFonts w:hint="default"/>
        </w:rPr>
        <w:t>Mean Squared Error for Lasso Least Angle Regressor: 2.63911656824673</w:t>
      </w:r>
    </w:p>
    <w:p>
      <w:pPr>
        <w:rPr>
          <w:rFonts w:hint="default"/>
        </w:rPr>
      </w:pPr>
      <w:r>
        <w:rPr>
          <w:rFonts w:hint="default"/>
        </w:rPr>
        <w:t>Root Mean Squared Error for Lasso Least Angle Regression: 1.62453580085104</w:t>
      </w:r>
    </w:p>
    <w:p>
      <w:pPr>
        <w:rPr>
          <w:rFonts w:hint="default"/>
        </w:rPr>
      </w:pPr>
      <w:r>
        <w:rPr>
          <w:rFonts w:hint="default"/>
        </w:rPr>
        <w:t>Mean Absolute Error for Lasso Least Angel Regression: 0.9345396967691519</w:t>
      </w:r>
    </w:p>
    <w:p>
      <w:pPr>
        <w:rPr>
          <w:rFonts w:hint="default"/>
        </w:rPr>
      </w:pPr>
      <w:r>
        <w:rPr>
          <w:rFonts w:hint="default"/>
        </w:rPr>
        <w:t>R-squared for Lasso Least Angel Regression: 0.8133526015866711</w:t>
      </w:r>
    </w:p>
    <w:p>
      <w:pPr>
        <w:rPr>
          <w:rFonts w:hint="default"/>
        </w:rPr>
      </w:pPr>
      <w:r>
        <w:rPr>
          <w:rFonts w:hint="default"/>
        </w:rPr>
        <w:t>Mean Absolute Percentage Error for Lasso Least Angel Regression: 0.03233907309692495</w:t>
      </w:r>
    </w:p>
    <w:p>
      <w:pPr>
        <w:rPr>
          <w:rFonts w:hint="default"/>
        </w:rPr>
      </w:pPr>
      <w:r>
        <w:rPr>
          <w:rFonts w:hint="default"/>
        </w:rPr>
        <w:t>Explained Variance Score for Lasso Least Regresion: 0.8145775106114873</w:t>
      </w:r>
    </w:p>
    <w:p>
      <w:pPr>
        <w:rPr>
          <w:rFonts w:hint="default"/>
        </w:rPr>
      </w:pPr>
      <w:r>
        <w:rPr>
          <w:rFonts w:hint="default"/>
        </w:rPr>
        <w:t>Median Absolute Error for Lasso Least Angle Regression: 0.6179607175297441</w:t>
      </w:r>
    </w:p>
    <w:p>
      <w:pPr>
        <w:rPr>
          <w:rFonts w:hint="default"/>
        </w:rPr>
      </w:pPr>
    </w:p>
    <w:p>
      <w:pPr>
        <w:rPr>
          <w:rFonts w:hint="default"/>
          <w:b/>
          <w:bCs/>
          <w:lang w:val="en-US"/>
        </w:rPr>
      </w:pPr>
      <w:r>
        <w:rPr>
          <w:rFonts w:hint="default"/>
          <w:b/>
          <w:bCs/>
          <w:lang w:val="en-US"/>
        </w:rPr>
        <w:t>Results of Extracting the selected features and their coefficients.</w:t>
      </w:r>
    </w:p>
    <w:p>
      <w:r>
        <w:rPr>
          <w:rFonts w:hint="default"/>
        </w:rPr>
        <w:t>Selected Features (LassoLars):</w:t>
      </w:r>
    </w:p>
    <w:p>
      <w:r>
        <w:rPr>
          <w:rFonts w:hint="default"/>
        </w:rPr>
        <w:t>EstimatedDayofOvulation</w:t>
      </w:r>
    </w:p>
    <w:p>
      <w:r>
        <w:rPr>
          <w:rFonts w:hint="default"/>
        </w:rPr>
        <w:t>LengthofLutealPhase</w:t>
      </w:r>
    </w:p>
    <w:p>
      <w:pPr>
        <w:rPr>
          <w:rFonts w:hint="default"/>
        </w:rPr>
      </w:pPr>
      <w:r>
        <w:rPr>
          <w:rFonts w:hint="default"/>
        </w:rPr>
        <w:t>Coefficients (LassoLars):</w:t>
      </w:r>
    </w:p>
    <w:p>
      <w:r>
        <w:rPr>
          <w:rFonts w:hint="default"/>
        </w:rPr>
        <w:t>EstimatedDayofOvulation: 0.8066329</w:t>
      </w:r>
    </w:p>
    <w:p>
      <w:r>
        <w:rPr>
          <w:rFonts w:hint="default"/>
        </w:rPr>
        <w:t>LengthofLutealPhase: 0.72212832</w:t>
      </w:r>
    </w:p>
    <w:p>
      <w:pPr>
        <w:rPr>
          <w:rFonts w:hint="default"/>
        </w:rPr>
      </w:pPr>
      <w:r>
        <w:rPr>
          <w:rFonts w:hint="default"/>
        </w:rPr>
        <w:t>Interpreting these results:</w:t>
      </w:r>
    </w:p>
    <w:p>
      <w:pPr>
        <w:rPr>
          <w:rFonts w:hint="default"/>
          <w:b/>
          <w:bCs/>
          <w:lang w:val="en-US"/>
        </w:rPr>
      </w:pPr>
      <w:r>
        <w:rPr>
          <w:rFonts w:hint="default"/>
          <w:b/>
          <w:bCs/>
          <w:lang w:val="en-US"/>
        </w:rPr>
        <w:t>Result for Light Gradient Boosting</w:t>
      </w:r>
    </w:p>
    <w:p>
      <w:pPr>
        <w:rPr>
          <w:rFonts w:hint="default"/>
        </w:rPr>
      </w:pPr>
      <w:r>
        <w:rPr>
          <w:rFonts w:hint="default"/>
        </w:rPr>
        <w:t>Mean Squared Error for LightGBM: 3.927548055002587</w:t>
      </w:r>
    </w:p>
    <w:p>
      <w:pPr>
        <w:rPr>
          <w:rFonts w:hint="default"/>
        </w:rPr>
      </w:pPr>
      <w:r>
        <w:rPr>
          <w:rFonts w:hint="default"/>
        </w:rPr>
        <w:t>Root Mean Squared Error for LightGBM: 1.9818042423515465</w:t>
      </w:r>
    </w:p>
    <w:p>
      <w:pPr>
        <w:rPr>
          <w:rFonts w:hint="default"/>
        </w:rPr>
      </w:pPr>
      <w:r>
        <w:rPr>
          <w:rFonts w:hint="default"/>
        </w:rPr>
        <w:t>Mean Absolute Error for y_pred_LightGBM: 0.652896612152291</w:t>
      </w:r>
    </w:p>
    <w:p>
      <w:pPr>
        <w:rPr>
          <w:rFonts w:hint="default"/>
        </w:rPr>
      </w:pPr>
      <w:r>
        <w:rPr>
          <w:rFonts w:hint="default"/>
        </w:rPr>
        <w:t>R-squared for LightGBM: 0.7222302965205634</w:t>
      </w:r>
    </w:p>
    <w:p>
      <w:pPr>
        <w:rPr>
          <w:rFonts w:hint="default"/>
        </w:rPr>
      </w:pPr>
      <w:r>
        <w:rPr>
          <w:rFonts w:hint="default"/>
        </w:rPr>
        <w:t>Mean Absolute Percentage Error for LightGBM 0.021990485436275783</w:t>
      </w:r>
    </w:p>
    <w:p>
      <w:pPr>
        <w:rPr>
          <w:rFonts w:hint="default"/>
        </w:rPr>
      </w:pPr>
      <w:r>
        <w:rPr>
          <w:rFonts w:hint="default"/>
        </w:rPr>
        <w:t>Explained Variance Score for LightGBM: 0.7239652896162208</w:t>
      </w:r>
    </w:p>
    <w:p>
      <w:r>
        <w:rPr>
          <w:rFonts w:hint="default"/>
        </w:rPr>
        <w:t>Median Absolute Error for LightGBM 0.012535964766136942</w:t>
      </w:r>
    </w:p>
    <w:p>
      <w:pPr>
        <w:rPr>
          <w:rFonts w:hint="default"/>
          <w:b w:val="0"/>
          <w:bCs w:val="0"/>
          <w:lang w:val="en-US"/>
        </w:rPr>
      </w:pPr>
    </w:p>
    <w:p>
      <w:r>
        <w:rPr>
          <w:rFonts w:hint="default"/>
        </w:rPr>
        <w:t>Estimated Day of Ovulation (EstimatedDayofOvulation): This feature has a positive coefficient of approximately 0.807. In the context of modeling the menstrual cycle, this suggests that as the estimated day of ovulation increases, it has a positive impact on the dependent variable (possibly cycle length or some other related factor). In other words, later estimated days of ovulation are associated with longer menstrual cycles or other changes in the menstrual cycle.</w:t>
      </w:r>
    </w:p>
    <w:p>
      <w:pPr>
        <w:rPr>
          <w:rFonts w:hint="default"/>
          <w:b/>
          <w:bCs/>
          <w:lang w:val="en-US"/>
        </w:rPr>
      </w:pPr>
      <w:r>
        <w:rPr>
          <w:rFonts w:hint="default"/>
          <w:b/>
          <w:bCs/>
          <w:lang w:val="en-US"/>
        </w:rPr>
        <w:t>Result for Dummy Regressor</w:t>
      </w:r>
    </w:p>
    <w:p>
      <w:pPr>
        <w:rPr>
          <w:rFonts w:hint="default"/>
        </w:rPr>
      </w:pPr>
      <w:r>
        <w:rPr>
          <w:rFonts w:hint="default"/>
        </w:rPr>
        <w:t>Mean Squared Error for Dummy Regressor: 14.139588079600038</w:t>
      </w:r>
    </w:p>
    <w:p>
      <w:pPr>
        <w:rPr>
          <w:rFonts w:hint="default"/>
        </w:rPr>
      </w:pPr>
      <w:r>
        <w:rPr>
          <w:rFonts w:hint="default"/>
        </w:rPr>
        <w:t>Root Mean Squared Error for Dummy Regressor: 3.7602643629936496</w:t>
      </w:r>
    </w:p>
    <w:p>
      <w:pPr>
        <w:rPr>
          <w:rFonts w:hint="default"/>
        </w:rPr>
      </w:pPr>
      <w:r>
        <w:rPr>
          <w:rFonts w:hint="default"/>
        </w:rPr>
        <w:t>Mean Absolute Error for Dummy Regressor: 2.817227722772277</w:t>
      </w:r>
    </w:p>
    <w:p>
      <w:pPr>
        <w:rPr>
          <w:rFonts w:hint="default"/>
        </w:rPr>
      </w:pPr>
      <w:r>
        <w:rPr>
          <w:rFonts w:hint="default"/>
        </w:rPr>
        <w:t>R-squared for Dummy Regressor: -2.8852334255091705e-07</w:t>
      </w:r>
    </w:p>
    <w:p>
      <w:pPr>
        <w:rPr>
          <w:rFonts w:hint="default"/>
        </w:rPr>
      </w:pPr>
      <w:r>
        <w:rPr>
          <w:rFonts w:hint="default"/>
        </w:rPr>
        <w:t>Mean Absolute Percentage Error for Dummy Regressor 0.0947626266655161</w:t>
      </w:r>
    </w:p>
    <w:p>
      <w:pPr>
        <w:rPr>
          <w:rFonts w:hint="default"/>
        </w:rPr>
      </w:pPr>
      <w:r>
        <w:rPr>
          <w:rFonts w:hint="default"/>
        </w:rPr>
        <w:t>Explained Variance Score for Dummy Regressor: 0.0</w:t>
      </w:r>
    </w:p>
    <w:p>
      <w:r>
        <w:rPr>
          <w:rFonts w:hint="default"/>
        </w:rPr>
        <w:t>Median Absolute Error for Dummy Regressor: 2.301980198019802</w:t>
      </w:r>
    </w:p>
    <w:p>
      <w:pPr>
        <w:rPr>
          <w:rFonts w:hint="default"/>
          <w:b w:val="0"/>
          <w:bCs w:val="0"/>
          <w:lang w:val="en-US"/>
        </w:rPr>
      </w:pPr>
    </w:p>
    <w:p/>
    <w:p>
      <w:r>
        <w:rPr>
          <w:rFonts w:hint="default"/>
        </w:rPr>
        <w:t>Length of Luteal Phase (LengthofLutealPhase): This feature also has a positive coefficient of approximately 0.722. The luteal phase is the second half of the menstrual cycle, which occurs after ovulation. A longer luteal phase is associated with a later estimated day of ovulation, and this feature also contributes positively to the dependent variable, suggesting that a longer luteal phase is associated with changes in the menstrual cycle.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360" w:lineRule="auto"/>
        <w:jc w:val="both"/>
        <w:rPr>
          <w:rFonts w:hint="default"/>
          <w:b/>
          <w:bCs/>
          <w:lang w:val="en-US"/>
        </w:rPr>
      </w:pPr>
      <w:r>
        <w:rPr>
          <w:rFonts w:hint="default"/>
          <w:b/>
          <w:bCs/>
          <w:lang w:val="en-US"/>
        </w:rPr>
        <w:t>Result for ridge Regressor</w:t>
      </w:r>
    </w:p>
    <w:p>
      <w:pPr>
        <w:rPr>
          <w:rFonts w:hint="default"/>
        </w:rPr>
      </w:pPr>
      <w:r>
        <w:rPr>
          <w:rFonts w:hint="default"/>
        </w:rPr>
        <w:t>Mean Squared Error for ridge Regressor: 2.294093600504422</w:t>
      </w:r>
    </w:p>
    <w:p>
      <w:pPr>
        <w:rPr>
          <w:rFonts w:hint="default"/>
        </w:rPr>
      </w:pPr>
      <w:r>
        <w:rPr>
          <w:rFonts w:hint="default"/>
        </w:rPr>
        <w:t>Root Mean Squared Error for Ridge Regressor: 1.5146265547997044</w:t>
      </w:r>
    </w:p>
    <w:p>
      <w:pPr>
        <w:rPr>
          <w:rFonts w:hint="default"/>
        </w:rPr>
      </w:pPr>
      <w:r>
        <w:rPr>
          <w:rFonts w:hint="default"/>
        </w:rPr>
        <w:t>Mean Absolute Error for Ridge Regressor: 0.6470564484628811</w:t>
      </w:r>
    </w:p>
    <w:p>
      <w:pPr>
        <w:rPr>
          <w:rFonts w:hint="default"/>
        </w:rPr>
      </w:pPr>
      <w:r>
        <w:rPr>
          <w:rFonts w:hint="default"/>
        </w:rPr>
        <w:t>R-squared for Ridge Regressor: 0.8377538122405566</w:t>
      </w:r>
    </w:p>
    <w:p>
      <w:pPr>
        <w:rPr>
          <w:rFonts w:hint="default"/>
        </w:rPr>
      </w:pPr>
      <w:r>
        <w:rPr>
          <w:rFonts w:hint="default"/>
        </w:rPr>
        <w:t>Mean Absolute Percentage Error for Ridge Regressor 0.02288993783118628</w:t>
      </w:r>
    </w:p>
    <w:p>
      <w:pPr>
        <w:rPr>
          <w:rFonts w:hint="default"/>
        </w:rPr>
      </w:pPr>
      <w:r>
        <w:rPr>
          <w:rFonts w:hint="default"/>
        </w:rPr>
        <w:t>Explained Variance Score for Ridge Regressor: 0.8397255211274202</w:t>
      </w:r>
    </w:p>
    <w:p>
      <w:pPr>
        <w:rPr>
          <w:rFonts w:hint="default"/>
        </w:rPr>
      </w:pPr>
      <w:r>
        <w:rPr>
          <w:rFonts w:hint="default"/>
        </w:rPr>
        <w:t>Median Absolute Error for Ridge Regressor: 0.36577863991946913</w:t>
      </w:r>
    </w:p>
    <w:p>
      <w:pPr>
        <w:rPr>
          <w:rFonts w:hint="default"/>
          <w:b/>
          <w:bCs/>
          <w:lang w:val="en-US"/>
        </w:rPr>
      </w:pPr>
      <w:r>
        <w:rPr>
          <w:rFonts w:hint="default"/>
          <w:b/>
          <w:bCs/>
          <w:lang w:val="en-US"/>
        </w:rPr>
        <w:t>Result for KNN</w:t>
      </w:r>
    </w:p>
    <w:p>
      <w:pPr>
        <w:rPr>
          <w:rFonts w:hint="default"/>
        </w:rPr>
      </w:pPr>
      <w:r>
        <w:rPr>
          <w:rFonts w:hint="default"/>
        </w:rPr>
        <w:t>Mean Squared Error for KNN: 3.988640000000001</w:t>
      </w:r>
    </w:p>
    <w:p>
      <w:pPr>
        <w:rPr>
          <w:rFonts w:hint="default"/>
        </w:rPr>
      </w:pPr>
      <w:r>
        <w:rPr>
          <w:rFonts w:hint="default"/>
        </w:rPr>
        <w:t>Root Mean Squared Error for KNN: 1.9971579807316198</w:t>
      </w:r>
    </w:p>
    <w:p>
      <w:pPr>
        <w:rPr>
          <w:rFonts w:hint="default"/>
        </w:rPr>
      </w:pPr>
      <w:r>
        <w:rPr>
          <w:rFonts w:hint="default"/>
        </w:rPr>
        <w:t>Mean Absolute Error for KNN: 0.6568000000000002</w:t>
      </w:r>
    </w:p>
    <w:p>
      <w:pPr>
        <w:rPr>
          <w:rFonts w:hint="default"/>
        </w:rPr>
      </w:pPr>
      <w:r>
        <w:rPr>
          <w:rFonts w:hint="default"/>
        </w:rPr>
        <w:t>R-squared for KNN: 0.717909664103272</w:t>
      </w:r>
    </w:p>
    <w:p>
      <w:pPr>
        <w:rPr>
          <w:rFonts w:hint="default"/>
        </w:rPr>
      </w:pPr>
      <w:r>
        <w:rPr>
          <w:rFonts w:hint="default"/>
        </w:rPr>
        <w:t>Mean Absolute Percentage Error for KNN 0.021361321891354302</w:t>
      </w:r>
    </w:p>
    <w:p>
      <w:pPr>
        <w:rPr>
          <w:rFonts w:hint="default"/>
        </w:rPr>
      </w:pPr>
      <w:r>
        <w:rPr>
          <w:rFonts w:hint="default"/>
        </w:rPr>
        <w:t>Explained Variance Score for KNN: 0.7299145434547437</w:t>
      </w:r>
    </w:p>
    <w:p>
      <w:r>
        <w:rPr>
          <w:rFonts w:hint="default"/>
        </w:rPr>
        <w:t>Median Absolute Error for KNN: 0.0</w:t>
      </w:r>
    </w:p>
    <w:p>
      <w:pPr>
        <w:rPr>
          <w:rFonts w:hint="default"/>
          <w:b/>
          <w:bCs/>
          <w:lang w:val="en-US"/>
        </w:rPr>
      </w:pPr>
    </w:p>
    <w:p>
      <w:pPr>
        <w:rPr>
          <w:rFonts w:hint="default"/>
          <w:b/>
          <w:bCs/>
          <w:lang w:val="en-US"/>
        </w:rPr>
      </w:pPr>
      <w:r>
        <w:rPr>
          <w:rFonts w:hint="default"/>
          <w:b/>
          <w:bCs/>
          <w:lang w:val="en-US"/>
        </w:rPr>
        <w:t>Result for Elastic Net</w:t>
      </w:r>
    </w:p>
    <w:p>
      <w:pPr>
        <w:rPr>
          <w:rFonts w:hint="default"/>
        </w:rPr>
      </w:pPr>
      <w:r>
        <w:rPr>
          <w:rFonts w:hint="default"/>
        </w:rPr>
        <w:t>Mean Squared Error for Elastic Net: 2.563735265604195</w:t>
      </w:r>
    </w:p>
    <w:p>
      <w:pPr>
        <w:rPr>
          <w:rFonts w:hint="default"/>
        </w:rPr>
      </w:pPr>
      <w:r>
        <w:rPr>
          <w:rFonts w:hint="default"/>
        </w:rPr>
        <w:t>Root Mean Squared Error for Elastic Net: 1.6011668450240266</w:t>
      </w:r>
    </w:p>
    <w:p>
      <w:pPr>
        <w:rPr>
          <w:rFonts w:hint="default"/>
        </w:rPr>
      </w:pPr>
      <w:r>
        <w:rPr>
          <w:rFonts w:hint="default"/>
        </w:rPr>
        <w:t>Mean Absolute Error for Elastic Net: 0.8984437391630721</w:t>
      </w:r>
    </w:p>
    <w:p>
      <w:pPr>
        <w:rPr>
          <w:rFonts w:hint="default"/>
        </w:rPr>
      </w:pPr>
      <w:r>
        <w:rPr>
          <w:rFonts w:hint="default"/>
        </w:rPr>
        <w:t>R-squared for Elastic Net: 0.818683826511148</w:t>
      </w:r>
    </w:p>
    <w:p>
      <w:pPr>
        <w:rPr>
          <w:rFonts w:hint="default"/>
        </w:rPr>
      </w:pPr>
      <w:r>
        <w:rPr>
          <w:rFonts w:hint="default"/>
        </w:rPr>
        <w:t>Mean Absolute Percentage Error for Elastic Net 0.03115830932611471</w:t>
      </w:r>
    </w:p>
    <w:p>
      <w:pPr>
        <w:rPr>
          <w:rFonts w:hint="default"/>
        </w:rPr>
      </w:pPr>
      <w:r>
        <w:rPr>
          <w:rFonts w:hint="default"/>
        </w:rPr>
        <w:t>Explained Variance Score for Elastic Net: 0.8199882890156751</w:t>
      </w:r>
    </w:p>
    <w:p>
      <w:r>
        <w:rPr>
          <w:rFonts w:hint="default"/>
        </w:rPr>
        <w:t>Median Absolute Error for Elastic Net 0.5653998842733898</w:t>
      </w:r>
    </w:p>
    <w:p>
      <w:pPr>
        <w:rPr>
          <w:rFonts w:hint="default"/>
          <w:b/>
          <w:bCs/>
          <w:lang w:val="en-US"/>
        </w:rPr>
      </w:pPr>
      <w:r>
        <w:rPr>
          <w:rFonts w:hint="default"/>
          <w:b/>
          <w:bCs/>
          <w:lang w:val="en-US"/>
        </w:rPr>
        <w:t>Result for Orthogonal Matching Pursuit</w:t>
      </w:r>
    </w:p>
    <w:p>
      <w:pPr>
        <w:rPr>
          <w:rFonts w:hint="default"/>
        </w:rPr>
      </w:pPr>
      <w:r>
        <w:rPr>
          <w:rFonts w:hint="default"/>
        </w:rPr>
        <w:t>Mean Squared Error for Orthogonal Matching Pursuit: 2.294108764277203</w:t>
      </w:r>
    </w:p>
    <w:p>
      <w:pPr>
        <w:rPr>
          <w:rFonts w:hint="default"/>
        </w:rPr>
      </w:pPr>
      <w:r>
        <w:rPr>
          <w:rFonts w:hint="default"/>
        </w:rPr>
        <w:t>Root Mean Squared Error for Orthogonal Matching Pursuit: 1.5146315605708218</w:t>
      </w:r>
    </w:p>
    <w:p>
      <w:pPr>
        <w:rPr>
          <w:rFonts w:hint="default"/>
        </w:rPr>
      </w:pPr>
      <w:r>
        <w:rPr>
          <w:rFonts w:hint="default"/>
        </w:rPr>
        <w:t>Mean Absolute Error for Othogonal Matching Pursuit: 0.6469544781787259</w:t>
      </w:r>
    </w:p>
    <w:p>
      <w:pPr>
        <w:rPr>
          <w:rFonts w:hint="default"/>
        </w:rPr>
      </w:pPr>
      <w:r>
        <w:rPr>
          <w:rFonts w:hint="default"/>
        </w:rPr>
        <w:t>R-squared for Othogonal Matching Pursuit: 0.8377527398064043</w:t>
      </w:r>
    </w:p>
    <w:p>
      <w:pPr>
        <w:rPr>
          <w:rFonts w:hint="default"/>
        </w:rPr>
      </w:pPr>
      <w:r>
        <w:rPr>
          <w:rFonts w:hint="default"/>
        </w:rPr>
        <w:t>Mean Absolute Percentage Error for Othogonal Matching Pursuit 0.02288643767416697</w:t>
      </w:r>
    </w:p>
    <w:p>
      <w:pPr>
        <w:rPr>
          <w:rFonts w:hint="default"/>
        </w:rPr>
      </w:pPr>
      <w:r>
        <w:rPr>
          <w:rFonts w:hint="default"/>
        </w:rPr>
        <w:t>Explained Variance Score for orthogonal Matchiing Pursuit: 0.8397249986717932</w:t>
      </w:r>
    </w:p>
    <w:p>
      <w:r>
        <w:rPr>
          <w:rFonts w:hint="default"/>
        </w:rPr>
        <w:t>Median Absolute Error for Orthogonal Matching Pursuit 0.36568428315927193</w:t>
      </w:r>
    </w:p>
    <w:p>
      <w:pPr>
        <w:rPr>
          <w:rFonts w:hint="default"/>
          <w:b/>
          <w:bCs/>
          <w:lang w:val="en-US"/>
        </w:rPr>
      </w:pPr>
      <w:r>
        <w:rPr>
          <w:rFonts w:hint="default"/>
          <w:b/>
          <w:bCs/>
          <w:lang w:val="en-US"/>
        </w:rPr>
        <w:t>Result for Bayelsian Ridge Regressor</w:t>
      </w:r>
    </w:p>
    <w:p>
      <w:pPr>
        <w:rPr>
          <w:rFonts w:hint="default"/>
        </w:rPr>
      </w:pPr>
      <w:r>
        <w:rPr>
          <w:rFonts w:hint="default"/>
        </w:rPr>
        <w:t>Mean Squared Error for Bayesian Ridge: 2.2940470115940124</w:t>
      </w:r>
    </w:p>
    <w:p>
      <w:pPr>
        <w:rPr>
          <w:rFonts w:hint="default"/>
        </w:rPr>
      </w:pPr>
      <w:r>
        <w:rPr>
          <w:rFonts w:hint="default"/>
        </w:rPr>
        <w:t>Root Mean Squared Error for Bayesian Ridge: 1.5146111750525322</w:t>
      </w:r>
    </w:p>
    <w:p>
      <w:pPr>
        <w:rPr>
          <w:rFonts w:hint="default"/>
        </w:rPr>
      </w:pPr>
      <w:r>
        <w:rPr>
          <w:rFonts w:hint="default"/>
        </w:rPr>
        <w:t>Mean Absolute Error for Bayesian Ridge: 0.6473845598159994</w:t>
      </w:r>
    </w:p>
    <w:p>
      <w:pPr>
        <w:rPr>
          <w:rFonts w:hint="default"/>
        </w:rPr>
      </w:pPr>
      <w:r>
        <w:rPr>
          <w:rFonts w:hint="default"/>
        </w:rPr>
        <w:t>R-squared for Bayesian Ridge: 0.8377571071684986</w:t>
      </w:r>
    </w:p>
    <w:p>
      <w:pPr>
        <w:rPr>
          <w:rFonts w:hint="default"/>
        </w:rPr>
      </w:pPr>
      <w:r>
        <w:rPr>
          <w:rFonts w:hint="default"/>
        </w:rPr>
        <w:t>Mean Absolute Percentage Error for Bayesian Ridge 0.021990485436275783</w:t>
      </w:r>
    </w:p>
    <w:p>
      <w:pPr>
        <w:rPr>
          <w:rFonts w:hint="default"/>
        </w:rPr>
      </w:pPr>
      <w:r>
        <w:rPr>
          <w:rFonts w:hint="default"/>
        </w:rPr>
        <w:t>Explained Variance Score for Bayesian Ridge: 0.8397270471039116</w:t>
      </w:r>
    </w:p>
    <w:p>
      <w:r>
        <w:rPr>
          <w:rFonts w:hint="default"/>
        </w:rPr>
        <w:t>Median Absolute Error for Bayesian Ridge 0.3660822450197436</w:t>
      </w:r>
    </w:p>
    <w:p>
      <w:pPr>
        <w:rPr>
          <w:rFonts w:hint="default"/>
          <w:b/>
          <w:bCs/>
          <w:lang w:val="en-US"/>
        </w:rPr>
      </w:pPr>
      <w:r>
        <w:rPr>
          <w:rFonts w:hint="default"/>
          <w:b/>
          <w:bCs/>
          <w:lang w:val="en-US"/>
        </w:rPr>
        <w:t>RESULT FOR PASSIVE AGGRESSIVE</w:t>
      </w:r>
    </w:p>
    <w:p>
      <w:pPr>
        <w:rPr>
          <w:rFonts w:hint="default"/>
        </w:rPr>
      </w:pPr>
      <w:r>
        <w:rPr>
          <w:rFonts w:hint="default"/>
        </w:rPr>
        <w:t>Mean Squared Error for passive Aggressive: 2.4133062491798807</w:t>
      </w:r>
    </w:p>
    <w:p>
      <w:pPr>
        <w:rPr>
          <w:rFonts w:hint="default"/>
        </w:rPr>
      </w:pPr>
      <w:r>
        <w:rPr>
          <w:rFonts w:hint="default"/>
        </w:rPr>
        <w:t>Root Mean Squared Error for Passive Aggressive: 1.5534819758142933</w:t>
      </w:r>
    </w:p>
    <w:p>
      <w:pPr>
        <w:rPr>
          <w:rFonts w:hint="default"/>
        </w:rPr>
      </w:pPr>
      <w:r>
        <w:rPr>
          <w:rFonts w:hint="default"/>
        </w:rPr>
        <w:t>Mean Absolute Error for Passive Aggressive: 0.5677120652915696</w:t>
      </w:r>
    </w:p>
    <w:p>
      <w:pPr>
        <w:rPr>
          <w:rFonts w:hint="default"/>
        </w:rPr>
      </w:pPr>
      <w:r>
        <w:rPr>
          <w:rFonts w:hint="default"/>
        </w:rPr>
        <w:t>R-squared for Passive Aggressive: 0.8293226838088108</w:t>
      </w:r>
    </w:p>
    <w:p>
      <w:pPr>
        <w:rPr>
          <w:rFonts w:hint="default"/>
        </w:rPr>
      </w:pPr>
      <w:r>
        <w:rPr>
          <w:rFonts w:hint="default"/>
        </w:rPr>
        <w:t>Mean Absolute Percentage Error for Passive Aggressive 0.01913918649368607</w:t>
      </w:r>
    </w:p>
    <w:p>
      <w:pPr>
        <w:rPr>
          <w:rFonts w:hint="default"/>
        </w:rPr>
      </w:pPr>
      <w:r>
        <w:rPr>
          <w:rFonts w:hint="default"/>
        </w:rPr>
        <w:t>Explained Variance Score for Pred_passive Aggressive: 0.8330599724141792</w:t>
      </w:r>
    </w:p>
    <w:p>
      <w:r>
        <w:rPr>
          <w:rFonts w:hint="default"/>
        </w:rPr>
        <w:t>Median Absolute Error for Passive Aggressive 0.17607529082654594</w:t>
      </w:r>
    </w:p>
    <w:p>
      <w:pPr>
        <w:rPr>
          <w:rFonts w:hint="default"/>
          <w:b/>
          <w:bCs/>
          <w:lang w:val="en-US"/>
        </w:rPr>
      </w:pPr>
      <w:r>
        <w:rPr>
          <w:rFonts w:hint="default"/>
          <w:b/>
          <w:bCs/>
          <w:lang w:val="en-US"/>
        </w:rPr>
        <w:t>Result for Adaboost</w:t>
      </w:r>
    </w:p>
    <w:p>
      <w:pPr>
        <w:rPr>
          <w:rFonts w:hint="default"/>
        </w:rPr>
      </w:pPr>
      <w:r>
        <w:rPr>
          <w:rFonts w:hint="default"/>
        </w:rPr>
        <w:t>Mean Squared Error for Adaboost Regressor : 4.8015601973865625</w:t>
      </w:r>
    </w:p>
    <w:p>
      <w:pPr>
        <w:rPr>
          <w:rFonts w:hint="default"/>
        </w:rPr>
      </w:pPr>
      <w:r>
        <w:rPr>
          <w:rFonts w:hint="default"/>
        </w:rPr>
        <w:t>Root Mean Squared Error for Adaboost: 2.1912462658009395</w:t>
      </w:r>
    </w:p>
    <w:p>
      <w:pPr>
        <w:rPr>
          <w:rFonts w:hint="default"/>
        </w:rPr>
      </w:pPr>
      <w:r>
        <w:rPr>
          <w:rFonts w:hint="default"/>
        </w:rPr>
        <w:t>Mean Absolute Error for Passive Aggressive: 1.472015865776056</w:t>
      </w:r>
    </w:p>
    <w:p>
      <w:pPr>
        <w:rPr>
          <w:rFonts w:hint="default"/>
        </w:rPr>
      </w:pPr>
      <w:r>
        <w:rPr>
          <w:rFonts w:hint="default"/>
        </w:rPr>
        <w:t>R-squared for Adaboost : 0.8293226838088108</w:t>
      </w:r>
    </w:p>
    <w:p>
      <w:pPr>
        <w:rPr>
          <w:rFonts w:hint="default"/>
        </w:rPr>
      </w:pPr>
      <w:r>
        <w:rPr>
          <w:rFonts w:hint="default"/>
        </w:rPr>
        <w:t>Mean Absolute Percentage Error for Adaboost 0.0516084488582049</w:t>
      </w:r>
    </w:p>
    <w:p>
      <w:pPr>
        <w:rPr>
          <w:rFonts w:hint="default"/>
        </w:rPr>
      </w:pPr>
      <w:r>
        <w:rPr>
          <w:rFonts w:hint="default"/>
        </w:rPr>
        <w:t>Explained Variance Score for Adaboost 0.6713029512339932</w:t>
      </w:r>
    </w:p>
    <w:p>
      <w:pPr>
        <w:rPr>
          <w:rFonts w:hint="default"/>
        </w:rPr>
      </w:pPr>
      <w:r>
        <w:rPr>
          <w:rFonts w:hint="default"/>
        </w:rPr>
        <w:t>Median Absolute Error for Adaboost  1.0538418591667256</w:t>
      </w:r>
    </w:p>
    <w:p>
      <w:pPr>
        <w:rPr>
          <w:rFonts w:hint="default"/>
          <w:b/>
          <w:bCs/>
          <w:lang w:val="en-US"/>
        </w:rPr>
      </w:pPr>
      <w:r>
        <w:rPr>
          <w:rFonts w:hint="default"/>
          <w:b/>
          <w:bCs/>
          <w:lang w:val="en-US"/>
        </w:rPr>
        <w:t xml:space="preserve">Result for </w:t>
      </w:r>
      <w:r>
        <w:rPr>
          <w:rFonts w:hint="default"/>
          <w:b/>
          <w:bCs/>
        </w:rPr>
        <w:t>Gradient</w:t>
      </w:r>
      <w:r>
        <w:rPr>
          <w:rFonts w:hint="default"/>
          <w:b/>
          <w:bCs/>
          <w:lang w:val="en-US"/>
        </w:rPr>
        <w:t xml:space="preserve"> B</w:t>
      </w:r>
      <w:r>
        <w:rPr>
          <w:rFonts w:hint="default"/>
          <w:b/>
          <w:bCs/>
        </w:rPr>
        <w:t>oosting</w:t>
      </w:r>
    </w:p>
    <w:p>
      <w:pPr>
        <w:rPr>
          <w:rFonts w:hint="default"/>
        </w:rPr>
      </w:pPr>
      <w:r>
        <w:rPr>
          <w:rFonts w:hint="default"/>
        </w:rPr>
        <w:t>Mean Squared Error for Gradient_boosting: 2.5461309262309944</w:t>
      </w:r>
    </w:p>
    <w:p>
      <w:pPr>
        <w:rPr>
          <w:rFonts w:hint="default"/>
        </w:rPr>
      </w:pPr>
      <w:r>
        <w:rPr>
          <w:rFonts w:hint="default"/>
        </w:rPr>
        <w:t>Root Mean Squared Error for Gradient_boosting: 1.5956600283992184</w:t>
      </w:r>
    </w:p>
    <w:p>
      <w:pPr>
        <w:rPr>
          <w:rFonts w:hint="default"/>
        </w:rPr>
      </w:pPr>
      <w:r>
        <w:rPr>
          <w:rFonts w:hint="default"/>
        </w:rPr>
        <w:t>Mean Absolute Error for Gradient_boosting: 0.5771037785093528</w:t>
      </w:r>
    </w:p>
    <w:p>
      <w:pPr>
        <w:rPr>
          <w:rFonts w:hint="default"/>
        </w:rPr>
      </w:pPr>
      <w:r>
        <w:rPr>
          <w:rFonts w:hint="default"/>
        </w:rPr>
        <w:t>R-squared for Gradient_boosting: 0.8199288659248395</w:t>
      </w:r>
    </w:p>
    <w:p>
      <w:pPr>
        <w:rPr>
          <w:rFonts w:hint="default"/>
        </w:rPr>
      </w:pPr>
      <w:r>
        <w:rPr>
          <w:rFonts w:hint="default"/>
        </w:rPr>
        <w:t>Mean Absolute Percentage Error for Gradient_boosting 0.020000598291770002</w:t>
      </w:r>
    </w:p>
    <w:p>
      <w:pPr>
        <w:rPr>
          <w:rFonts w:hint="default"/>
        </w:rPr>
      </w:pPr>
      <w:r>
        <w:rPr>
          <w:rFonts w:hint="default"/>
        </w:rPr>
        <w:t>Explained Variance Score for Gradient_boosting 0.8206343253216919</w:t>
      </w:r>
    </w:p>
    <w:p>
      <w:r>
        <w:rPr>
          <w:rFonts w:hint="default"/>
        </w:rPr>
        <w:t>Median Absolute Error for Gradient_boosting  0.1250994890651338</w:t>
      </w:r>
    </w:p>
    <w:p>
      <w:pPr>
        <w:rPr>
          <w:rFonts w:hint="default"/>
          <w:b w:val="0"/>
          <w:bCs w:val="0"/>
          <w:lang w:val="en-US"/>
        </w:rPr>
      </w:pPr>
    </w:p>
    <w:p>
      <w:pPr>
        <w:rPr>
          <w:rFonts w:hint="default"/>
          <w:b/>
          <w:bCs/>
          <w:lang w:val="en-US"/>
        </w:rPr>
      </w:pPr>
      <w:r>
        <w:rPr>
          <w:rFonts w:hint="default"/>
          <w:b/>
          <w:bCs/>
          <w:lang w:val="en-US"/>
        </w:rPr>
        <w:t>Result for Catboost</w:t>
      </w:r>
    </w:p>
    <w:p>
      <w:pPr>
        <w:rPr>
          <w:rFonts w:hint="default"/>
        </w:rPr>
      </w:pPr>
      <w:r>
        <w:rPr>
          <w:rFonts w:hint="default"/>
        </w:rPr>
        <w:t>Mean Squared Error for Catboost : 2.563212679425018</w:t>
      </w:r>
    </w:p>
    <w:p>
      <w:pPr>
        <w:rPr>
          <w:rFonts w:hint="default"/>
        </w:rPr>
      </w:pPr>
      <w:r>
        <w:rPr>
          <w:rFonts w:hint="default"/>
        </w:rPr>
        <w:t>Root Mean Squared Error for Catboost: 1.6010036475364502</w:t>
      </w:r>
    </w:p>
    <w:p>
      <w:pPr>
        <w:rPr>
          <w:rFonts w:hint="default"/>
        </w:rPr>
      </w:pPr>
      <w:r>
        <w:rPr>
          <w:rFonts w:hint="default"/>
        </w:rPr>
        <w:t>Mean Absolute Error for Catboost: 1.472015865776056</w:t>
      </w:r>
    </w:p>
    <w:p>
      <w:pPr>
        <w:rPr>
          <w:rFonts w:hint="default"/>
        </w:rPr>
      </w:pPr>
      <w:r>
        <w:rPr>
          <w:rFonts w:hint="default"/>
        </w:rPr>
        <w:t>R-squared for Catboost: 0.8187207856026728</w:t>
      </w:r>
    </w:p>
    <w:p>
      <w:pPr>
        <w:rPr>
          <w:rFonts w:hint="default"/>
        </w:rPr>
      </w:pPr>
      <w:r>
        <w:rPr>
          <w:rFonts w:hint="default"/>
        </w:rPr>
        <w:t>Mean Absolute Percentage Error for Catboost 0.016378396450027893</w:t>
      </w:r>
    </w:p>
    <w:p>
      <w:pPr>
        <w:rPr>
          <w:rFonts w:hint="default"/>
        </w:rPr>
      </w:pPr>
      <w:r>
        <w:rPr>
          <w:rFonts w:hint="default"/>
        </w:rPr>
        <w:t>Explained Variance Score for Catboost 0.8193694989790116</w:t>
      </w:r>
    </w:p>
    <w:p>
      <w:pPr>
        <w:rPr>
          <w:rFonts w:hint="default"/>
        </w:rPr>
      </w:pPr>
      <w:r>
        <w:rPr>
          <w:rFonts w:hint="default"/>
        </w:rPr>
        <w:t>Median Absolute Error for Catboost  0.012537043901616585</w:t>
      </w:r>
    </w:p>
    <w:p>
      <w:pPr>
        <w:rPr>
          <w:rFonts w:hint="default"/>
          <w:lang w:val="en-US"/>
        </w:rPr>
      </w:pPr>
    </w:p>
    <w:p>
      <w:pPr>
        <w:rPr>
          <w:rFonts w:hint="default"/>
          <w:b/>
          <w:bCs/>
          <w:lang w:val="en-US"/>
        </w:rPr>
      </w:pPr>
      <w:r>
        <w:rPr>
          <w:rFonts w:hint="default"/>
          <w:b/>
          <w:bCs/>
          <w:lang w:val="en-US"/>
        </w:rPr>
        <w:t>Result for Extra Tree Regressor</w:t>
      </w:r>
    </w:p>
    <w:p>
      <w:pPr>
        <w:rPr>
          <w:rFonts w:hint="default"/>
        </w:rPr>
      </w:pPr>
      <w:r>
        <w:rPr>
          <w:rFonts w:hint="default"/>
        </w:rPr>
        <w:t>Mean Squared Error for Extra trees: 4.518142466225453</w:t>
      </w:r>
    </w:p>
    <w:p>
      <w:pPr>
        <w:rPr>
          <w:rFonts w:hint="default"/>
        </w:rPr>
      </w:pPr>
      <w:r>
        <w:rPr>
          <w:rFonts w:hint="default"/>
        </w:rPr>
        <w:t>Root Mean Squared Error for Extra Trees: 2.1255922624589725</w:t>
      </w:r>
    </w:p>
    <w:p>
      <w:pPr>
        <w:rPr>
          <w:rFonts w:hint="default"/>
        </w:rPr>
      </w:pPr>
      <w:r>
        <w:rPr>
          <w:rFonts w:hint="default"/>
        </w:rPr>
        <w:t>Mean Absolute Error for Extra Trees: 1.5078975624751338</w:t>
      </w:r>
    </w:p>
    <w:p>
      <w:pPr>
        <w:rPr>
          <w:rFonts w:hint="default"/>
        </w:rPr>
      </w:pPr>
      <w:r>
        <w:rPr>
          <w:rFonts w:hint="default"/>
        </w:rPr>
        <w:t>R-squared for Extra Trees: 0.6804614289765913</w:t>
      </w:r>
    </w:p>
    <w:p>
      <w:pPr>
        <w:rPr>
          <w:rFonts w:hint="default"/>
        </w:rPr>
      </w:pPr>
      <w:r>
        <w:rPr>
          <w:rFonts w:hint="default"/>
        </w:rPr>
        <w:t>Mean Absolute Percentage Error for Extra Trees 0.05203805856918657</w:t>
      </w:r>
    </w:p>
    <w:p>
      <w:pPr>
        <w:rPr>
          <w:rFonts w:hint="default"/>
        </w:rPr>
      </w:pPr>
      <w:r>
        <w:rPr>
          <w:rFonts w:hint="default"/>
        </w:rPr>
        <w:t>Explained Variance Score for Extra Trees 0.6811362548885502</w:t>
      </w:r>
    </w:p>
    <w:p>
      <w:r>
        <w:rPr>
          <w:rFonts w:hint="default"/>
        </w:rPr>
        <w:t>Median Absolute Error for Extra Trees 1.0591676641879104</w:t>
      </w:r>
    </w:p>
    <w:p>
      <w:pPr>
        <w:rPr>
          <w:rFonts w:hint="default"/>
          <w:b/>
          <w:bCs/>
          <w:lang w:val="en-US"/>
        </w:rPr>
      </w:pPr>
      <w:r>
        <w:rPr>
          <w:rFonts w:hint="default"/>
          <w:b/>
          <w:bCs/>
          <w:lang w:val="en-US"/>
        </w:rPr>
        <w:t>Result for Xgb</w:t>
      </w:r>
      <w:bookmarkStart w:id="0" w:name="_GoBack"/>
      <w:bookmarkEnd w:id="0"/>
    </w:p>
    <w:p>
      <w:pPr>
        <w:rPr>
          <w:rFonts w:hint="default"/>
        </w:rPr>
      </w:pPr>
      <w:r>
        <w:rPr>
          <w:rFonts w:hint="default"/>
        </w:rPr>
        <w:t>Mean Squared Error for xgb: 2.5664476431310175</w:t>
      </w:r>
    </w:p>
    <w:p>
      <w:pPr>
        <w:rPr>
          <w:rFonts w:hint="default"/>
        </w:rPr>
      </w:pPr>
      <w:r>
        <w:rPr>
          <w:rFonts w:hint="default"/>
        </w:rPr>
        <w:t>Root Mean Squared Error for xgb: 1.6020136213937188</w:t>
      </w:r>
    </w:p>
    <w:p>
      <w:pPr>
        <w:rPr>
          <w:rFonts w:hint="default"/>
        </w:rPr>
      </w:pPr>
      <w:r>
        <w:rPr>
          <w:rFonts w:hint="default"/>
        </w:rPr>
        <w:t>Mean Absolute Error for xgb: 0.5959576568603515</w:t>
      </w:r>
    </w:p>
    <w:p>
      <w:pPr>
        <w:rPr>
          <w:rFonts w:hint="default"/>
        </w:rPr>
      </w:pPr>
      <w:r>
        <w:rPr>
          <w:rFonts w:hint="default"/>
        </w:rPr>
        <w:t>R-squared for xgb: 0.8184919978458335</w:t>
      </w:r>
    </w:p>
    <w:p>
      <w:pPr>
        <w:rPr>
          <w:rFonts w:hint="default"/>
        </w:rPr>
      </w:pPr>
      <w:r>
        <w:rPr>
          <w:rFonts w:hint="default"/>
        </w:rPr>
        <w:t>Mean Absolute Percentage Error for xgb 0.020737961093790443</w:t>
      </w:r>
    </w:p>
    <w:p>
      <w:pPr>
        <w:rPr>
          <w:rFonts w:hint="default"/>
        </w:rPr>
      </w:pPr>
      <w:r>
        <w:rPr>
          <w:rFonts w:hint="default"/>
        </w:rPr>
        <w:t>Explained Variance Score for xgb 0.8194462615085838</w:t>
      </w:r>
    </w:p>
    <w:p>
      <w:r>
        <w:rPr>
          <w:rFonts w:hint="default"/>
        </w:rPr>
        <w:t>Median Absolute Error for xgb 0.14182281494140625</w:t>
      </w:r>
    </w:p>
    <w:p>
      <w:pPr>
        <w:rPr>
          <w:rFonts w:hint="default"/>
          <w:b w:val="0"/>
          <w:bCs w:val="0"/>
          <w:lang w:val="en-US"/>
        </w:rPr>
      </w:pPr>
    </w:p>
    <w:p>
      <w:pPr>
        <w:rPr>
          <w:rFonts w:hint="default"/>
          <w:b/>
          <w:bCs/>
          <w:lang w:val="en-US"/>
        </w:rPr>
      </w:pPr>
      <w:r>
        <w:rPr>
          <w:rFonts w:hint="default"/>
          <w:b/>
          <w:bCs/>
          <w:lang w:val="en-US"/>
        </w:rPr>
        <w:t>Existing System</w:t>
      </w:r>
    </w:p>
    <w:p>
      <w:pPr>
        <w:rPr>
          <w:rFonts w:hint="default"/>
          <w:lang w:val="en-US"/>
        </w:rPr>
      </w:pPr>
      <w:r>
        <w:drawing>
          <wp:inline distT="0" distB="0" distL="114300" distR="114300">
            <wp:extent cx="5274310" cy="47510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475107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71770" cy="388048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1770" cy="3880485"/>
                    </a:xfrm>
                    <a:prstGeom prst="rect">
                      <a:avLst/>
                    </a:prstGeom>
                    <a:noFill/>
                    <a:ln>
                      <a:noFill/>
                    </a:ln>
                  </pic:spPr>
                </pic:pic>
              </a:graphicData>
            </a:graphic>
          </wp:inline>
        </w:drawing>
      </w:r>
    </w:p>
    <w:p>
      <w:pPr>
        <w:rPr>
          <w:rFonts w:hint="default"/>
          <w:lang w:val="en-US"/>
        </w:rPr>
      </w:pPr>
      <w:r>
        <w:rPr>
          <w:rFonts w:hint="default"/>
          <w:lang w:val="en-US"/>
        </w:rPr>
        <w:t>Based on the above menstrual cycle information, the decision tree is giving accurate prediction</w:t>
      </w:r>
    </w:p>
    <w:p>
      <w:pPr>
        <w:rPr>
          <w:rFonts w:hint="default"/>
          <w:lang w:val="en-US"/>
        </w:rPr>
      </w:pPr>
    </w:p>
    <w:p>
      <w:r>
        <w:drawing>
          <wp:inline distT="0" distB="0" distL="114300" distR="114300">
            <wp:extent cx="5273675" cy="13284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3675" cy="1328420"/>
                    </a:xfrm>
                    <a:prstGeom prst="rect">
                      <a:avLst/>
                    </a:prstGeom>
                    <a:noFill/>
                    <a:ln>
                      <a:noFill/>
                    </a:ln>
                  </pic:spPr>
                </pic:pic>
              </a:graphicData>
            </a:graphic>
          </wp:inline>
        </w:drawing>
      </w:r>
    </w:p>
    <w:p>
      <w:r>
        <w:drawing>
          <wp:inline distT="0" distB="0" distL="114300" distR="114300">
            <wp:extent cx="4438650" cy="1028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38650" cy="1028700"/>
                    </a:xfrm>
                    <a:prstGeom prst="rect">
                      <a:avLst/>
                    </a:prstGeom>
                    <a:noFill/>
                    <a:ln>
                      <a:noFill/>
                    </a:ln>
                  </pic:spPr>
                </pic:pic>
              </a:graphicData>
            </a:graphic>
          </wp:inline>
        </w:drawing>
      </w:r>
    </w:p>
    <w:p/>
    <w:p/>
    <w:p/>
    <w:p/>
    <w:p/>
    <w:p>
      <w:r>
        <w:drawing>
          <wp:inline distT="0" distB="0" distL="114300" distR="114300">
            <wp:extent cx="5269230" cy="3568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9230" cy="3568700"/>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F4BA9"/>
    <w:multiLevelType w:val="singleLevel"/>
    <w:tmpl w:val="9C9F4BA9"/>
    <w:lvl w:ilvl="0" w:tentative="0">
      <w:start w:val="6"/>
      <w:numFmt w:val="upperLetter"/>
      <w:suff w:val="nothing"/>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A0D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36D95"/>
    <w:rsid w:val="03C3303C"/>
    <w:rsid w:val="08981367"/>
    <w:rsid w:val="08EA2FAE"/>
    <w:rsid w:val="09FC2A42"/>
    <w:rsid w:val="0A4678AA"/>
    <w:rsid w:val="0B3E553F"/>
    <w:rsid w:val="0B6339E6"/>
    <w:rsid w:val="0C7248F3"/>
    <w:rsid w:val="0D3322F4"/>
    <w:rsid w:val="0E8D2557"/>
    <w:rsid w:val="104E60CE"/>
    <w:rsid w:val="129D11C7"/>
    <w:rsid w:val="12BE1C7D"/>
    <w:rsid w:val="13C92110"/>
    <w:rsid w:val="152A7FDF"/>
    <w:rsid w:val="15AD52A1"/>
    <w:rsid w:val="16975509"/>
    <w:rsid w:val="1CC47B3D"/>
    <w:rsid w:val="1CCE0708"/>
    <w:rsid w:val="1CF95A4F"/>
    <w:rsid w:val="1D745252"/>
    <w:rsid w:val="1E7A0E54"/>
    <w:rsid w:val="20FA0D37"/>
    <w:rsid w:val="219E23A2"/>
    <w:rsid w:val="257C736F"/>
    <w:rsid w:val="2D2A00A3"/>
    <w:rsid w:val="2FA97C3E"/>
    <w:rsid w:val="322E44E1"/>
    <w:rsid w:val="34F9152F"/>
    <w:rsid w:val="35064D89"/>
    <w:rsid w:val="40DD109C"/>
    <w:rsid w:val="448D521D"/>
    <w:rsid w:val="44DF7317"/>
    <w:rsid w:val="45DB4526"/>
    <w:rsid w:val="4C4737D6"/>
    <w:rsid w:val="4EF2224E"/>
    <w:rsid w:val="5392464A"/>
    <w:rsid w:val="54BF2EFA"/>
    <w:rsid w:val="55022203"/>
    <w:rsid w:val="57A14B42"/>
    <w:rsid w:val="58E226A3"/>
    <w:rsid w:val="62AB6CC6"/>
    <w:rsid w:val="6316507A"/>
    <w:rsid w:val="63A36368"/>
    <w:rsid w:val="659C54EE"/>
    <w:rsid w:val="65BB6CC7"/>
    <w:rsid w:val="684E1149"/>
    <w:rsid w:val="68BC1E2F"/>
    <w:rsid w:val="6A391662"/>
    <w:rsid w:val="6B8D7417"/>
    <w:rsid w:val="6BF55EBE"/>
    <w:rsid w:val="6D4312CD"/>
    <w:rsid w:val="6D7376C2"/>
    <w:rsid w:val="72787113"/>
    <w:rsid w:val="7451485E"/>
    <w:rsid w:val="748D7F8D"/>
    <w:rsid w:val="77AE124D"/>
    <w:rsid w:val="7B5876EA"/>
    <w:rsid w:val="7CA3141A"/>
    <w:rsid w:val="7F2D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_Style 249"/>
    <w:basedOn w:val="1"/>
    <w:next w:val="1"/>
    <w:qFormat/>
    <w:uiPriority w:val="0"/>
    <w:pPr>
      <w:pBdr>
        <w:bottom w:val="single" w:color="auto" w:sz="6" w:space="1"/>
      </w:pBdr>
      <w:jc w:val="center"/>
    </w:pPr>
    <w:rPr>
      <w:rFonts w:ascii="Arial" w:eastAsia="SimSun"/>
      <w:vanish/>
      <w:sz w:val="16"/>
    </w:rPr>
  </w:style>
  <w:style w:type="paragraph" w:customStyle="1" w:styleId="251">
    <w:name w:val="_Style 25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2023-09-20T23:27:00Z</dcterms:created>
  <dc:creator>Odirichukwu Jacinta Chioma</dc:creator>
  <cp:lastModifiedBy>Odirichukwu Jacinta Chioma</cp:lastModifiedBy>
  <dcterms:modified xsi:type="dcterms:W3CDTF">2023-09-29T04:53:00Z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265C353BBF56400C96A9F2BB67D614D5_11</vt:lpwstr>
  </property>
</Properties>
</file>