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91" w:type="pct"/>
        <w:tblInd w:w="-90" w:type="dxa"/>
        <w:tblLook w:val="04A0" w:firstRow="1" w:lastRow="0" w:firstColumn="1" w:lastColumn="0" w:noHBand="0" w:noVBand="1"/>
      </w:tblPr>
      <w:tblGrid>
        <w:gridCol w:w="5485"/>
        <w:gridCol w:w="4299"/>
        <w:gridCol w:w="1429"/>
      </w:tblGrid>
      <w:tr w:rsidR="009C6FF5" w:rsidRPr="00FE5693" w14:paraId="6C07EB90" w14:textId="77777777" w:rsidTr="006B7157">
        <w:trPr>
          <w:trHeight w:val="990"/>
        </w:trPr>
        <w:tc>
          <w:tcPr>
            <w:tcW w:w="2446" w:type="pct"/>
          </w:tcPr>
          <w:p w14:paraId="031CF099" w14:textId="4F72B92E" w:rsidR="00102FF0" w:rsidRPr="005634C4" w:rsidRDefault="009C6FF5"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Clifford Y. Davis IV (Chip)</w:t>
            </w:r>
          </w:p>
        </w:tc>
        <w:tc>
          <w:tcPr>
            <w:tcW w:w="1917" w:type="pct"/>
          </w:tcPr>
          <w:p w14:paraId="1DDAD4A1" w14:textId="5FCD44CB" w:rsidR="00102FF0" w:rsidRPr="009C6FF5" w:rsidRDefault="009C6FF5" w:rsidP="0068706B">
            <w:pPr>
              <w:jc w:val="right"/>
              <w:rPr>
                <w:rFonts w:ascii="Tahoma" w:hAnsi="Tahoma" w:cs="Tahoma"/>
                <w:color w:val="000000" w:themeColor="text1"/>
                <w:sz w:val="20"/>
                <w:lang w:val="de-DE"/>
              </w:rPr>
            </w:pPr>
            <w:r w:rsidRPr="009C6FF5">
              <w:rPr>
                <w:rFonts w:ascii="Tahoma" w:hAnsi="Tahoma" w:cs="Tahoma"/>
                <w:color w:val="000000" w:themeColor="text1"/>
                <w:sz w:val="20"/>
                <w:lang w:val="de-DE"/>
              </w:rPr>
              <w:t>Chicago, IL</w:t>
            </w:r>
          </w:p>
          <w:p w14:paraId="6F1BE2AB" w14:textId="701846B8" w:rsidR="00102FF0" w:rsidRPr="009C6FF5" w:rsidRDefault="00102FF0" w:rsidP="0068706B">
            <w:pPr>
              <w:jc w:val="right"/>
              <w:rPr>
                <w:rFonts w:ascii="Tahoma" w:hAnsi="Tahoma" w:cs="Tahoma"/>
                <w:color w:val="000000" w:themeColor="text1"/>
                <w:sz w:val="20"/>
                <w:lang w:val="de-DE"/>
              </w:rPr>
            </w:pPr>
            <w:r w:rsidRPr="009C6FF5">
              <w:rPr>
                <w:rFonts w:ascii="Tahoma" w:hAnsi="Tahoma" w:cs="Tahoma"/>
                <w:color w:val="000000" w:themeColor="text1"/>
                <w:sz w:val="20"/>
                <w:lang w:val="de-DE"/>
              </w:rPr>
              <w:t xml:space="preserve">m: </w:t>
            </w:r>
            <w:r w:rsidR="009C6FF5" w:rsidRPr="009C6FF5">
              <w:rPr>
                <w:rFonts w:ascii="Tahoma" w:hAnsi="Tahoma" w:cs="Tahoma"/>
                <w:color w:val="000000" w:themeColor="text1"/>
                <w:sz w:val="20"/>
                <w:lang w:val="de-DE"/>
              </w:rPr>
              <w:t>901.834.4495</w:t>
            </w:r>
          </w:p>
          <w:p w14:paraId="19DBC8C7" w14:textId="3EEFBD3D" w:rsidR="00102FF0" w:rsidRPr="0006717A" w:rsidRDefault="009C6FF5" w:rsidP="0068706B">
            <w:pPr>
              <w:jc w:val="right"/>
              <w:rPr>
                <w:rFonts w:ascii="Tahoma" w:hAnsi="Tahoma" w:cs="Tahoma"/>
                <w:color w:val="000000" w:themeColor="text1"/>
                <w:sz w:val="20"/>
                <w:lang w:val="de-DE"/>
              </w:rPr>
            </w:pPr>
            <w:r w:rsidRPr="0006717A">
              <w:rPr>
                <w:rFonts w:ascii="Tahoma" w:hAnsi="Tahoma" w:cs="Tahoma"/>
                <w:color w:val="000000" w:themeColor="text1"/>
                <w:sz w:val="20"/>
                <w:lang w:val="de-DE"/>
              </w:rPr>
              <w:t>chip</w:t>
            </w:r>
            <w:r w:rsidR="00F01A6D" w:rsidRPr="0006717A">
              <w:rPr>
                <w:rFonts w:ascii="Tahoma" w:hAnsi="Tahoma" w:cs="Tahoma"/>
                <w:color w:val="000000" w:themeColor="text1"/>
                <w:sz w:val="20"/>
                <w:lang w:val="de-DE"/>
              </w:rPr>
              <w:t>@</w:t>
            </w:r>
            <w:r w:rsidRPr="0006717A">
              <w:rPr>
                <w:rFonts w:ascii="Tahoma" w:hAnsi="Tahoma" w:cs="Tahoma"/>
                <w:color w:val="000000" w:themeColor="text1"/>
                <w:sz w:val="20"/>
                <w:lang w:val="de-DE"/>
              </w:rPr>
              <w:t>chipdavis</w:t>
            </w:r>
            <w:r w:rsidR="00F01A6D" w:rsidRPr="0006717A">
              <w:rPr>
                <w:rFonts w:ascii="Tahoma" w:hAnsi="Tahoma" w:cs="Tahoma"/>
                <w:color w:val="000000" w:themeColor="text1"/>
                <w:sz w:val="20"/>
                <w:lang w:val="de-DE"/>
              </w:rPr>
              <w:t>.</w:t>
            </w:r>
            <w:r w:rsidRPr="0006717A">
              <w:rPr>
                <w:rFonts w:ascii="Tahoma" w:hAnsi="Tahoma" w:cs="Tahoma"/>
                <w:color w:val="000000" w:themeColor="text1"/>
                <w:sz w:val="20"/>
                <w:lang w:val="de-DE"/>
              </w:rPr>
              <w:t>dev</w:t>
            </w:r>
          </w:p>
          <w:p w14:paraId="1BD3A1F0" w14:textId="18A39026" w:rsidR="00F01A6D" w:rsidRPr="00F01A6D" w:rsidRDefault="0069250D" w:rsidP="00F01A6D">
            <w:pPr>
              <w:jc w:val="right"/>
              <w:rPr>
                <w:rFonts w:ascii="Tahoma" w:hAnsi="Tahoma" w:cs="Tahoma"/>
                <w:sz w:val="20"/>
                <w:lang w:val="de-DE"/>
              </w:rPr>
            </w:pPr>
            <w:hyperlink r:id="rId7" w:history="1">
              <w:r w:rsidR="009C6FF5" w:rsidRPr="0006717A">
                <w:rPr>
                  <w:rStyle w:val="Hyperlink"/>
                  <w:rFonts w:ascii="Tahoma" w:hAnsi="Tahoma" w:cs="Tahoma"/>
                  <w:color w:val="000000" w:themeColor="text1"/>
                  <w:sz w:val="20"/>
                  <w:lang w:val="de-DE"/>
                </w:rPr>
                <w:t>LinkedIn</w:t>
              </w:r>
            </w:hyperlink>
            <w:r w:rsidR="009C6FF5" w:rsidRPr="0006717A">
              <w:rPr>
                <w:rFonts w:ascii="Tahoma" w:hAnsi="Tahoma" w:cs="Tahoma"/>
                <w:color w:val="000000" w:themeColor="text1"/>
                <w:sz w:val="20"/>
                <w:lang w:val="de-DE"/>
              </w:rPr>
              <w:t xml:space="preserve"> | </w:t>
            </w:r>
            <w:hyperlink r:id="rId8" w:history="1">
              <w:r w:rsidR="009C6FF5" w:rsidRPr="0006717A">
                <w:rPr>
                  <w:rStyle w:val="Hyperlink"/>
                  <w:rFonts w:ascii="Tahoma" w:hAnsi="Tahoma" w:cs="Tahoma"/>
                  <w:color w:val="000000" w:themeColor="text1"/>
                  <w:sz w:val="20"/>
                  <w:lang w:val="de-DE"/>
                </w:rPr>
                <w:t>Website</w:t>
              </w:r>
            </w:hyperlink>
            <w:r w:rsidR="0006717A" w:rsidRPr="0006717A">
              <w:rPr>
                <w:rFonts w:ascii="Tahoma" w:hAnsi="Tahoma" w:cs="Tahoma"/>
                <w:color w:val="000000" w:themeColor="text1"/>
                <w:sz w:val="20"/>
                <w:lang w:val="de-DE"/>
              </w:rPr>
              <w:t xml:space="preserve"> | </w:t>
            </w:r>
            <w:hyperlink r:id="rId9" w:history="1">
              <w:r w:rsidR="0006717A" w:rsidRPr="0006717A">
                <w:rPr>
                  <w:rStyle w:val="Hyperlink"/>
                  <w:rFonts w:ascii="Tahoma" w:hAnsi="Tahoma" w:cs="Tahoma"/>
                  <w:color w:val="000000" w:themeColor="text1"/>
                  <w:sz w:val="20"/>
                  <w:lang w:val="de-DE"/>
                </w:rPr>
                <w:t>GitHub</w:t>
              </w:r>
            </w:hyperlink>
            <w:r w:rsidR="0006717A" w:rsidRPr="0006717A">
              <w:rPr>
                <w:rFonts w:ascii="Tahoma" w:hAnsi="Tahoma" w:cs="Tahoma"/>
                <w:color w:val="000000" w:themeColor="text1"/>
                <w:sz w:val="20"/>
                <w:lang w:val="de-DE"/>
              </w:rPr>
              <w:t xml:space="preserve"> | </w:t>
            </w:r>
            <w:hyperlink r:id="rId10" w:history="1">
              <w:r w:rsidR="0006717A" w:rsidRPr="0006717A">
                <w:rPr>
                  <w:rStyle w:val="Hyperlink"/>
                  <w:rFonts w:ascii="Tahoma" w:hAnsi="Tahoma" w:cs="Tahoma"/>
                  <w:color w:val="000000" w:themeColor="text1"/>
                  <w:sz w:val="20"/>
                  <w:lang w:val="de-DE"/>
                </w:rPr>
                <w:t>Upwork</w:t>
              </w:r>
            </w:hyperlink>
          </w:p>
        </w:tc>
        <w:tc>
          <w:tcPr>
            <w:tcW w:w="637" w:type="pct"/>
          </w:tcPr>
          <w:p w14:paraId="20F82DF6" w14:textId="77777777" w:rsidR="00102FF0" w:rsidRPr="00FE5693" w:rsidRDefault="00102FF0" w:rsidP="0068706B">
            <w:pPr>
              <w:jc w:val="right"/>
              <w:rPr>
                <w:rFonts w:ascii="Tahoma" w:hAnsi="Tahoma" w:cs="Tahoma"/>
                <w:sz w:val="20"/>
                <w:szCs w:val="18"/>
                <w:lang w:val="de-DE"/>
              </w:rPr>
            </w:pPr>
          </w:p>
        </w:tc>
      </w:tr>
    </w:tbl>
    <w:p w14:paraId="06E4F22B" w14:textId="5D615513" w:rsidR="00657D69" w:rsidRPr="009627CC" w:rsidRDefault="00D020F6" w:rsidP="00645897">
      <w:pPr>
        <w:pBdr>
          <w:top w:val="single" w:sz="24" w:space="5" w:color="auto"/>
          <w:bottom w:val="single" w:sz="24" w:space="8" w:color="auto"/>
        </w:pBdr>
        <w:shd w:val="clear" w:color="auto" w:fill="F2F2F2"/>
        <w:spacing w:before="240"/>
        <w:jc w:val="center"/>
        <w:outlineLvl w:val="0"/>
        <w:rPr>
          <w:rFonts w:ascii="Tahoma" w:hAnsi="Tahoma" w:cs="Tahoma"/>
          <w:b/>
          <w:smallCaps/>
          <w:color w:val="000000" w:themeColor="text1"/>
          <w:spacing w:val="30"/>
          <w:sz w:val="29"/>
          <w:szCs w:val="27"/>
        </w:rPr>
      </w:pPr>
      <w:r w:rsidRPr="009627CC">
        <w:rPr>
          <w:rFonts w:ascii="Tahoma" w:hAnsi="Tahoma" w:cs="Tahoma"/>
          <w:noProof/>
          <w:color w:val="000000" w:themeColor="text1"/>
          <w:sz w:val="20"/>
          <w:szCs w:val="18"/>
        </w:rPr>
        <mc:AlternateContent>
          <mc:Choice Requires="wps">
            <w:drawing>
              <wp:anchor distT="0" distB="0" distL="114300" distR="114300" simplePos="0" relativeHeight="251657728" behindDoc="0" locked="0" layoutInCell="1" allowOverlap="1" wp14:anchorId="4F0B6991" wp14:editId="09E8AEB0">
                <wp:simplePos x="0" y="0"/>
                <wp:positionH relativeFrom="column">
                  <wp:posOffset>6134573</wp:posOffset>
                </wp:positionH>
                <wp:positionV relativeFrom="paragraph">
                  <wp:posOffset>-730885</wp:posOffset>
                </wp:positionV>
                <wp:extent cx="856615" cy="83947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56615" cy="8394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288B6A" w14:textId="77777777" w:rsidR="007E6D4A" w:rsidRDefault="00D020F6" w:rsidP="00317EEE">
                            <w:r w:rsidRPr="00532B84">
                              <w:rPr>
                                <w:noProof/>
                              </w:rPr>
                              <w:drawing>
                                <wp:inline distT="0" distB="0" distL="0" distR="0" wp14:anchorId="42912594" wp14:editId="53EC5A46">
                                  <wp:extent cx="632460" cy="65024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a:picLocks/>
                                          </pic:cNvPicPr>
                                        </pic:nvPicPr>
                                        <pic:blipFill>
                                          <a:blip r:embed="rId11">
                                            <a:extLst>
                                              <a:ext uri="{28A0092B-C50C-407E-A947-70E740481C1C}">
                                                <a14:useLocalDpi xmlns:a14="http://schemas.microsoft.com/office/drawing/2010/main" val="0"/>
                                              </a:ext>
                                            </a:extLst>
                                          </a:blip>
                                          <a:stretch>
                                            <a:fillRect/>
                                          </a:stretch>
                                        </pic:blipFill>
                                        <pic:spPr bwMode="auto">
                                          <a:xfrm>
                                            <a:off x="0" y="0"/>
                                            <a:ext cx="632460" cy="650240"/>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F0B6991" id="_x0000_t202" coordsize="21600,21600" o:spt="202" path="m,l,21600r21600,l21600,xe">
                <v:stroke joinstyle="miter"/>
                <v:path gradientshapeok="t" o:connecttype="rect"/>
              </v:shapetype>
              <v:shape id="Text Box 3" o:spid="_x0000_s1026" type="#_x0000_t202" style="position:absolute;left:0;text-align:left;margin-left:483.05pt;margin-top:-57.55pt;width:67.45pt;height:66.1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" filled="f" stroked="f">
                <v:path arrowok="t"/>
                <v:textbox style="mso-fit-shape-to-text:t" inset=",7.2pt,,7.2pt">
                  <w:txbxContent>
                    <w:p w14:paraId="7D288B6A" w14:textId="77777777" w:rsidR="007E6D4A" w:rsidRDefault="00D020F6" w:rsidP="00317EEE">
                      <w:r w:rsidRPr="00532B84">
                        <w:rPr>
                          <w:noProof/>
                        </w:rPr>
                        <w:drawing>
                          <wp:inline distT="0" distB="0" distL="0" distR="0" wp14:anchorId="42912594" wp14:editId="53EC5A46">
                            <wp:extent cx="632460" cy="65024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a:picLocks/>
                                    </pic:cNvPicPr>
                                  </pic:nvPicPr>
                                  <pic:blipFill>
                                    <a:blip r:embed="rId11">
                                      <a:extLst>
                                        <a:ext uri="{28A0092B-C50C-407E-A947-70E740481C1C}">
                                          <a14:useLocalDpi xmlns:a14="http://schemas.microsoft.com/office/drawing/2010/main" val="0"/>
                                        </a:ext>
                                      </a:extLst>
                                    </a:blip>
                                    <a:stretch>
                                      <a:fillRect/>
                                    </a:stretch>
                                  </pic:blipFill>
                                  <pic:spPr bwMode="auto">
                                    <a:xfrm>
                                      <a:off x="0" y="0"/>
                                      <a:ext cx="632460" cy="650240"/>
                                    </a:xfrm>
                                    <a:prstGeom prst="rect">
                                      <a:avLst/>
                                    </a:prstGeom>
                                    <a:noFill/>
                                    <a:ln>
                                      <a:noFill/>
                                    </a:ln>
                                  </pic:spPr>
                                </pic:pic>
                              </a:graphicData>
                            </a:graphic>
                          </wp:inline>
                        </w:drawing>
                      </w:r>
                    </w:p>
                  </w:txbxContent>
                </v:textbox>
              </v:shape>
            </w:pict>
          </mc:Fallback>
        </mc:AlternateContent>
      </w:r>
      <w:r w:rsidR="00AF003D" w:rsidRPr="009627CC">
        <w:rPr>
          <w:rFonts w:ascii="Tahoma" w:hAnsi="Tahoma" w:cs="Tahoma"/>
          <w:b/>
          <w:smallCaps/>
          <w:color w:val="000000" w:themeColor="text1"/>
          <w:spacing w:val="30"/>
          <w:sz w:val="29"/>
          <w:szCs w:val="27"/>
        </w:rPr>
        <w:t>Professional Summary</w:t>
      </w:r>
    </w:p>
    <w:p w14:paraId="182B2308" w14:textId="3E7CEE48" w:rsidR="00657D69" w:rsidRPr="009627CC" w:rsidRDefault="00CD0DDE" w:rsidP="0068706B">
      <w:pPr>
        <w:pBdr>
          <w:top w:val="single" w:sz="24" w:space="5" w:color="auto"/>
          <w:bottom w:val="single" w:sz="24" w:space="8" w:color="auto"/>
        </w:pBdr>
        <w:shd w:val="clear" w:color="auto" w:fill="F2F2F2"/>
        <w:jc w:val="center"/>
        <w:rPr>
          <w:rFonts w:ascii="Tahoma" w:eastAsia="MS Mincho" w:hAnsi="Tahoma" w:cs="Tahoma"/>
          <w:b/>
          <w:i/>
          <w:color w:val="000000" w:themeColor="text1"/>
          <w:sz w:val="20"/>
        </w:rPr>
      </w:pPr>
      <w:r w:rsidRPr="009627CC">
        <w:rPr>
          <w:rFonts w:ascii="Tahoma" w:eastAsia="MS Mincho" w:hAnsi="Tahoma" w:cs="Tahoma"/>
          <w:i/>
          <w:color w:val="000000" w:themeColor="text1"/>
          <w:sz w:val="20"/>
        </w:rPr>
        <w:t>Dedicated professional</w:t>
      </w:r>
      <w:r w:rsidR="00317EEE" w:rsidRPr="009627CC">
        <w:rPr>
          <w:rFonts w:ascii="Tahoma" w:eastAsia="MS Mincho" w:hAnsi="Tahoma" w:cs="Tahoma"/>
          <w:i/>
          <w:color w:val="000000" w:themeColor="text1"/>
          <w:sz w:val="20"/>
        </w:rPr>
        <w:t xml:space="preserve"> with </w:t>
      </w:r>
      <w:r w:rsidRPr="009627CC">
        <w:rPr>
          <w:rFonts w:ascii="Tahoma" w:eastAsia="MS Mincho" w:hAnsi="Tahoma" w:cs="Tahoma"/>
          <w:i/>
          <w:color w:val="000000" w:themeColor="text1"/>
          <w:sz w:val="20"/>
        </w:rPr>
        <w:t>expertise spanning software development, programming, project management, and cross-functional team collaboration</w:t>
      </w:r>
    </w:p>
    <w:p w14:paraId="168DA734" w14:textId="77777777" w:rsidR="00F01A6D" w:rsidRPr="009627CC" w:rsidRDefault="00F01A6D" w:rsidP="00F01A6D">
      <w:pPr>
        <w:jc w:val="both"/>
        <w:rPr>
          <w:rFonts w:ascii="Tahoma" w:eastAsia="MS Mincho" w:hAnsi="Tahoma" w:cs="Tahoma"/>
          <w:color w:val="000000" w:themeColor="text1"/>
          <w:sz w:val="20"/>
        </w:rPr>
      </w:pPr>
    </w:p>
    <w:p w14:paraId="49EBA15A" w14:textId="6C5D4846" w:rsidR="00870C91" w:rsidRPr="009627CC" w:rsidRDefault="00645897" w:rsidP="00F01A6D">
      <w:pPr>
        <w:jc w:val="both"/>
        <w:rPr>
          <w:rFonts w:ascii="Tahoma" w:eastAsia="MS Mincho" w:hAnsi="Tahoma" w:cs="Tahoma"/>
          <w:color w:val="000000" w:themeColor="text1"/>
          <w:sz w:val="20"/>
        </w:rPr>
      </w:pPr>
      <w:r w:rsidRPr="009627CC">
        <w:rPr>
          <w:rFonts w:ascii="Tahoma" w:eastAsia="MS Mincho" w:hAnsi="Tahoma" w:cs="Tahoma"/>
          <w:color w:val="000000" w:themeColor="text1"/>
          <w:sz w:val="20"/>
        </w:rPr>
        <w:t>Proven talent for align</w:t>
      </w:r>
      <w:r w:rsidR="007E6D4A" w:rsidRPr="009627CC">
        <w:rPr>
          <w:rFonts w:ascii="Tahoma" w:eastAsia="MS Mincho" w:hAnsi="Tahoma" w:cs="Tahoma"/>
          <w:color w:val="000000" w:themeColor="text1"/>
          <w:sz w:val="20"/>
        </w:rPr>
        <w:t>ing</w:t>
      </w:r>
      <w:r w:rsidRPr="009627CC">
        <w:rPr>
          <w:rFonts w:ascii="Tahoma" w:eastAsia="MS Mincho" w:hAnsi="Tahoma" w:cs="Tahoma"/>
          <w:color w:val="000000" w:themeColor="text1"/>
          <w:sz w:val="20"/>
        </w:rPr>
        <w:t xml:space="preserve"> business strategy </w:t>
      </w:r>
      <w:r w:rsidR="007E6D4A" w:rsidRPr="009627CC">
        <w:rPr>
          <w:rFonts w:ascii="Tahoma" w:eastAsia="MS Mincho" w:hAnsi="Tahoma" w:cs="Tahoma"/>
          <w:color w:val="000000" w:themeColor="text1"/>
          <w:sz w:val="20"/>
        </w:rPr>
        <w:t xml:space="preserve">and objectives </w:t>
      </w:r>
      <w:r w:rsidRPr="009627CC">
        <w:rPr>
          <w:rFonts w:ascii="Tahoma" w:eastAsia="MS Mincho" w:hAnsi="Tahoma" w:cs="Tahoma"/>
          <w:color w:val="000000" w:themeColor="text1"/>
          <w:sz w:val="20"/>
        </w:rPr>
        <w:t xml:space="preserve">with established </w:t>
      </w:r>
      <w:r w:rsidR="006B7FF2" w:rsidRPr="009627CC">
        <w:rPr>
          <w:rFonts w:ascii="Tahoma" w:eastAsia="MS Mincho" w:hAnsi="Tahoma" w:cs="Tahoma"/>
          <w:color w:val="000000" w:themeColor="text1"/>
          <w:sz w:val="20"/>
        </w:rPr>
        <w:t>technology</w:t>
      </w:r>
      <w:r w:rsidR="007E6D4A" w:rsidRPr="009627CC">
        <w:rPr>
          <w:rFonts w:ascii="Tahoma" w:eastAsia="MS Mincho" w:hAnsi="Tahoma" w:cs="Tahoma"/>
          <w:color w:val="000000" w:themeColor="text1"/>
          <w:sz w:val="20"/>
        </w:rPr>
        <w:t xml:space="preserve"> and operations management paradigms </w:t>
      </w:r>
      <w:r w:rsidRPr="009627CC">
        <w:rPr>
          <w:rFonts w:ascii="Tahoma" w:eastAsia="MS Mincho" w:hAnsi="Tahoma" w:cs="Tahoma"/>
          <w:color w:val="000000" w:themeColor="text1"/>
          <w:sz w:val="20"/>
        </w:rPr>
        <w:t xml:space="preserve">to </w:t>
      </w:r>
      <w:r w:rsidR="006B7FF2" w:rsidRPr="009627CC">
        <w:rPr>
          <w:rFonts w:ascii="Tahoma" w:eastAsia="MS Mincho" w:hAnsi="Tahoma" w:cs="Tahoma"/>
          <w:color w:val="000000" w:themeColor="text1"/>
          <w:sz w:val="20"/>
        </w:rPr>
        <w:t>drive innovation and continuous improvement</w:t>
      </w:r>
      <w:r w:rsidRPr="009627CC">
        <w:rPr>
          <w:rFonts w:ascii="Tahoma" w:eastAsia="MS Mincho" w:hAnsi="Tahoma" w:cs="Tahoma"/>
          <w:color w:val="000000" w:themeColor="text1"/>
          <w:sz w:val="20"/>
        </w:rPr>
        <w:t xml:space="preserve">. </w:t>
      </w:r>
      <w:r w:rsidR="006B7FF2" w:rsidRPr="009627CC">
        <w:rPr>
          <w:rFonts w:ascii="Tahoma" w:eastAsia="MS Mincho" w:hAnsi="Tahoma" w:cs="Tahoma"/>
          <w:color w:val="000000" w:themeColor="text1"/>
          <w:sz w:val="20"/>
        </w:rPr>
        <w:t>Results</w:t>
      </w:r>
      <w:r w:rsidRPr="009627CC">
        <w:rPr>
          <w:rFonts w:ascii="Tahoma" w:eastAsia="MS Mincho" w:hAnsi="Tahoma" w:cs="Tahoma"/>
          <w:color w:val="000000" w:themeColor="text1"/>
          <w:sz w:val="20"/>
        </w:rPr>
        <w:t xml:space="preserve">-focused </w:t>
      </w:r>
      <w:r w:rsidR="006B7FF2" w:rsidRPr="009627CC">
        <w:rPr>
          <w:rFonts w:ascii="Tahoma" w:eastAsia="MS Mincho" w:hAnsi="Tahoma" w:cs="Tahoma"/>
          <w:color w:val="000000" w:themeColor="text1"/>
          <w:sz w:val="20"/>
        </w:rPr>
        <w:t xml:space="preserve">team member with the ability to produce clean, high-quality code, develop software solutions directly aligned with business and client needs, </w:t>
      </w:r>
      <w:r w:rsidR="00346A49" w:rsidRPr="009627CC">
        <w:rPr>
          <w:rFonts w:ascii="Tahoma" w:eastAsia="MS Mincho" w:hAnsi="Tahoma" w:cs="Tahoma"/>
          <w:color w:val="000000" w:themeColor="text1"/>
          <w:sz w:val="20"/>
        </w:rPr>
        <w:t>ensure compliance with cybersecurity requirements, and efficiently learn and apply new skills and programming languages</w:t>
      </w:r>
      <w:r w:rsidR="00B3469C" w:rsidRPr="009627CC">
        <w:rPr>
          <w:rFonts w:ascii="Tahoma" w:eastAsia="MS Mincho" w:hAnsi="Tahoma" w:cs="Tahoma"/>
          <w:color w:val="000000" w:themeColor="text1"/>
          <w:sz w:val="20"/>
        </w:rPr>
        <w:t>.</w:t>
      </w:r>
      <w:r w:rsidR="00317EEE" w:rsidRPr="009627CC">
        <w:rPr>
          <w:rFonts w:ascii="Tahoma" w:eastAsia="MS Mincho" w:hAnsi="Tahoma" w:cs="Tahoma"/>
          <w:color w:val="000000" w:themeColor="text1"/>
          <w:sz w:val="20"/>
        </w:rPr>
        <w:t xml:space="preserve"> </w:t>
      </w:r>
      <w:r w:rsidR="00AF003D" w:rsidRPr="009627CC">
        <w:rPr>
          <w:rFonts w:ascii="Tahoma" w:eastAsia="MS Mincho" w:hAnsi="Tahoma" w:cs="Tahoma"/>
          <w:color w:val="000000" w:themeColor="text1"/>
          <w:sz w:val="20"/>
        </w:rPr>
        <w:t>Exceptional</w:t>
      </w:r>
      <w:r w:rsidR="00C451DC" w:rsidRPr="009627CC">
        <w:rPr>
          <w:rFonts w:ascii="Tahoma" w:eastAsia="MS Mincho" w:hAnsi="Tahoma" w:cs="Tahoma"/>
          <w:color w:val="000000" w:themeColor="text1"/>
          <w:sz w:val="20"/>
        </w:rPr>
        <w:t>ly dedicated professional</w:t>
      </w:r>
      <w:r w:rsidRPr="009627CC">
        <w:rPr>
          <w:rFonts w:ascii="Tahoma" w:eastAsia="MS Mincho" w:hAnsi="Tahoma" w:cs="Tahoma"/>
          <w:color w:val="000000" w:themeColor="text1"/>
          <w:sz w:val="20"/>
        </w:rPr>
        <w:t xml:space="preserve"> with keen </w:t>
      </w:r>
      <w:r w:rsidR="007E6D4A" w:rsidRPr="009627CC">
        <w:rPr>
          <w:rFonts w:ascii="Tahoma" w:eastAsia="MS Mincho" w:hAnsi="Tahoma" w:cs="Tahoma"/>
          <w:color w:val="000000" w:themeColor="text1"/>
          <w:sz w:val="20"/>
        </w:rPr>
        <w:t>interpersonal, communication, and organizational skills</w:t>
      </w:r>
      <w:r w:rsidR="00346A49" w:rsidRPr="009627CC">
        <w:rPr>
          <w:rFonts w:ascii="Tahoma" w:eastAsia="MS Mincho" w:hAnsi="Tahoma" w:cs="Tahoma"/>
          <w:color w:val="000000" w:themeColor="text1"/>
          <w:sz w:val="20"/>
        </w:rPr>
        <w:t>. Strong educational credentials, including a Bachelor of Science in Computer Science.</w:t>
      </w:r>
    </w:p>
    <w:p w14:paraId="73E2A949" w14:textId="59855AD1" w:rsidR="00143E58" w:rsidRPr="009627CC" w:rsidRDefault="00143E58" w:rsidP="00F01A6D">
      <w:pPr>
        <w:jc w:val="both"/>
        <w:rPr>
          <w:rFonts w:ascii="Tahoma" w:eastAsia="MS Mincho" w:hAnsi="Tahoma" w:cs="Tahoma"/>
          <w:color w:val="000000" w:themeColor="text1"/>
          <w:sz w:val="20"/>
        </w:rPr>
      </w:pPr>
    </w:p>
    <w:p w14:paraId="6BF9E328" w14:textId="3C4EACE7" w:rsidR="00143E58" w:rsidRPr="009627CC" w:rsidRDefault="00143E58" w:rsidP="00143E58">
      <w:pPr>
        <w:jc w:val="center"/>
        <w:rPr>
          <w:rFonts w:ascii="Tahoma" w:eastAsia="MS Mincho" w:hAnsi="Tahoma" w:cs="Tahoma"/>
          <w:smallCaps/>
          <w:color w:val="000000" w:themeColor="text1"/>
          <w:sz w:val="20"/>
          <w:u w:val="single"/>
        </w:rPr>
      </w:pPr>
      <w:r w:rsidRPr="009627CC">
        <w:rPr>
          <w:rFonts w:ascii="Tahoma" w:eastAsia="MS Mincho" w:hAnsi="Tahoma" w:cs="Tahoma"/>
          <w:color w:val="000000" w:themeColor="text1"/>
          <w:sz w:val="20"/>
        </w:rPr>
        <w:t xml:space="preserve"> </w:t>
      </w:r>
      <w:r w:rsidRPr="009627CC">
        <w:rPr>
          <w:rFonts w:ascii="Tahoma" w:eastAsia="MS Mincho" w:hAnsi="Tahoma" w:cs="Tahoma"/>
          <w:smallCaps/>
          <w:color w:val="000000" w:themeColor="text1"/>
          <w:sz w:val="20"/>
          <w:u w:val="single"/>
        </w:rPr>
        <w:t>Core Competencies</w:t>
      </w:r>
    </w:p>
    <w:tbl>
      <w:tblPr>
        <w:tblStyle w:val="TableGrid"/>
        <w:tblW w:w="11646"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860"/>
        <w:gridCol w:w="2641"/>
      </w:tblGrid>
      <w:tr w:rsidR="009627CC" w:rsidRPr="009627CC" w14:paraId="45FBB38D" w14:textId="77777777" w:rsidTr="006B7157">
        <w:tc>
          <w:tcPr>
            <w:tcW w:w="4145" w:type="dxa"/>
          </w:tcPr>
          <w:p w14:paraId="1F0ECA3C" w14:textId="49DA7402" w:rsidR="00143E58" w:rsidRPr="009627CC" w:rsidRDefault="00346A49" w:rsidP="00143E58">
            <w:pPr>
              <w:numPr>
                <w:ilvl w:val="0"/>
                <w:numId w:val="10"/>
              </w:numPr>
              <w:tabs>
                <w:tab w:val="center" w:pos="0"/>
              </w:tabs>
              <w:ind w:left="249" w:hanging="270"/>
              <w:rPr>
                <w:rFonts w:ascii="Tahoma" w:hAnsi="Tahoma" w:cs="Tahoma"/>
                <w:color w:val="000000" w:themeColor="text1"/>
                <w:sz w:val="20"/>
              </w:rPr>
            </w:pPr>
            <w:r w:rsidRPr="009627CC">
              <w:rPr>
                <w:rFonts w:ascii="Tahoma" w:hAnsi="Tahoma" w:cs="Tahoma"/>
                <w:color w:val="000000" w:themeColor="text1"/>
                <w:sz w:val="20"/>
              </w:rPr>
              <w:t>Software Engineering</w:t>
            </w:r>
          </w:p>
          <w:p w14:paraId="30DCC934" w14:textId="76106D08" w:rsidR="00143E58" w:rsidRPr="009627CC" w:rsidRDefault="00346A49" w:rsidP="00143E58">
            <w:pPr>
              <w:numPr>
                <w:ilvl w:val="0"/>
                <w:numId w:val="10"/>
              </w:numPr>
              <w:tabs>
                <w:tab w:val="center" w:pos="0"/>
              </w:tabs>
              <w:ind w:left="249" w:hanging="270"/>
              <w:rPr>
                <w:rFonts w:ascii="Tahoma" w:hAnsi="Tahoma" w:cs="Tahoma"/>
                <w:color w:val="000000" w:themeColor="text1"/>
                <w:sz w:val="20"/>
              </w:rPr>
            </w:pPr>
            <w:r w:rsidRPr="009627CC">
              <w:rPr>
                <w:rFonts w:ascii="Tahoma" w:hAnsi="Tahoma" w:cs="Tahoma"/>
                <w:color w:val="000000" w:themeColor="text1"/>
                <w:sz w:val="20"/>
              </w:rPr>
              <w:t>Process Automation</w:t>
            </w:r>
          </w:p>
          <w:p w14:paraId="68C876C1" w14:textId="7113EB04" w:rsidR="00143E58" w:rsidRPr="009627CC" w:rsidRDefault="00346A49" w:rsidP="00143E58">
            <w:pPr>
              <w:numPr>
                <w:ilvl w:val="0"/>
                <w:numId w:val="10"/>
              </w:numPr>
              <w:tabs>
                <w:tab w:val="center" w:pos="0"/>
              </w:tabs>
              <w:ind w:left="249" w:hanging="270"/>
              <w:rPr>
                <w:rFonts w:ascii="Tahoma" w:hAnsi="Tahoma" w:cs="Tahoma"/>
                <w:color w:val="000000" w:themeColor="text1"/>
                <w:sz w:val="20"/>
              </w:rPr>
            </w:pPr>
            <w:r w:rsidRPr="009627CC">
              <w:rPr>
                <w:rFonts w:ascii="Tahoma" w:hAnsi="Tahoma" w:cs="Tahoma"/>
                <w:color w:val="000000" w:themeColor="text1"/>
                <w:sz w:val="20"/>
              </w:rPr>
              <w:t>Team Collaboration</w:t>
            </w:r>
            <w:r w:rsidR="00143E58" w:rsidRPr="009627CC">
              <w:rPr>
                <w:rFonts w:ascii="Tahoma" w:hAnsi="Tahoma" w:cs="Tahoma"/>
                <w:color w:val="000000" w:themeColor="text1"/>
                <w:sz w:val="20"/>
              </w:rPr>
              <w:t xml:space="preserve">  </w:t>
            </w:r>
          </w:p>
        </w:tc>
        <w:tc>
          <w:tcPr>
            <w:tcW w:w="4860" w:type="dxa"/>
          </w:tcPr>
          <w:p w14:paraId="3AD7AB26" w14:textId="0C3EED5B" w:rsidR="00143E58" w:rsidRPr="009627CC" w:rsidRDefault="00346A49" w:rsidP="00143E58">
            <w:pPr>
              <w:numPr>
                <w:ilvl w:val="0"/>
                <w:numId w:val="10"/>
              </w:numPr>
              <w:ind w:left="630" w:hanging="270"/>
              <w:rPr>
                <w:rFonts w:ascii="Tahoma" w:hAnsi="Tahoma" w:cs="Tahoma"/>
                <w:color w:val="000000" w:themeColor="text1"/>
                <w:sz w:val="20"/>
              </w:rPr>
            </w:pPr>
            <w:r w:rsidRPr="009627CC">
              <w:rPr>
                <w:rFonts w:ascii="Tahoma" w:hAnsi="Tahoma" w:cs="Tahoma"/>
                <w:color w:val="000000" w:themeColor="text1"/>
                <w:sz w:val="20"/>
              </w:rPr>
              <w:t>Project Management</w:t>
            </w:r>
            <w:r w:rsidR="00143E58" w:rsidRPr="009627CC">
              <w:rPr>
                <w:rFonts w:ascii="Tahoma" w:hAnsi="Tahoma" w:cs="Tahoma"/>
                <w:color w:val="000000" w:themeColor="text1"/>
                <w:sz w:val="20"/>
              </w:rPr>
              <w:t xml:space="preserve"> </w:t>
            </w:r>
          </w:p>
          <w:p w14:paraId="43682D8E" w14:textId="4BC0FDDE" w:rsidR="00143E58" w:rsidRPr="009627CC" w:rsidRDefault="00346A49" w:rsidP="00143E58">
            <w:pPr>
              <w:numPr>
                <w:ilvl w:val="0"/>
                <w:numId w:val="10"/>
              </w:numPr>
              <w:ind w:left="630" w:hanging="270"/>
              <w:rPr>
                <w:rFonts w:ascii="Tahoma" w:hAnsi="Tahoma" w:cs="Tahoma"/>
                <w:color w:val="000000" w:themeColor="text1"/>
                <w:sz w:val="20"/>
              </w:rPr>
            </w:pPr>
            <w:r w:rsidRPr="009627CC">
              <w:rPr>
                <w:rFonts w:ascii="Tahoma" w:hAnsi="Tahoma" w:cs="Tahoma"/>
                <w:color w:val="000000" w:themeColor="text1"/>
                <w:sz w:val="20"/>
              </w:rPr>
              <w:t>Artificial Intelligence (AI)</w:t>
            </w:r>
          </w:p>
          <w:p w14:paraId="6D80B196" w14:textId="52CE7447" w:rsidR="00143E58" w:rsidRPr="009627CC" w:rsidRDefault="00346A49" w:rsidP="00143E58">
            <w:pPr>
              <w:numPr>
                <w:ilvl w:val="0"/>
                <w:numId w:val="10"/>
              </w:numPr>
              <w:ind w:left="630" w:hanging="270"/>
              <w:rPr>
                <w:rFonts w:ascii="Tahoma" w:hAnsi="Tahoma" w:cs="Tahoma"/>
                <w:color w:val="000000" w:themeColor="text1"/>
                <w:sz w:val="20"/>
              </w:rPr>
            </w:pPr>
            <w:r w:rsidRPr="009627CC">
              <w:rPr>
                <w:rFonts w:ascii="Tahoma" w:hAnsi="Tahoma" w:cs="Tahoma"/>
                <w:color w:val="000000" w:themeColor="text1"/>
                <w:sz w:val="20"/>
              </w:rPr>
              <w:t>Troubleshooting</w:t>
            </w:r>
          </w:p>
        </w:tc>
        <w:tc>
          <w:tcPr>
            <w:tcW w:w="2641" w:type="dxa"/>
          </w:tcPr>
          <w:p w14:paraId="07F55D12" w14:textId="72ED6C9C" w:rsidR="00143E58" w:rsidRPr="009627CC" w:rsidRDefault="00346A49" w:rsidP="00143E58">
            <w:pPr>
              <w:numPr>
                <w:ilvl w:val="0"/>
                <w:numId w:val="10"/>
              </w:numPr>
              <w:ind w:left="630" w:hanging="270"/>
              <w:rPr>
                <w:rFonts w:ascii="Tahoma" w:hAnsi="Tahoma" w:cs="Tahoma"/>
                <w:color w:val="000000" w:themeColor="text1"/>
                <w:sz w:val="20"/>
              </w:rPr>
            </w:pPr>
            <w:r w:rsidRPr="009627CC">
              <w:rPr>
                <w:rFonts w:ascii="Tahoma" w:hAnsi="Tahoma" w:cs="Tahoma"/>
                <w:color w:val="000000" w:themeColor="text1"/>
                <w:sz w:val="20"/>
              </w:rPr>
              <w:t>Programming</w:t>
            </w:r>
          </w:p>
          <w:p w14:paraId="029F80DD" w14:textId="258D0C1D" w:rsidR="00143E58" w:rsidRPr="009627CC" w:rsidRDefault="00346A49" w:rsidP="00143E58">
            <w:pPr>
              <w:numPr>
                <w:ilvl w:val="0"/>
                <w:numId w:val="10"/>
              </w:numPr>
              <w:ind w:left="630" w:hanging="270"/>
              <w:rPr>
                <w:rFonts w:ascii="Tahoma" w:hAnsi="Tahoma" w:cs="Tahoma"/>
                <w:color w:val="000000" w:themeColor="text1"/>
                <w:sz w:val="20"/>
              </w:rPr>
            </w:pPr>
            <w:r w:rsidRPr="009627CC">
              <w:rPr>
                <w:rFonts w:ascii="Tahoma" w:hAnsi="Tahoma" w:cs="Tahoma"/>
                <w:color w:val="000000" w:themeColor="text1"/>
                <w:sz w:val="20"/>
              </w:rPr>
              <w:t>Cybersecurity</w:t>
            </w:r>
          </w:p>
          <w:p w14:paraId="7D29C1C6" w14:textId="3B699B17" w:rsidR="00143E58" w:rsidRPr="009627CC" w:rsidRDefault="00346A49" w:rsidP="00143E58">
            <w:pPr>
              <w:numPr>
                <w:ilvl w:val="0"/>
                <w:numId w:val="10"/>
              </w:numPr>
              <w:ind w:left="630" w:hanging="270"/>
              <w:rPr>
                <w:rFonts w:ascii="Tahoma" w:hAnsi="Tahoma" w:cs="Tahoma"/>
                <w:color w:val="000000" w:themeColor="text1"/>
                <w:sz w:val="20"/>
              </w:rPr>
            </w:pPr>
            <w:r w:rsidRPr="009627CC">
              <w:rPr>
                <w:rFonts w:ascii="Tahoma" w:hAnsi="Tahoma" w:cs="Tahoma"/>
                <w:color w:val="000000" w:themeColor="text1"/>
                <w:sz w:val="20"/>
              </w:rPr>
              <w:t>Python/Java</w:t>
            </w:r>
          </w:p>
        </w:tc>
      </w:tr>
    </w:tbl>
    <w:p w14:paraId="7AF24F0A" w14:textId="3CCF21D4" w:rsidR="00F01A6D" w:rsidRDefault="00F01A6D" w:rsidP="00F01A6D">
      <w:pPr>
        <w:jc w:val="both"/>
        <w:rPr>
          <w:rFonts w:ascii="Tahoma" w:eastAsia="MS Mincho" w:hAnsi="Tahoma" w:cs="Tahoma"/>
          <w:color w:val="FF0000"/>
          <w:sz w:val="20"/>
        </w:rPr>
      </w:pPr>
    </w:p>
    <w:p w14:paraId="1817B064" w14:textId="77777777" w:rsidR="00F01A6D" w:rsidRPr="005634C4" w:rsidRDefault="00F01A6D" w:rsidP="00F01A6D">
      <w:pPr>
        <w:pBdr>
          <w:top w:val="single" w:sz="4" w:space="1" w:color="auto"/>
          <w:bottom w:val="single" w:sz="4" w:space="1" w:color="auto"/>
        </w:pBdr>
        <w:shd w:val="clear" w:color="auto" w:fill="F2F2F2"/>
        <w:outlineLvl w:val="0"/>
        <w:rPr>
          <w:rFonts w:ascii="Tahoma" w:hAnsi="Tahoma" w:cs="Tahoma"/>
          <w:b/>
          <w:smallCaps/>
          <w:sz w:val="30"/>
          <w:szCs w:val="24"/>
        </w:rPr>
      </w:pPr>
      <w:r>
        <w:rPr>
          <w:rFonts w:ascii="Tahoma" w:hAnsi="Tahoma" w:cs="Tahoma"/>
          <w:b/>
          <w:smallCaps/>
          <w:sz w:val="30"/>
          <w:szCs w:val="24"/>
        </w:rPr>
        <w:t>Professional Experience</w:t>
      </w:r>
    </w:p>
    <w:p w14:paraId="5FD6AD24" w14:textId="77777777" w:rsidR="00F01A6D" w:rsidRDefault="00F01A6D" w:rsidP="00F01A6D">
      <w:pPr>
        <w:tabs>
          <w:tab w:val="right" w:pos="9648"/>
        </w:tabs>
        <w:rPr>
          <w:rFonts w:ascii="Tahoma" w:hAnsi="Tahoma" w:cs="Tahoma"/>
          <w:smallCaps/>
          <w:sz w:val="20"/>
        </w:rPr>
      </w:pPr>
    </w:p>
    <w:p w14:paraId="056E67B6" w14:textId="40CD43F1" w:rsidR="00F01A6D" w:rsidRPr="00317EEE" w:rsidRDefault="0006717A" w:rsidP="00F01A6D">
      <w:pPr>
        <w:tabs>
          <w:tab w:val="right" w:pos="9648"/>
        </w:tabs>
        <w:rPr>
          <w:rFonts w:ascii="Tahoma" w:hAnsi="Tahoma" w:cs="Tahoma"/>
          <w:sz w:val="20"/>
        </w:rPr>
      </w:pPr>
      <w:r>
        <w:rPr>
          <w:rFonts w:ascii="Tahoma" w:hAnsi="Tahoma" w:cs="Tahoma"/>
          <w:smallCaps/>
          <w:sz w:val="20"/>
        </w:rPr>
        <w:t>Crowe LLP</w:t>
      </w:r>
      <w:r w:rsidR="00F01A6D" w:rsidRPr="00F01A6D">
        <w:rPr>
          <w:rFonts w:ascii="Tahoma" w:hAnsi="Tahoma" w:cs="Tahoma"/>
          <w:smallCaps/>
          <w:sz w:val="20"/>
        </w:rPr>
        <w:t xml:space="preserve">, </w:t>
      </w:r>
      <w:r>
        <w:rPr>
          <w:rFonts w:ascii="Tahoma" w:hAnsi="Tahoma" w:cs="Tahoma"/>
          <w:smallCaps/>
          <w:color w:val="000000" w:themeColor="text1"/>
          <w:sz w:val="20"/>
        </w:rPr>
        <w:t>Chicago, IL</w:t>
      </w:r>
      <w:r w:rsidR="00F01A6D" w:rsidRPr="00F01A6D">
        <w:rPr>
          <w:rFonts w:ascii="Tahoma" w:hAnsi="Tahoma" w:cs="Tahoma"/>
          <w:smallCaps/>
          <w:sz w:val="20"/>
        </w:rPr>
        <w:t>, June 2</w:t>
      </w:r>
      <w:r>
        <w:rPr>
          <w:rFonts w:ascii="Tahoma" w:hAnsi="Tahoma" w:cs="Tahoma"/>
          <w:smallCaps/>
          <w:sz w:val="20"/>
        </w:rPr>
        <w:t>022</w:t>
      </w:r>
      <w:r w:rsidR="00F01A6D" w:rsidRPr="00F01A6D">
        <w:rPr>
          <w:rFonts w:ascii="Tahoma" w:hAnsi="Tahoma" w:cs="Tahoma"/>
          <w:smallCaps/>
          <w:sz w:val="20"/>
        </w:rPr>
        <w:t xml:space="preserve"> to Present</w:t>
      </w:r>
      <w:r w:rsidR="00F01A6D">
        <w:rPr>
          <w:rFonts w:ascii="Tahoma" w:hAnsi="Tahoma" w:cs="Tahoma"/>
          <w:sz w:val="20"/>
        </w:rPr>
        <w:br/>
      </w:r>
      <w:r>
        <w:rPr>
          <w:rFonts w:ascii="Tahoma" w:hAnsi="Tahoma" w:cs="Tahoma"/>
          <w:b/>
          <w:sz w:val="20"/>
        </w:rPr>
        <w:t>FINANCIAL SERVICES INTERNAL AUDIT STAFF</w:t>
      </w:r>
    </w:p>
    <w:p w14:paraId="778D73CD" w14:textId="764D8416" w:rsidR="00F01A6D" w:rsidRDefault="0006717A" w:rsidP="00F01A6D">
      <w:pPr>
        <w:numPr>
          <w:ilvl w:val="0"/>
          <w:numId w:val="10"/>
        </w:numPr>
        <w:ind w:left="630" w:hanging="270"/>
        <w:rPr>
          <w:rFonts w:ascii="Tahoma" w:hAnsi="Tahoma" w:cs="Tahoma"/>
          <w:sz w:val="20"/>
        </w:rPr>
      </w:pPr>
      <w:r>
        <w:rPr>
          <w:rFonts w:ascii="Tahoma" w:hAnsi="Tahoma" w:cs="Tahoma"/>
          <w:sz w:val="20"/>
        </w:rPr>
        <w:t>Leverage strong interpersonal and communication skills to build positive relationships with clients while reviewing and verifying the adequacy of cybersecurity standards.</w:t>
      </w:r>
    </w:p>
    <w:p w14:paraId="16D13C61" w14:textId="6C5DEF17" w:rsidR="0006717A" w:rsidRDefault="0006717A" w:rsidP="00F01A6D">
      <w:pPr>
        <w:numPr>
          <w:ilvl w:val="0"/>
          <w:numId w:val="10"/>
        </w:numPr>
        <w:ind w:left="630" w:hanging="270"/>
        <w:rPr>
          <w:rFonts w:ascii="Tahoma" w:hAnsi="Tahoma" w:cs="Tahoma"/>
          <w:sz w:val="20"/>
        </w:rPr>
      </w:pPr>
      <w:r>
        <w:rPr>
          <w:rFonts w:ascii="Tahoma" w:hAnsi="Tahoma" w:cs="Tahoma"/>
          <w:sz w:val="20"/>
        </w:rPr>
        <w:t>Coordinate and conduct in-depth cybersecurity audits to ensure the presence of proper controls and risk assessments, directly contributing to enhanced protection for clients and client customers.</w:t>
      </w:r>
    </w:p>
    <w:p w14:paraId="6AAA35E5" w14:textId="4015E9ED" w:rsidR="0006717A" w:rsidRDefault="0006717A" w:rsidP="00F01A6D">
      <w:pPr>
        <w:numPr>
          <w:ilvl w:val="0"/>
          <w:numId w:val="10"/>
        </w:numPr>
        <w:ind w:left="630" w:hanging="270"/>
        <w:rPr>
          <w:rFonts w:ascii="Tahoma" w:hAnsi="Tahoma" w:cs="Tahoma"/>
          <w:sz w:val="20"/>
        </w:rPr>
      </w:pPr>
      <w:r>
        <w:rPr>
          <w:rFonts w:ascii="Tahoma" w:hAnsi="Tahoma" w:cs="Tahoma"/>
          <w:sz w:val="20"/>
        </w:rPr>
        <w:t>Improve engagement efficiency by assisting with software and script writing for penetration testing.</w:t>
      </w:r>
    </w:p>
    <w:p w14:paraId="30C07100" w14:textId="294B9629" w:rsidR="002C02D5" w:rsidRPr="00CA2AF8" w:rsidRDefault="002C02D5" w:rsidP="00F01A6D">
      <w:pPr>
        <w:numPr>
          <w:ilvl w:val="0"/>
          <w:numId w:val="10"/>
        </w:numPr>
        <w:ind w:left="630" w:hanging="270"/>
        <w:rPr>
          <w:rFonts w:ascii="Tahoma" w:hAnsi="Tahoma" w:cs="Tahoma"/>
          <w:sz w:val="20"/>
        </w:rPr>
      </w:pPr>
      <w:r w:rsidRPr="00CA2AF8">
        <w:rPr>
          <w:rFonts w:ascii="Tahoma" w:hAnsi="Tahoma" w:cs="Tahoma"/>
          <w:sz w:val="20"/>
        </w:rPr>
        <w:t>Demonstrate strong knowledge of current and emerging technology and cybersecurity trends.</w:t>
      </w:r>
    </w:p>
    <w:p w14:paraId="53CC7D2F" w14:textId="4188157F" w:rsidR="002C02D5" w:rsidRPr="00CA2AF8" w:rsidRDefault="002C02D5" w:rsidP="00F01A6D">
      <w:pPr>
        <w:numPr>
          <w:ilvl w:val="0"/>
          <w:numId w:val="10"/>
        </w:numPr>
        <w:ind w:left="630" w:hanging="270"/>
        <w:rPr>
          <w:rFonts w:ascii="Tahoma" w:hAnsi="Tahoma" w:cs="Tahoma"/>
          <w:sz w:val="20"/>
        </w:rPr>
      </w:pPr>
      <w:r w:rsidRPr="00CA2AF8">
        <w:rPr>
          <w:rFonts w:ascii="Tahoma" w:hAnsi="Tahoma" w:cs="Tahoma"/>
          <w:sz w:val="20"/>
        </w:rPr>
        <w:t>Foster and maintain collaborative working relationships with colleagues and leadership teams.</w:t>
      </w:r>
    </w:p>
    <w:p w14:paraId="1CAD77E4" w14:textId="2EE47785" w:rsidR="002C02D5" w:rsidRPr="00CA2AF8" w:rsidRDefault="002C02D5" w:rsidP="00F01A6D">
      <w:pPr>
        <w:numPr>
          <w:ilvl w:val="0"/>
          <w:numId w:val="10"/>
        </w:numPr>
        <w:ind w:left="630" w:hanging="270"/>
        <w:rPr>
          <w:rFonts w:ascii="Tahoma" w:hAnsi="Tahoma" w:cs="Tahoma"/>
          <w:sz w:val="20"/>
        </w:rPr>
      </w:pPr>
      <w:r w:rsidRPr="00CA2AF8">
        <w:rPr>
          <w:rFonts w:ascii="Tahoma" w:hAnsi="Tahoma" w:cs="Tahoma"/>
          <w:sz w:val="20"/>
        </w:rPr>
        <w:t>Participate in trainings and professional development to continuously improve skills.</w:t>
      </w:r>
    </w:p>
    <w:p w14:paraId="0DC9FCA4" w14:textId="0E031D2D" w:rsidR="002C02D5" w:rsidRPr="00CA2AF8" w:rsidRDefault="002C02D5" w:rsidP="00F01A6D">
      <w:pPr>
        <w:numPr>
          <w:ilvl w:val="0"/>
          <w:numId w:val="10"/>
        </w:numPr>
        <w:ind w:left="630" w:hanging="270"/>
        <w:rPr>
          <w:rFonts w:ascii="Tahoma" w:hAnsi="Tahoma" w:cs="Tahoma"/>
          <w:sz w:val="20"/>
        </w:rPr>
      </w:pPr>
      <w:r w:rsidRPr="00CA2AF8">
        <w:rPr>
          <w:rFonts w:ascii="Tahoma" w:hAnsi="Tahoma" w:cs="Tahoma"/>
          <w:sz w:val="20"/>
        </w:rPr>
        <w:t>Draft and prepare detailed reports and documentation for leadership and compliance purposes.</w:t>
      </w:r>
    </w:p>
    <w:p w14:paraId="2882FA3A" w14:textId="598CF4D7" w:rsidR="002C02D5" w:rsidRPr="00CA2AF8" w:rsidRDefault="002C02D5" w:rsidP="00F01A6D">
      <w:pPr>
        <w:numPr>
          <w:ilvl w:val="0"/>
          <w:numId w:val="10"/>
        </w:numPr>
        <w:ind w:left="630" w:hanging="270"/>
        <w:rPr>
          <w:rFonts w:ascii="Tahoma" w:hAnsi="Tahoma" w:cs="Tahoma"/>
          <w:sz w:val="20"/>
        </w:rPr>
      </w:pPr>
      <w:r w:rsidRPr="00CA2AF8">
        <w:rPr>
          <w:rFonts w:ascii="Tahoma" w:hAnsi="Tahoma" w:cs="Tahoma"/>
          <w:sz w:val="20"/>
        </w:rPr>
        <w:t>Identify, troubleshoot, and resolve complex issues in a timely, effective, and professional manner.</w:t>
      </w:r>
    </w:p>
    <w:p w14:paraId="0F99C6F5" w14:textId="2AA74447" w:rsidR="002C02D5" w:rsidRPr="00CA2AF8" w:rsidRDefault="002C02D5" w:rsidP="00F01A6D">
      <w:pPr>
        <w:numPr>
          <w:ilvl w:val="0"/>
          <w:numId w:val="10"/>
        </w:numPr>
        <w:ind w:left="630" w:hanging="270"/>
        <w:rPr>
          <w:rFonts w:ascii="Tahoma" w:hAnsi="Tahoma" w:cs="Tahoma"/>
          <w:sz w:val="20"/>
        </w:rPr>
      </w:pPr>
      <w:r w:rsidRPr="00CA2AF8">
        <w:rPr>
          <w:rFonts w:ascii="Tahoma" w:hAnsi="Tahoma" w:cs="Tahoma"/>
          <w:sz w:val="20"/>
        </w:rPr>
        <w:t>Adhere to all internal and external regulations, protocols, standards, and best practices.</w:t>
      </w:r>
    </w:p>
    <w:p w14:paraId="209DB1FC" w14:textId="765A707F" w:rsidR="00CA2AF8" w:rsidRPr="00CA2AF8" w:rsidRDefault="002C02D5" w:rsidP="00CA2AF8">
      <w:pPr>
        <w:numPr>
          <w:ilvl w:val="0"/>
          <w:numId w:val="10"/>
        </w:numPr>
        <w:ind w:left="630" w:hanging="270"/>
        <w:rPr>
          <w:rFonts w:ascii="Tahoma" w:hAnsi="Tahoma" w:cs="Tahoma"/>
          <w:sz w:val="20"/>
        </w:rPr>
      </w:pPr>
      <w:r w:rsidRPr="00CA2AF8">
        <w:rPr>
          <w:rFonts w:ascii="Tahoma" w:hAnsi="Tahoma" w:cs="Tahoma"/>
          <w:sz w:val="20"/>
        </w:rPr>
        <w:t>Influence client decision-making by communicating both data-driven and technical insights.</w:t>
      </w:r>
    </w:p>
    <w:p w14:paraId="72818037" w14:textId="4D9654E4" w:rsidR="0006717A" w:rsidRPr="00317EEE" w:rsidRDefault="006E2683" w:rsidP="0006717A">
      <w:pPr>
        <w:tabs>
          <w:tab w:val="right" w:pos="9648"/>
        </w:tabs>
        <w:rPr>
          <w:rFonts w:ascii="Tahoma" w:hAnsi="Tahoma" w:cs="Tahoma"/>
          <w:sz w:val="20"/>
        </w:rPr>
      </w:pPr>
      <w:r>
        <w:rPr>
          <w:rFonts w:ascii="Tahoma" w:hAnsi="Tahoma" w:cs="Tahoma"/>
          <w:smallCaps/>
          <w:sz w:val="20"/>
        </w:rPr>
        <w:t>Upwork</w:t>
      </w:r>
      <w:r w:rsidR="0006717A" w:rsidRPr="00F01A6D">
        <w:rPr>
          <w:rFonts w:ascii="Tahoma" w:hAnsi="Tahoma" w:cs="Tahoma"/>
          <w:smallCaps/>
          <w:sz w:val="20"/>
        </w:rPr>
        <w:t xml:space="preserve">, </w:t>
      </w:r>
      <w:r>
        <w:rPr>
          <w:rFonts w:ascii="Tahoma" w:hAnsi="Tahoma" w:cs="Tahoma"/>
          <w:smallCaps/>
          <w:sz w:val="20"/>
        </w:rPr>
        <w:t>Chicago, IL (Remote)</w:t>
      </w:r>
      <w:r w:rsidR="0006717A" w:rsidRPr="00F01A6D">
        <w:rPr>
          <w:rFonts w:ascii="Tahoma" w:hAnsi="Tahoma" w:cs="Tahoma"/>
          <w:smallCaps/>
          <w:sz w:val="20"/>
        </w:rPr>
        <w:t xml:space="preserve">, </w:t>
      </w:r>
      <w:r>
        <w:rPr>
          <w:rFonts w:ascii="Tahoma" w:hAnsi="Tahoma" w:cs="Tahoma"/>
          <w:smallCaps/>
          <w:sz w:val="20"/>
        </w:rPr>
        <w:t>Feb 2021 to June 2022</w:t>
      </w:r>
      <w:r w:rsidR="0006717A">
        <w:rPr>
          <w:rFonts w:ascii="Tahoma" w:hAnsi="Tahoma" w:cs="Tahoma"/>
          <w:sz w:val="20"/>
        </w:rPr>
        <w:br/>
      </w:r>
      <w:r>
        <w:rPr>
          <w:rFonts w:ascii="Tahoma" w:hAnsi="Tahoma" w:cs="Tahoma"/>
          <w:b/>
          <w:sz w:val="20"/>
        </w:rPr>
        <w:t>FREELANCE SOFTWARE ENGINEER</w:t>
      </w:r>
    </w:p>
    <w:p w14:paraId="290D5E9C" w14:textId="282052ED" w:rsidR="006E2683" w:rsidRDefault="006E2683" w:rsidP="006E2683">
      <w:pPr>
        <w:numPr>
          <w:ilvl w:val="0"/>
          <w:numId w:val="10"/>
        </w:numPr>
        <w:ind w:left="630" w:hanging="270"/>
        <w:rPr>
          <w:rFonts w:ascii="Tahoma" w:hAnsi="Tahoma" w:cs="Tahoma"/>
          <w:sz w:val="20"/>
        </w:rPr>
      </w:pPr>
      <w:r>
        <w:rPr>
          <w:rFonts w:ascii="Tahoma" w:hAnsi="Tahoma" w:cs="Tahoma"/>
          <w:sz w:val="20"/>
        </w:rPr>
        <w:t>Spearheaded the completion of several software development projects for various clients, including automation, web scraping, optical character recognition, and other projects using Python.</w:t>
      </w:r>
    </w:p>
    <w:p w14:paraId="7B1A1427" w14:textId="49011AC2" w:rsidR="002C28BE" w:rsidRDefault="002C28BE" w:rsidP="006E2683">
      <w:pPr>
        <w:numPr>
          <w:ilvl w:val="0"/>
          <w:numId w:val="10"/>
        </w:numPr>
        <w:ind w:left="630" w:hanging="270"/>
        <w:rPr>
          <w:rFonts w:ascii="Tahoma" w:hAnsi="Tahoma" w:cs="Tahoma"/>
          <w:sz w:val="20"/>
        </w:rPr>
      </w:pPr>
      <w:r>
        <w:rPr>
          <w:rFonts w:ascii="Tahoma" w:hAnsi="Tahoma" w:cs="Tahoma"/>
          <w:sz w:val="20"/>
        </w:rPr>
        <w:t>Developed a Twitter bot using Tweepy and integrat</w:t>
      </w:r>
      <w:r w:rsidR="003C5AF0">
        <w:rPr>
          <w:rFonts w:ascii="Tahoma" w:hAnsi="Tahoma" w:cs="Tahoma"/>
          <w:sz w:val="20"/>
        </w:rPr>
        <w:t>ed</w:t>
      </w:r>
      <w:r>
        <w:rPr>
          <w:rFonts w:ascii="Tahoma" w:hAnsi="Tahoma" w:cs="Tahoma"/>
          <w:sz w:val="20"/>
        </w:rPr>
        <w:t xml:space="preserve"> the bot on a Google Cloud VM instance, including enabling the bot to monitor incoming tweets from NBA players, automatically retweet posts meeting keywork criteria related to NBA Topshot, and function between specified hours using a cron job.</w:t>
      </w:r>
    </w:p>
    <w:p w14:paraId="15A268A9" w14:textId="06463B44" w:rsidR="002C28BE" w:rsidRDefault="002C28BE" w:rsidP="006E2683">
      <w:pPr>
        <w:numPr>
          <w:ilvl w:val="0"/>
          <w:numId w:val="10"/>
        </w:numPr>
        <w:ind w:left="630" w:hanging="270"/>
        <w:rPr>
          <w:rFonts w:ascii="Tahoma" w:hAnsi="Tahoma" w:cs="Tahoma"/>
          <w:sz w:val="20"/>
        </w:rPr>
      </w:pPr>
      <w:r>
        <w:rPr>
          <w:rFonts w:ascii="Tahoma" w:hAnsi="Tahoma" w:cs="Tahoma"/>
          <w:sz w:val="20"/>
        </w:rPr>
        <w:t>Performed OCR on client book PDFs and cleaned and sorted data using Regex to support a future trick for a magic trick business; organized data by word, line, and page in a JSON file.</w:t>
      </w:r>
    </w:p>
    <w:p w14:paraId="1CF8555F" w14:textId="085E3310" w:rsidR="002C28BE" w:rsidRDefault="002C28BE" w:rsidP="001841AA">
      <w:pPr>
        <w:numPr>
          <w:ilvl w:val="0"/>
          <w:numId w:val="10"/>
        </w:numPr>
        <w:ind w:left="630" w:hanging="270"/>
        <w:rPr>
          <w:rFonts w:ascii="Tahoma" w:hAnsi="Tahoma" w:cs="Tahoma"/>
          <w:sz w:val="20"/>
        </w:rPr>
      </w:pPr>
      <w:r>
        <w:rPr>
          <w:rFonts w:ascii="Tahoma" w:hAnsi="Tahoma" w:cs="Tahoma"/>
          <w:sz w:val="20"/>
        </w:rPr>
        <w:t>Worked with a psychologist’s team to develop an application to export study data to enable creation of an Excel-derived PDF report; enabled flexibility, utilization of various formats, and a graphic user interface; developed the solution in Python using Pandas and GUI using DearPyGUI.</w:t>
      </w:r>
    </w:p>
    <w:p w14:paraId="2EE5D051" w14:textId="669200B0" w:rsidR="001841AA" w:rsidRDefault="001841AA" w:rsidP="001841AA">
      <w:pPr>
        <w:numPr>
          <w:ilvl w:val="0"/>
          <w:numId w:val="10"/>
        </w:numPr>
        <w:ind w:left="630" w:hanging="270"/>
        <w:rPr>
          <w:rFonts w:ascii="Tahoma" w:hAnsi="Tahoma" w:cs="Tahoma"/>
          <w:sz w:val="20"/>
        </w:rPr>
      </w:pPr>
      <w:r>
        <w:rPr>
          <w:rFonts w:ascii="Tahoma" w:hAnsi="Tahoma" w:cs="Tahoma"/>
          <w:sz w:val="20"/>
        </w:rPr>
        <w:t>Headed an XML restructuring project for a client focused on manipulating XML trees.</w:t>
      </w:r>
    </w:p>
    <w:p w14:paraId="119840E5" w14:textId="12A6465A" w:rsidR="002C28BE" w:rsidRPr="00925D9B" w:rsidRDefault="00925D9B" w:rsidP="002C28BE">
      <w:pPr>
        <w:numPr>
          <w:ilvl w:val="0"/>
          <w:numId w:val="10"/>
        </w:numPr>
        <w:ind w:left="630" w:hanging="270"/>
        <w:rPr>
          <w:rFonts w:ascii="Tahoma" w:hAnsi="Tahoma" w:cs="Tahoma"/>
          <w:sz w:val="20"/>
        </w:rPr>
      </w:pPr>
      <w:r>
        <w:rPr>
          <w:rFonts w:ascii="Tahoma" w:hAnsi="Tahoma" w:cs="Tahoma"/>
          <w:sz w:val="20"/>
        </w:rPr>
        <w:t>Led a stock market ind</w:t>
      </w:r>
      <w:r w:rsidR="003C5AF0">
        <w:rPr>
          <w:rFonts w:ascii="Tahoma" w:hAnsi="Tahoma" w:cs="Tahoma"/>
          <w:sz w:val="20"/>
        </w:rPr>
        <w:t>ex</w:t>
      </w:r>
      <w:r>
        <w:rPr>
          <w:rFonts w:ascii="Tahoma" w:hAnsi="Tahoma" w:cs="Tahoma"/>
          <w:sz w:val="20"/>
        </w:rPr>
        <w:t xml:space="preserve"> scraping project for a key client with a list of 20-25 stock market ind</w:t>
      </w:r>
      <w:r w:rsidR="003C5AF0">
        <w:rPr>
          <w:rFonts w:ascii="Tahoma" w:hAnsi="Tahoma" w:cs="Tahoma"/>
          <w:sz w:val="20"/>
        </w:rPr>
        <w:t>ices</w:t>
      </w:r>
      <w:r>
        <w:rPr>
          <w:rFonts w:ascii="Tahoma" w:hAnsi="Tahoma" w:cs="Tahoma"/>
          <w:sz w:val="20"/>
        </w:rPr>
        <w:t>, including enabling t</w:t>
      </w:r>
      <w:r w:rsidR="003C5AF0">
        <w:rPr>
          <w:rFonts w:ascii="Tahoma" w:hAnsi="Tahoma" w:cs="Tahoma"/>
          <w:sz w:val="20"/>
        </w:rPr>
        <w:t>he</w:t>
      </w:r>
      <w:r>
        <w:rPr>
          <w:rFonts w:ascii="Tahoma" w:hAnsi="Tahoma" w:cs="Tahoma"/>
          <w:sz w:val="20"/>
        </w:rPr>
        <w:t xml:space="preserve"> application to scrape Wikipedia and other websites to gather components of each index; utilized Python, Requests, and BeautifulSoup4.</w:t>
      </w:r>
    </w:p>
    <w:p w14:paraId="76852B75" w14:textId="77777777" w:rsidR="00CA2AF8" w:rsidRDefault="00CA2AF8" w:rsidP="0006717A">
      <w:pPr>
        <w:tabs>
          <w:tab w:val="right" w:pos="9648"/>
        </w:tabs>
        <w:rPr>
          <w:rFonts w:ascii="Tahoma" w:hAnsi="Tahoma" w:cs="Tahoma"/>
          <w:smallCaps/>
          <w:sz w:val="20"/>
        </w:rPr>
      </w:pPr>
    </w:p>
    <w:p w14:paraId="722D3787" w14:textId="77777777" w:rsidR="00CA2AF8" w:rsidRDefault="00CA2AF8" w:rsidP="0006717A">
      <w:pPr>
        <w:tabs>
          <w:tab w:val="right" w:pos="9648"/>
        </w:tabs>
        <w:rPr>
          <w:rFonts w:ascii="Tahoma" w:hAnsi="Tahoma" w:cs="Tahoma"/>
          <w:smallCaps/>
          <w:sz w:val="20"/>
        </w:rPr>
      </w:pPr>
    </w:p>
    <w:p w14:paraId="72C39F79" w14:textId="6DE12AA0" w:rsidR="0006717A" w:rsidRPr="00317EEE" w:rsidRDefault="00EB2BA9" w:rsidP="0006717A">
      <w:pPr>
        <w:tabs>
          <w:tab w:val="right" w:pos="9648"/>
        </w:tabs>
        <w:rPr>
          <w:rFonts w:ascii="Tahoma" w:hAnsi="Tahoma" w:cs="Tahoma"/>
          <w:sz w:val="20"/>
        </w:rPr>
      </w:pPr>
      <w:r>
        <w:rPr>
          <w:rFonts w:ascii="Tahoma" w:hAnsi="Tahoma" w:cs="Tahoma"/>
          <w:smallCaps/>
          <w:sz w:val="20"/>
        </w:rPr>
        <w:lastRenderedPageBreak/>
        <w:t>DePaul Summer 2021 Research Grant</w:t>
      </w:r>
      <w:r w:rsidR="0006717A" w:rsidRPr="00F01A6D">
        <w:rPr>
          <w:rFonts w:ascii="Tahoma" w:hAnsi="Tahoma" w:cs="Tahoma"/>
          <w:smallCaps/>
          <w:sz w:val="20"/>
        </w:rPr>
        <w:t xml:space="preserve">, </w:t>
      </w:r>
      <w:r>
        <w:rPr>
          <w:rFonts w:ascii="Tahoma" w:hAnsi="Tahoma" w:cs="Tahoma"/>
          <w:smallCaps/>
          <w:sz w:val="20"/>
        </w:rPr>
        <w:t>Chicago, IL</w:t>
      </w:r>
      <w:r w:rsidR="0006717A" w:rsidRPr="00F01A6D">
        <w:rPr>
          <w:rFonts w:ascii="Tahoma" w:hAnsi="Tahoma" w:cs="Tahoma"/>
          <w:smallCaps/>
          <w:sz w:val="20"/>
        </w:rPr>
        <w:t xml:space="preserve">, </w:t>
      </w:r>
      <w:r>
        <w:rPr>
          <w:rFonts w:ascii="Tahoma" w:hAnsi="Tahoma" w:cs="Tahoma"/>
          <w:smallCaps/>
          <w:sz w:val="20"/>
        </w:rPr>
        <w:t>Summer 2021</w:t>
      </w:r>
      <w:r w:rsidR="0006717A">
        <w:rPr>
          <w:rFonts w:ascii="Tahoma" w:hAnsi="Tahoma" w:cs="Tahoma"/>
          <w:sz w:val="20"/>
        </w:rPr>
        <w:br/>
      </w:r>
      <w:r>
        <w:rPr>
          <w:rFonts w:ascii="Tahoma" w:hAnsi="Tahoma" w:cs="Tahoma"/>
          <w:b/>
          <w:sz w:val="20"/>
        </w:rPr>
        <w:t>RESEARCHER – TWEET N’ SOUR</w:t>
      </w:r>
    </w:p>
    <w:p w14:paraId="55C9DC51" w14:textId="3DDF37FB" w:rsidR="0006717A" w:rsidRDefault="00EB2BA9" w:rsidP="0006717A">
      <w:pPr>
        <w:numPr>
          <w:ilvl w:val="0"/>
          <w:numId w:val="10"/>
        </w:numPr>
        <w:ind w:left="630" w:hanging="270"/>
        <w:rPr>
          <w:rFonts w:ascii="Tahoma" w:hAnsi="Tahoma" w:cs="Tahoma"/>
          <w:sz w:val="20"/>
        </w:rPr>
      </w:pPr>
      <w:r>
        <w:rPr>
          <w:rFonts w:ascii="Tahoma" w:hAnsi="Tahoma" w:cs="Tahoma"/>
          <w:sz w:val="20"/>
        </w:rPr>
        <w:t xml:space="preserve">Achieved a research grant valued at $10,500 and collaborated with </w:t>
      </w:r>
      <w:r w:rsidR="00CA2AF8">
        <w:rPr>
          <w:rFonts w:ascii="Tahoma" w:hAnsi="Tahoma" w:cs="Tahoma"/>
          <w:sz w:val="20"/>
        </w:rPr>
        <w:t xml:space="preserve">three </w:t>
      </w:r>
      <w:r>
        <w:rPr>
          <w:rFonts w:ascii="Tahoma" w:hAnsi="Tahoma" w:cs="Tahoma"/>
          <w:sz w:val="20"/>
        </w:rPr>
        <w:t>fellow students to spearhead an innovative project focused on bridging the gap between AI and UX.</w:t>
      </w:r>
      <w:r w:rsidR="003C5AF0">
        <w:rPr>
          <w:rFonts w:ascii="Tahoma" w:hAnsi="Tahoma" w:cs="Tahoma"/>
          <w:sz w:val="20"/>
        </w:rPr>
        <w:t xml:space="preserve"> </w:t>
      </w:r>
    </w:p>
    <w:p w14:paraId="3F5ABEA2" w14:textId="5186B8A5" w:rsidR="00EB2BA9" w:rsidRDefault="00EB2BA9" w:rsidP="0006717A">
      <w:pPr>
        <w:numPr>
          <w:ilvl w:val="0"/>
          <w:numId w:val="10"/>
        </w:numPr>
        <w:ind w:left="630" w:hanging="270"/>
        <w:rPr>
          <w:rFonts w:ascii="Tahoma" w:hAnsi="Tahoma" w:cs="Tahoma"/>
          <w:sz w:val="20"/>
        </w:rPr>
      </w:pPr>
      <w:r>
        <w:rPr>
          <w:rFonts w:ascii="Tahoma" w:hAnsi="Tahoma" w:cs="Tahoma"/>
          <w:sz w:val="20"/>
        </w:rPr>
        <w:t>Charted the successful development of a Twitter bot using AI and sentiment analysis to evaluate tweet replies and provide users with tweet information.</w:t>
      </w:r>
    </w:p>
    <w:p w14:paraId="38666E8E" w14:textId="5F5155CC" w:rsidR="00EB2BA9" w:rsidRDefault="00EB2BA9" w:rsidP="0006717A">
      <w:pPr>
        <w:numPr>
          <w:ilvl w:val="0"/>
          <w:numId w:val="10"/>
        </w:numPr>
        <w:ind w:left="630" w:hanging="270"/>
        <w:rPr>
          <w:rFonts w:ascii="Tahoma" w:hAnsi="Tahoma" w:cs="Tahoma"/>
          <w:sz w:val="20"/>
        </w:rPr>
      </w:pPr>
      <w:r>
        <w:rPr>
          <w:rFonts w:ascii="Tahoma" w:hAnsi="Tahoma" w:cs="Tahoma"/>
          <w:sz w:val="20"/>
        </w:rPr>
        <w:t>Maintained a strong focus on helping users understand community responses by overcoming a perceived negative bias in the Twitter algorithm.</w:t>
      </w:r>
    </w:p>
    <w:p w14:paraId="5DE429BF" w14:textId="77777777" w:rsidR="0006717A" w:rsidRDefault="0006717A" w:rsidP="0006717A">
      <w:pPr>
        <w:tabs>
          <w:tab w:val="right" w:pos="9648"/>
        </w:tabs>
        <w:rPr>
          <w:rFonts w:ascii="Tahoma" w:hAnsi="Tahoma" w:cs="Tahoma"/>
          <w:smallCaps/>
          <w:sz w:val="20"/>
        </w:rPr>
      </w:pPr>
    </w:p>
    <w:p w14:paraId="15225FA7" w14:textId="56A4717F" w:rsidR="0006717A" w:rsidRPr="00317EEE" w:rsidRDefault="00480EC8" w:rsidP="0006717A">
      <w:pPr>
        <w:tabs>
          <w:tab w:val="right" w:pos="9648"/>
        </w:tabs>
        <w:rPr>
          <w:rFonts w:ascii="Tahoma" w:hAnsi="Tahoma" w:cs="Tahoma"/>
          <w:sz w:val="20"/>
        </w:rPr>
      </w:pPr>
      <w:r>
        <w:rPr>
          <w:rFonts w:ascii="Tahoma" w:hAnsi="Tahoma" w:cs="Tahoma"/>
          <w:smallCaps/>
          <w:sz w:val="20"/>
        </w:rPr>
        <w:t>Who’z The Boss Music Library</w:t>
      </w:r>
      <w:r w:rsidR="0006717A" w:rsidRPr="00F01A6D">
        <w:rPr>
          <w:rFonts w:ascii="Tahoma" w:hAnsi="Tahoma" w:cs="Tahoma"/>
          <w:smallCaps/>
          <w:sz w:val="20"/>
        </w:rPr>
        <w:t xml:space="preserve">, </w:t>
      </w:r>
      <w:r>
        <w:rPr>
          <w:rFonts w:ascii="Tahoma" w:hAnsi="Tahoma" w:cs="Tahoma"/>
          <w:smallCaps/>
          <w:sz w:val="20"/>
        </w:rPr>
        <w:t>Chicago, IL</w:t>
      </w:r>
      <w:r w:rsidR="0006717A" w:rsidRPr="00F01A6D">
        <w:rPr>
          <w:rFonts w:ascii="Tahoma" w:hAnsi="Tahoma" w:cs="Tahoma"/>
          <w:smallCaps/>
          <w:sz w:val="20"/>
        </w:rPr>
        <w:t xml:space="preserve">, </w:t>
      </w:r>
      <w:r>
        <w:rPr>
          <w:rFonts w:ascii="Tahoma" w:hAnsi="Tahoma" w:cs="Tahoma"/>
          <w:smallCaps/>
          <w:sz w:val="20"/>
        </w:rPr>
        <w:t>July 2021 to Aug 2021</w:t>
      </w:r>
      <w:r w:rsidR="0006717A">
        <w:rPr>
          <w:rFonts w:ascii="Tahoma" w:hAnsi="Tahoma" w:cs="Tahoma"/>
          <w:sz w:val="20"/>
        </w:rPr>
        <w:br/>
      </w:r>
      <w:r>
        <w:rPr>
          <w:rFonts w:ascii="Tahoma" w:hAnsi="Tahoma" w:cs="Tahoma"/>
          <w:b/>
          <w:sz w:val="20"/>
        </w:rPr>
        <w:t>SUMMER CODING INTERN</w:t>
      </w:r>
    </w:p>
    <w:p w14:paraId="62BC4648" w14:textId="7E1DED49" w:rsidR="0006717A" w:rsidRDefault="005D3B4C" w:rsidP="0006717A">
      <w:pPr>
        <w:numPr>
          <w:ilvl w:val="0"/>
          <w:numId w:val="10"/>
        </w:numPr>
        <w:ind w:left="630" w:hanging="270"/>
        <w:rPr>
          <w:rFonts w:ascii="Tahoma" w:hAnsi="Tahoma" w:cs="Tahoma"/>
          <w:sz w:val="20"/>
        </w:rPr>
      </w:pPr>
      <w:r>
        <w:rPr>
          <w:rFonts w:ascii="Tahoma" w:hAnsi="Tahoma" w:cs="Tahoma"/>
          <w:sz w:val="20"/>
        </w:rPr>
        <w:t>Oversaw the automation of the entire library registration and upload process using Python 3 and Pandas.</w:t>
      </w:r>
    </w:p>
    <w:p w14:paraId="3CCAC457" w14:textId="1E97CE86" w:rsidR="0006717A" w:rsidRPr="005D3B4C" w:rsidRDefault="005D3B4C" w:rsidP="005D3B4C">
      <w:pPr>
        <w:numPr>
          <w:ilvl w:val="0"/>
          <w:numId w:val="10"/>
        </w:numPr>
        <w:ind w:left="630" w:hanging="270"/>
        <w:rPr>
          <w:rFonts w:ascii="Tahoma" w:hAnsi="Tahoma" w:cs="Tahoma"/>
          <w:sz w:val="20"/>
        </w:rPr>
      </w:pPr>
      <w:r>
        <w:rPr>
          <w:rFonts w:ascii="Tahoma" w:hAnsi="Tahoma" w:cs="Tahoma"/>
          <w:sz w:val="20"/>
        </w:rPr>
        <w:t>Succeeded in migrating and transforming metadata to fit required shapes.</w:t>
      </w:r>
    </w:p>
    <w:p w14:paraId="3D6A91F7" w14:textId="77777777" w:rsidR="00F01A6D" w:rsidRPr="00C451DC" w:rsidRDefault="00F01A6D" w:rsidP="00F01A6D">
      <w:pPr>
        <w:ind w:left="630"/>
        <w:rPr>
          <w:rFonts w:ascii="Tahoma" w:hAnsi="Tahoma" w:cs="Tahoma"/>
          <w:sz w:val="20"/>
        </w:rPr>
      </w:pPr>
    </w:p>
    <w:p w14:paraId="3C6E77EA" w14:textId="77777777" w:rsidR="00F01A6D" w:rsidRPr="005634C4" w:rsidRDefault="00F01A6D" w:rsidP="00F01A6D">
      <w:pPr>
        <w:pBdr>
          <w:top w:val="single" w:sz="4" w:space="1" w:color="auto"/>
          <w:bottom w:val="single" w:sz="4" w:space="0" w:color="auto"/>
        </w:pBdr>
        <w:shd w:val="clear" w:color="auto" w:fill="F2F2F2"/>
        <w:outlineLvl w:val="0"/>
        <w:rPr>
          <w:rFonts w:ascii="Tahoma" w:hAnsi="Tahoma" w:cs="Tahoma"/>
          <w:b/>
          <w:smallCaps/>
          <w:sz w:val="30"/>
          <w:szCs w:val="24"/>
        </w:rPr>
      </w:pPr>
      <w:r w:rsidRPr="005634C4">
        <w:rPr>
          <w:rFonts w:ascii="Tahoma" w:hAnsi="Tahoma" w:cs="Tahoma"/>
          <w:b/>
          <w:smallCaps/>
          <w:sz w:val="30"/>
          <w:szCs w:val="24"/>
        </w:rPr>
        <w:t xml:space="preserve">Education </w:t>
      </w:r>
      <w:r>
        <w:rPr>
          <w:rFonts w:ascii="Tahoma" w:hAnsi="Tahoma" w:cs="Tahoma"/>
          <w:b/>
          <w:smallCaps/>
          <w:sz w:val="30"/>
          <w:szCs w:val="24"/>
        </w:rPr>
        <w:t>and Credentials</w:t>
      </w:r>
    </w:p>
    <w:p w14:paraId="74FB14E9" w14:textId="77777777" w:rsidR="00F01A6D" w:rsidRDefault="00F01A6D" w:rsidP="00F01A6D">
      <w:pPr>
        <w:rPr>
          <w:rFonts w:ascii="Tahoma" w:hAnsi="Tahoma" w:cs="Tahoma"/>
          <w:smallCaps/>
          <w:sz w:val="20"/>
          <w:u w:val="single"/>
        </w:rPr>
      </w:pPr>
    </w:p>
    <w:p w14:paraId="5F5E24BB" w14:textId="13899015" w:rsidR="00F01A6D" w:rsidRPr="005634C4" w:rsidRDefault="009F705A" w:rsidP="00F01A6D">
      <w:pPr>
        <w:rPr>
          <w:rFonts w:ascii="Tahoma" w:hAnsi="Tahoma" w:cs="Tahoma"/>
          <w:sz w:val="20"/>
        </w:rPr>
      </w:pPr>
      <w:r>
        <w:rPr>
          <w:rFonts w:ascii="Tahoma" w:hAnsi="Tahoma" w:cs="Tahoma"/>
          <w:smallCaps/>
          <w:sz w:val="20"/>
          <w:u w:val="single"/>
        </w:rPr>
        <w:t>Bachelor of Science</w:t>
      </w:r>
      <w:r w:rsidR="00F01A6D">
        <w:rPr>
          <w:rFonts w:ascii="Tahoma" w:hAnsi="Tahoma" w:cs="Tahoma"/>
          <w:smallCaps/>
          <w:sz w:val="20"/>
          <w:u w:val="single"/>
        </w:rPr>
        <w:t xml:space="preserve"> (</w:t>
      </w:r>
      <w:r>
        <w:rPr>
          <w:rFonts w:ascii="Tahoma" w:hAnsi="Tahoma" w:cs="Tahoma"/>
          <w:smallCaps/>
          <w:sz w:val="20"/>
          <w:u w:val="single"/>
        </w:rPr>
        <w:t>B</w:t>
      </w:r>
      <w:r w:rsidR="00F01A6D">
        <w:rPr>
          <w:rFonts w:ascii="Tahoma" w:hAnsi="Tahoma" w:cs="Tahoma"/>
          <w:smallCaps/>
          <w:sz w:val="20"/>
          <w:u w:val="single"/>
        </w:rPr>
        <w:t>.Sc.) in Computer Science</w:t>
      </w:r>
      <w:r>
        <w:rPr>
          <w:rFonts w:ascii="Tahoma" w:hAnsi="Tahoma" w:cs="Tahoma"/>
          <w:smallCaps/>
          <w:sz w:val="20"/>
          <w:u w:val="single"/>
        </w:rPr>
        <w:t xml:space="preserve"> (GPA: 3.66)</w:t>
      </w:r>
      <w:r w:rsidR="00F01A6D">
        <w:rPr>
          <w:rFonts w:ascii="Tahoma" w:hAnsi="Tahoma" w:cs="Tahoma"/>
          <w:smallCaps/>
          <w:sz w:val="20"/>
          <w:u w:val="single"/>
        </w:rPr>
        <w:t xml:space="preserve">, </w:t>
      </w:r>
      <w:r>
        <w:rPr>
          <w:rFonts w:ascii="Tahoma" w:hAnsi="Tahoma" w:cs="Tahoma"/>
          <w:smallCaps/>
          <w:sz w:val="20"/>
          <w:u w:val="single"/>
        </w:rPr>
        <w:t>June 2022</w:t>
      </w:r>
    </w:p>
    <w:p w14:paraId="22FC6270" w14:textId="4F20BB61" w:rsidR="003C5AF0" w:rsidRPr="00CA2AF8" w:rsidRDefault="009F705A" w:rsidP="00CA2AF8">
      <w:pPr>
        <w:ind w:left="360" w:firstLine="270"/>
        <w:rPr>
          <w:rFonts w:ascii="Tahoma" w:hAnsi="Tahoma" w:cs="Tahoma"/>
          <w:i/>
          <w:sz w:val="20"/>
        </w:rPr>
      </w:pPr>
      <w:r>
        <w:rPr>
          <w:rFonts w:ascii="Tahoma" w:hAnsi="Tahoma" w:cs="Tahoma"/>
          <w:i/>
          <w:sz w:val="20"/>
        </w:rPr>
        <w:t>DePaul University, College of Computing and Digital Media, Chicago, IL, USA</w:t>
      </w:r>
    </w:p>
    <w:p w14:paraId="14856788" w14:textId="77777777" w:rsidR="00F01A6D" w:rsidRPr="005634C4" w:rsidRDefault="00F01A6D" w:rsidP="00F01A6D">
      <w:pPr>
        <w:ind w:left="360" w:firstLine="270"/>
        <w:rPr>
          <w:rFonts w:ascii="Tahoma" w:hAnsi="Tahoma" w:cs="Tahoma"/>
          <w:i/>
          <w:sz w:val="20"/>
        </w:rPr>
      </w:pPr>
    </w:p>
    <w:p w14:paraId="5CE19696" w14:textId="77777777" w:rsidR="00F01A6D" w:rsidRPr="005634C4" w:rsidRDefault="00F01A6D" w:rsidP="00F01A6D">
      <w:pPr>
        <w:pBdr>
          <w:top w:val="single" w:sz="4" w:space="1" w:color="auto"/>
          <w:bottom w:val="single" w:sz="4" w:space="0" w:color="auto"/>
        </w:pBdr>
        <w:shd w:val="clear" w:color="auto" w:fill="F2F2F2"/>
        <w:outlineLvl w:val="0"/>
        <w:rPr>
          <w:rFonts w:ascii="Tahoma" w:hAnsi="Tahoma" w:cs="Tahoma"/>
          <w:b/>
          <w:smallCaps/>
          <w:sz w:val="30"/>
          <w:szCs w:val="24"/>
        </w:rPr>
      </w:pPr>
      <w:r>
        <w:rPr>
          <w:rFonts w:ascii="Tahoma" w:hAnsi="Tahoma" w:cs="Tahoma"/>
          <w:b/>
          <w:smallCaps/>
          <w:sz w:val="30"/>
          <w:szCs w:val="24"/>
        </w:rPr>
        <w:t>Awards and Honors</w:t>
      </w:r>
    </w:p>
    <w:p w14:paraId="555AE297" w14:textId="77777777" w:rsidR="00F01A6D" w:rsidRDefault="00F01A6D" w:rsidP="00F01A6D">
      <w:pPr>
        <w:tabs>
          <w:tab w:val="right" w:pos="9648"/>
        </w:tabs>
        <w:ind w:left="360" w:hanging="360"/>
        <w:rPr>
          <w:rFonts w:ascii="Tahoma" w:hAnsi="Tahoma" w:cs="Tahoma"/>
          <w:i/>
          <w:iCs/>
          <w:color w:val="FF0000"/>
          <w:sz w:val="20"/>
        </w:rPr>
      </w:pPr>
    </w:p>
    <w:p w14:paraId="71AE1F6C" w14:textId="2A5A182B" w:rsidR="009F705A" w:rsidRDefault="009F705A" w:rsidP="009F705A">
      <w:pPr>
        <w:numPr>
          <w:ilvl w:val="0"/>
          <w:numId w:val="10"/>
        </w:numPr>
        <w:ind w:left="630" w:hanging="270"/>
        <w:rPr>
          <w:rFonts w:ascii="Tahoma" w:hAnsi="Tahoma" w:cs="Tahoma"/>
          <w:sz w:val="20"/>
        </w:rPr>
      </w:pPr>
      <w:r>
        <w:rPr>
          <w:rFonts w:ascii="Tahoma" w:hAnsi="Tahoma"/>
          <w:sz w:val="20"/>
        </w:rPr>
        <w:t>DePaul Scholars Scholarship ($72K), Sept 2018 to June 2022</w:t>
      </w:r>
    </w:p>
    <w:p w14:paraId="119CEDF5" w14:textId="77777777" w:rsidR="00F01A6D" w:rsidRDefault="00F01A6D" w:rsidP="00CA2AF8">
      <w:pPr>
        <w:tabs>
          <w:tab w:val="right" w:pos="9648"/>
        </w:tabs>
        <w:rPr>
          <w:rFonts w:ascii="Tahoma" w:hAnsi="Tahoma" w:cs="Tahoma"/>
          <w:i/>
          <w:iCs/>
          <w:color w:val="FF0000"/>
          <w:sz w:val="20"/>
        </w:rPr>
      </w:pPr>
    </w:p>
    <w:p w14:paraId="72E9C163" w14:textId="77777777" w:rsidR="00F01A6D" w:rsidRDefault="00F01A6D" w:rsidP="00CA2AF8">
      <w:pPr>
        <w:tabs>
          <w:tab w:val="right" w:pos="9648"/>
        </w:tabs>
        <w:rPr>
          <w:rFonts w:ascii="Tahoma" w:hAnsi="Tahoma" w:cs="Tahoma"/>
          <w:i/>
          <w:iCs/>
          <w:color w:val="FF0000"/>
          <w:sz w:val="20"/>
        </w:rPr>
      </w:pPr>
    </w:p>
    <w:p w14:paraId="0CACEAC7" w14:textId="77777777" w:rsidR="00F01A6D" w:rsidRPr="005634C4" w:rsidRDefault="00F01A6D" w:rsidP="00F01A6D">
      <w:pPr>
        <w:pBdr>
          <w:top w:val="single" w:sz="4" w:space="1" w:color="auto"/>
          <w:bottom w:val="single" w:sz="4" w:space="0" w:color="auto"/>
        </w:pBdr>
        <w:shd w:val="clear" w:color="auto" w:fill="F2F2F2"/>
        <w:outlineLvl w:val="0"/>
        <w:rPr>
          <w:rFonts w:ascii="Tahoma" w:hAnsi="Tahoma" w:cs="Tahoma"/>
          <w:b/>
          <w:smallCaps/>
          <w:sz w:val="30"/>
          <w:szCs w:val="24"/>
        </w:rPr>
      </w:pPr>
      <w:r>
        <w:rPr>
          <w:rFonts w:ascii="Tahoma" w:hAnsi="Tahoma" w:cs="Tahoma"/>
          <w:b/>
          <w:smallCaps/>
          <w:sz w:val="30"/>
          <w:szCs w:val="24"/>
        </w:rPr>
        <w:t xml:space="preserve">Additional Information </w:t>
      </w:r>
    </w:p>
    <w:p w14:paraId="20DBE69F" w14:textId="77777777" w:rsidR="00F01A6D" w:rsidRDefault="00F01A6D" w:rsidP="00F01A6D">
      <w:pPr>
        <w:rPr>
          <w:rFonts w:ascii="Tahoma" w:hAnsi="Tahoma" w:cs="Tahoma"/>
          <w:b/>
          <w:iCs/>
          <w:sz w:val="20"/>
        </w:rPr>
      </w:pPr>
    </w:p>
    <w:p w14:paraId="2F2B38C1" w14:textId="28091C3C" w:rsidR="00F01A6D" w:rsidRDefault="00F01A6D" w:rsidP="00F01A6D">
      <w:pPr>
        <w:rPr>
          <w:rFonts w:ascii="Tahoma" w:hAnsi="Tahoma" w:cs="Tahoma"/>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9C6FF5">
        <w:rPr>
          <w:rFonts w:ascii="Tahoma" w:hAnsi="Tahoma" w:cs="Tahoma"/>
          <w:color w:val="000000" w:themeColor="text1"/>
          <w:sz w:val="20"/>
        </w:rPr>
        <w:t>Microsoft Word, Windows, Linux, Docker, Self-Hosted Apps, VSCode, Python, Java, C, Git/Version Control, SQL/Relational Databases, Rust, JavaScript, React, Node, Functional Programming Languages (Scala), HTTP, CSS, Internet Protocols, Object Oriented Programming, Data Structures</w:t>
      </w:r>
    </w:p>
    <w:p w14:paraId="282D1989" w14:textId="77777777" w:rsidR="00F01A6D" w:rsidRDefault="00F01A6D" w:rsidP="00F01A6D">
      <w:pPr>
        <w:rPr>
          <w:rFonts w:ascii="Tahoma" w:hAnsi="Tahoma" w:cs="Tahoma"/>
          <w:b/>
          <w:bCs/>
          <w:color w:val="000000" w:themeColor="text1"/>
          <w:sz w:val="20"/>
        </w:rPr>
      </w:pPr>
    </w:p>
    <w:p w14:paraId="653952F1" w14:textId="191B0E1C" w:rsidR="00F01A6D" w:rsidRPr="00CA2AF8" w:rsidRDefault="00F01A6D" w:rsidP="00F01A6D">
      <w:pPr>
        <w:rPr>
          <w:rFonts w:ascii="Tahoma" w:hAnsi="Tahoma" w:cs="Tahoma"/>
          <w:sz w:val="20"/>
        </w:rPr>
      </w:pPr>
      <w:r w:rsidRPr="008E0F9A">
        <w:rPr>
          <w:rFonts w:ascii="Tahoma" w:hAnsi="Tahoma" w:cs="Tahoma"/>
          <w:b/>
          <w:bCs/>
          <w:color w:val="000000" w:themeColor="text1"/>
          <w:sz w:val="20"/>
        </w:rPr>
        <w:t xml:space="preserve">Interests: </w:t>
      </w:r>
      <w:r w:rsidR="00CA2AF8" w:rsidRPr="00CA2AF8">
        <w:rPr>
          <w:rFonts w:ascii="Tahoma" w:hAnsi="Tahoma" w:cs="Tahoma"/>
          <w:sz w:val="20"/>
        </w:rPr>
        <w:t>Reading, Legos, videogames, hiking, animals, animation, programming, development</w:t>
      </w:r>
    </w:p>
    <w:p w14:paraId="26881E9E" w14:textId="77777777" w:rsidR="00A03245" w:rsidRPr="00971F01" w:rsidRDefault="00A03245" w:rsidP="004D16FC">
      <w:pPr>
        <w:spacing w:before="60"/>
        <w:rPr>
          <w:rFonts w:ascii="Tahoma" w:hAnsi="Tahoma" w:cs="Tahoma"/>
          <w:color w:val="FF0000"/>
          <w:sz w:val="20"/>
        </w:rPr>
      </w:pPr>
    </w:p>
    <w:sectPr w:rsidR="00A03245" w:rsidRPr="00971F01" w:rsidSect="006B7157">
      <w:headerReference w:type="even" r:id="rId12"/>
      <w:type w:val="continuous"/>
      <w:pgSz w:w="12240" w:h="15840" w:code="1"/>
      <w:pgMar w:top="720" w:right="720" w:bottom="720" w:left="72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8346E" w14:textId="77777777" w:rsidR="0069250D" w:rsidRDefault="0069250D">
      <w:r>
        <w:separator/>
      </w:r>
    </w:p>
  </w:endnote>
  <w:endnote w:type="continuationSeparator" w:id="0">
    <w:p w14:paraId="4F7872E0" w14:textId="77777777" w:rsidR="0069250D" w:rsidRDefault="00692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2BD8B" w14:textId="77777777" w:rsidR="0069250D" w:rsidRDefault="0069250D">
      <w:r>
        <w:separator/>
      </w:r>
    </w:p>
  </w:footnote>
  <w:footnote w:type="continuationSeparator" w:id="0">
    <w:p w14:paraId="0C532A81" w14:textId="77777777" w:rsidR="0069250D" w:rsidRDefault="006925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904ED" w14:textId="7346A3A1" w:rsidR="00F01A6D" w:rsidRPr="00C07F2C" w:rsidRDefault="009F705A" w:rsidP="00F01A6D">
    <w:pPr>
      <w:pBdr>
        <w:bottom w:val="single" w:sz="24" w:space="8" w:color="auto"/>
      </w:pBdr>
      <w:tabs>
        <w:tab w:val="right" w:pos="11376"/>
      </w:tabs>
      <w:rPr>
        <w:rFonts w:ascii="Tahoma" w:hAnsi="Tahoma" w:cs="Tahoma"/>
        <w:sz w:val="19"/>
        <w:szCs w:val="19"/>
      </w:rPr>
    </w:pPr>
    <w:r>
      <w:rPr>
        <w:rFonts w:ascii="Tahoma" w:hAnsi="Tahoma" w:cs="Tahoma"/>
        <w:b/>
        <w:smallCaps/>
        <w:sz w:val="26"/>
        <w:szCs w:val="26"/>
      </w:rPr>
      <w:t>Clifford Y. Davis IV (Chip)</w:t>
    </w:r>
    <w:r w:rsidR="00F01A6D" w:rsidRPr="00C07F2C">
      <w:rPr>
        <w:rFonts w:ascii="Tahoma" w:hAnsi="Tahoma" w:cs="Tahoma"/>
        <w:b/>
        <w:smallCaps/>
        <w:sz w:val="26"/>
        <w:szCs w:val="26"/>
      </w:rPr>
      <w:tab/>
    </w:r>
    <w:r w:rsidR="00F01A6D" w:rsidRPr="00C07F2C">
      <w:rPr>
        <w:rFonts w:ascii="Tahoma" w:hAnsi="Tahoma" w:cs="Tahoma"/>
        <w:sz w:val="19"/>
        <w:szCs w:val="19"/>
      </w:rPr>
      <w:t xml:space="preserve">Page </w:t>
    </w:r>
    <w:r w:rsidR="00F01A6D" w:rsidRPr="00C07F2C">
      <w:rPr>
        <w:rFonts w:ascii="Tahoma" w:hAnsi="Tahoma" w:cs="Tahoma"/>
        <w:sz w:val="19"/>
        <w:szCs w:val="19"/>
      </w:rPr>
      <w:fldChar w:fldCharType="begin"/>
    </w:r>
    <w:r w:rsidR="00F01A6D" w:rsidRPr="00C07F2C">
      <w:rPr>
        <w:rFonts w:ascii="Tahoma" w:hAnsi="Tahoma" w:cs="Tahoma"/>
        <w:sz w:val="19"/>
        <w:szCs w:val="19"/>
      </w:rPr>
      <w:instrText xml:space="preserve"> PAGE </w:instrText>
    </w:r>
    <w:r w:rsidR="00F01A6D" w:rsidRPr="00C07F2C">
      <w:rPr>
        <w:rFonts w:ascii="Tahoma" w:hAnsi="Tahoma" w:cs="Tahoma"/>
        <w:sz w:val="19"/>
        <w:szCs w:val="19"/>
      </w:rPr>
      <w:fldChar w:fldCharType="separate"/>
    </w:r>
    <w:r w:rsidR="00F01A6D">
      <w:rPr>
        <w:rFonts w:ascii="Tahoma" w:hAnsi="Tahoma" w:cs="Tahoma"/>
        <w:sz w:val="19"/>
        <w:szCs w:val="19"/>
      </w:rPr>
      <w:t>2</w:t>
    </w:r>
    <w:r w:rsidR="00F01A6D" w:rsidRPr="00C07F2C">
      <w:rPr>
        <w:rFonts w:ascii="Tahoma" w:hAnsi="Tahoma" w:cs="Tahoma"/>
        <w:sz w:val="19"/>
        <w:szCs w:val="19"/>
      </w:rPr>
      <w:fldChar w:fldCharType="end"/>
    </w:r>
  </w:p>
  <w:p w14:paraId="303B62A8" w14:textId="77777777" w:rsidR="007E6D4A" w:rsidRPr="00955DCA" w:rsidRDefault="007E6D4A" w:rsidP="00955DCA">
    <w:pPr>
      <w:pStyle w:val="Header"/>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C689F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92D3DC5"/>
    <w:multiLevelType w:val="hybridMultilevel"/>
    <w:tmpl w:val="E5F0CFFC"/>
    <w:lvl w:ilvl="0" w:tplc="7B782302">
      <w:start w:val="1"/>
      <w:numFmt w:val="bullet"/>
      <w:lvlText w:val=""/>
      <w:lvlJc w:val="left"/>
      <w:pPr>
        <w:ind w:left="720" w:hanging="360"/>
      </w:pPr>
      <w:rPr>
        <w:rFonts w:ascii="Symbol" w:hAnsi="Symbol" w:hint="default"/>
        <w:color w:val="auto"/>
        <w:sz w:val="15"/>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0A5C57"/>
    <w:multiLevelType w:val="hybridMultilevel"/>
    <w:tmpl w:val="72B297B4"/>
    <w:lvl w:ilvl="0" w:tplc="DDCC540A">
      <w:start w:val="1"/>
      <w:numFmt w:val="bullet"/>
      <w:lvlText w:val=""/>
      <w:lvlJc w:val="left"/>
      <w:pPr>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num w:numId="1" w16cid:durableId="1745105383">
    <w:abstractNumId w:val="7"/>
  </w:num>
  <w:num w:numId="2" w16cid:durableId="1936328855">
    <w:abstractNumId w:val="2"/>
  </w:num>
  <w:num w:numId="3" w16cid:durableId="1584679045">
    <w:abstractNumId w:val="3"/>
  </w:num>
  <w:num w:numId="4" w16cid:durableId="1551183414">
    <w:abstractNumId w:val="6"/>
  </w:num>
  <w:num w:numId="5" w16cid:durableId="1713723747">
    <w:abstractNumId w:val="9"/>
  </w:num>
  <w:num w:numId="6" w16cid:durableId="902759005">
    <w:abstractNumId w:val="4"/>
  </w:num>
  <w:num w:numId="7" w16cid:durableId="1052383162">
    <w:abstractNumId w:val="5"/>
  </w:num>
  <w:num w:numId="8" w16cid:durableId="1173300722">
    <w:abstractNumId w:val="0"/>
  </w:num>
  <w:num w:numId="9" w16cid:durableId="1347439648">
    <w:abstractNumId w:val="1"/>
  </w:num>
  <w:num w:numId="10" w16cid:durableId="1679079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FC"/>
    <w:rsid w:val="000074C7"/>
    <w:rsid w:val="00015428"/>
    <w:rsid w:val="000234DF"/>
    <w:rsid w:val="00025C4B"/>
    <w:rsid w:val="00035CE1"/>
    <w:rsid w:val="00041BA3"/>
    <w:rsid w:val="0006717A"/>
    <w:rsid w:val="00086AA5"/>
    <w:rsid w:val="00097D6D"/>
    <w:rsid w:val="000B15B4"/>
    <w:rsid w:val="000B4016"/>
    <w:rsid w:val="000D1C21"/>
    <w:rsid w:val="000E7824"/>
    <w:rsid w:val="00102FF0"/>
    <w:rsid w:val="00123CF6"/>
    <w:rsid w:val="00143E58"/>
    <w:rsid w:val="001444D0"/>
    <w:rsid w:val="00151050"/>
    <w:rsid w:val="00151ADB"/>
    <w:rsid w:val="00157A2A"/>
    <w:rsid w:val="00174430"/>
    <w:rsid w:val="001841AA"/>
    <w:rsid w:val="00190BAD"/>
    <w:rsid w:val="001A51B7"/>
    <w:rsid w:val="001A6B31"/>
    <w:rsid w:val="001D4220"/>
    <w:rsid w:val="001F5B7A"/>
    <w:rsid w:val="00226787"/>
    <w:rsid w:val="00237090"/>
    <w:rsid w:val="00251431"/>
    <w:rsid w:val="00272382"/>
    <w:rsid w:val="002843BF"/>
    <w:rsid w:val="00290306"/>
    <w:rsid w:val="002918B1"/>
    <w:rsid w:val="002A686D"/>
    <w:rsid w:val="002C02D5"/>
    <w:rsid w:val="002C03E4"/>
    <w:rsid w:val="002C09CD"/>
    <w:rsid w:val="002C28BE"/>
    <w:rsid w:val="002D3A9B"/>
    <w:rsid w:val="002F1D70"/>
    <w:rsid w:val="002F2D9F"/>
    <w:rsid w:val="00301BE5"/>
    <w:rsid w:val="00317EEE"/>
    <w:rsid w:val="003227D8"/>
    <w:rsid w:val="003437E6"/>
    <w:rsid w:val="003450A5"/>
    <w:rsid w:val="00346A49"/>
    <w:rsid w:val="00364498"/>
    <w:rsid w:val="0037015D"/>
    <w:rsid w:val="00380AE4"/>
    <w:rsid w:val="0039362B"/>
    <w:rsid w:val="003B1927"/>
    <w:rsid w:val="003B1A0E"/>
    <w:rsid w:val="003C3461"/>
    <w:rsid w:val="003C3790"/>
    <w:rsid w:val="003C5AF0"/>
    <w:rsid w:val="00400015"/>
    <w:rsid w:val="0040050B"/>
    <w:rsid w:val="00414369"/>
    <w:rsid w:val="00426E28"/>
    <w:rsid w:val="0044645E"/>
    <w:rsid w:val="00447137"/>
    <w:rsid w:val="004610A5"/>
    <w:rsid w:val="00461105"/>
    <w:rsid w:val="00462BFB"/>
    <w:rsid w:val="00476F6A"/>
    <w:rsid w:val="00480EC8"/>
    <w:rsid w:val="00486110"/>
    <w:rsid w:val="004A3DE4"/>
    <w:rsid w:val="004B69E0"/>
    <w:rsid w:val="004C3D11"/>
    <w:rsid w:val="004D16FC"/>
    <w:rsid w:val="004E3A84"/>
    <w:rsid w:val="00501072"/>
    <w:rsid w:val="0050629C"/>
    <w:rsid w:val="00510752"/>
    <w:rsid w:val="00511E6B"/>
    <w:rsid w:val="00520097"/>
    <w:rsid w:val="00552AA4"/>
    <w:rsid w:val="00557598"/>
    <w:rsid w:val="005634C4"/>
    <w:rsid w:val="0056494B"/>
    <w:rsid w:val="00574820"/>
    <w:rsid w:val="005A0E35"/>
    <w:rsid w:val="005A1934"/>
    <w:rsid w:val="005B68A0"/>
    <w:rsid w:val="005D3B4C"/>
    <w:rsid w:val="005E34C1"/>
    <w:rsid w:val="005E42DD"/>
    <w:rsid w:val="005E5254"/>
    <w:rsid w:val="005F57FC"/>
    <w:rsid w:val="006029C1"/>
    <w:rsid w:val="00607BF3"/>
    <w:rsid w:val="00627C9B"/>
    <w:rsid w:val="00630F0C"/>
    <w:rsid w:val="00633DE9"/>
    <w:rsid w:val="00645897"/>
    <w:rsid w:val="00657D69"/>
    <w:rsid w:val="00672D9F"/>
    <w:rsid w:val="00683AAC"/>
    <w:rsid w:val="0068706B"/>
    <w:rsid w:val="0069250D"/>
    <w:rsid w:val="006B0E32"/>
    <w:rsid w:val="006B3F35"/>
    <w:rsid w:val="006B7157"/>
    <w:rsid w:val="006B7FF2"/>
    <w:rsid w:val="006C1EBD"/>
    <w:rsid w:val="006C395B"/>
    <w:rsid w:val="006D34CF"/>
    <w:rsid w:val="006E2683"/>
    <w:rsid w:val="006E41EF"/>
    <w:rsid w:val="00772848"/>
    <w:rsid w:val="0079079E"/>
    <w:rsid w:val="007913FC"/>
    <w:rsid w:val="007A2CF3"/>
    <w:rsid w:val="007C55EA"/>
    <w:rsid w:val="007E6D4A"/>
    <w:rsid w:val="007E77F5"/>
    <w:rsid w:val="007F4BD6"/>
    <w:rsid w:val="008036AF"/>
    <w:rsid w:val="00811304"/>
    <w:rsid w:val="00836242"/>
    <w:rsid w:val="00870C91"/>
    <w:rsid w:val="008B0E38"/>
    <w:rsid w:val="008B32C2"/>
    <w:rsid w:val="008E3624"/>
    <w:rsid w:val="008E45E9"/>
    <w:rsid w:val="00903728"/>
    <w:rsid w:val="00914CD7"/>
    <w:rsid w:val="0092380F"/>
    <w:rsid w:val="00925D9B"/>
    <w:rsid w:val="00926A95"/>
    <w:rsid w:val="009271E3"/>
    <w:rsid w:val="00940FD2"/>
    <w:rsid w:val="00946A35"/>
    <w:rsid w:val="00955DCA"/>
    <w:rsid w:val="009578CB"/>
    <w:rsid w:val="009627CC"/>
    <w:rsid w:val="00971F01"/>
    <w:rsid w:val="00982B53"/>
    <w:rsid w:val="00995D20"/>
    <w:rsid w:val="009A0202"/>
    <w:rsid w:val="009B5ACB"/>
    <w:rsid w:val="009C09A4"/>
    <w:rsid w:val="009C0D72"/>
    <w:rsid w:val="009C28FF"/>
    <w:rsid w:val="009C6FF5"/>
    <w:rsid w:val="009C7AEA"/>
    <w:rsid w:val="009D681C"/>
    <w:rsid w:val="009E0055"/>
    <w:rsid w:val="009F705A"/>
    <w:rsid w:val="00A02FDF"/>
    <w:rsid w:val="00A03245"/>
    <w:rsid w:val="00A052DD"/>
    <w:rsid w:val="00A061EE"/>
    <w:rsid w:val="00A124E2"/>
    <w:rsid w:val="00A14B41"/>
    <w:rsid w:val="00A1645B"/>
    <w:rsid w:val="00A16F98"/>
    <w:rsid w:val="00A209B9"/>
    <w:rsid w:val="00A213AE"/>
    <w:rsid w:val="00A529E8"/>
    <w:rsid w:val="00A716F8"/>
    <w:rsid w:val="00A8095C"/>
    <w:rsid w:val="00AB432E"/>
    <w:rsid w:val="00AC0E27"/>
    <w:rsid w:val="00AC2203"/>
    <w:rsid w:val="00AC4FE3"/>
    <w:rsid w:val="00AF003D"/>
    <w:rsid w:val="00B0432E"/>
    <w:rsid w:val="00B200DC"/>
    <w:rsid w:val="00B262B1"/>
    <w:rsid w:val="00B30F88"/>
    <w:rsid w:val="00B33C1C"/>
    <w:rsid w:val="00B3469C"/>
    <w:rsid w:val="00B61387"/>
    <w:rsid w:val="00B817C1"/>
    <w:rsid w:val="00B84CE5"/>
    <w:rsid w:val="00B858B8"/>
    <w:rsid w:val="00BA1774"/>
    <w:rsid w:val="00BA6551"/>
    <w:rsid w:val="00BC0188"/>
    <w:rsid w:val="00BD245B"/>
    <w:rsid w:val="00BD34A5"/>
    <w:rsid w:val="00BE031A"/>
    <w:rsid w:val="00BE7CD1"/>
    <w:rsid w:val="00C07F2C"/>
    <w:rsid w:val="00C15A58"/>
    <w:rsid w:val="00C16367"/>
    <w:rsid w:val="00C40574"/>
    <w:rsid w:val="00C451DC"/>
    <w:rsid w:val="00C512E1"/>
    <w:rsid w:val="00C6504F"/>
    <w:rsid w:val="00C65FE9"/>
    <w:rsid w:val="00C732E6"/>
    <w:rsid w:val="00C91289"/>
    <w:rsid w:val="00C970D2"/>
    <w:rsid w:val="00CA2AF8"/>
    <w:rsid w:val="00CA3637"/>
    <w:rsid w:val="00CA4625"/>
    <w:rsid w:val="00CB617F"/>
    <w:rsid w:val="00CC2CE0"/>
    <w:rsid w:val="00CC7B64"/>
    <w:rsid w:val="00CD0DDE"/>
    <w:rsid w:val="00CD13E3"/>
    <w:rsid w:val="00CF7D3D"/>
    <w:rsid w:val="00D020F6"/>
    <w:rsid w:val="00D431C3"/>
    <w:rsid w:val="00D5761E"/>
    <w:rsid w:val="00D61ECB"/>
    <w:rsid w:val="00D85327"/>
    <w:rsid w:val="00D93D0E"/>
    <w:rsid w:val="00D94574"/>
    <w:rsid w:val="00DA159F"/>
    <w:rsid w:val="00DD0416"/>
    <w:rsid w:val="00DE26A1"/>
    <w:rsid w:val="00DF20C8"/>
    <w:rsid w:val="00DF74EC"/>
    <w:rsid w:val="00DF7584"/>
    <w:rsid w:val="00E00146"/>
    <w:rsid w:val="00E23124"/>
    <w:rsid w:val="00E2717A"/>
    <w:rsid w:val="00E30442"/>
    <w:rsid w:val="00E42570"/>
    <w:rsid w:val="00E64336"/>
    <w:rsid w:val="00E6495B"/>
    <w:rsid w:val="00E873DA"/>
    <w:rsid w:val="00E96CB4"/>
    <w:rsid w:val="00EA2DF6"/>
    <w:rsid w:val="00EB2BA9"/>
    <w:rsid w:val="00ED25CC"/>
    <w:rsid w:val="00ED5445"/>
    <w:rsid w:val="00ED6DF3"/>
    <w:rsid w:val="00EF25FE"/>
    <w:rsid w:val="00F01A6D"/>
    <w:rsid w:val="00F125D8"/>
    <w:rsid w:val="00F14C0F"/>
    <w:rsid w:val="00F20DE9"/>
    <w:rsid w:val="00F63040"/>
    <w:rsid w:val="00F64DD0"/>
    <w:rsid w:val="00F82E02"/>
    <w:rsid w:val="00FC0E46"/>
    <w:rsid w:val="00FC6EE8"/>
    <w:rsid w:val="00FD1A9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DFC739"/>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3450A5"/>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character" w:styleId="UnresolvedMention">
    <w:name w:val="Unresolved Mention"/>
    <w:basedOn w:val="DefaultParagraphFont"/>
    <w:uiPriority w:val="47"/>
    <w:rsid w:val="00F01A6D"/>
    <w:rPr>
      <w:color w:val="605E5C"/>
      <w:shd w:val="clear" w:color="auto" w:fill="E1DFDD"/>
    </w:rPr>
  </w:style>
  <w:style w:type="paragraph" w:styleId="NormalWeb">
    <w:name w:val="Normal (Web)"/>
    <w:basedOn w:val="Normal"/>
    <w:uiPriority w:val="99"/>
    <w:semiHidden/>
    <w:unhideWhenUsed/>
    <w:rsid w:val="0006717A"/>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6576">
      <w:bodyDiv w:val="1"/>
      <w:marLeft w:val="0"/>
      <w:marRight w:val="0"/>
      <w:marTop w:val="0"/>
      <w:marBottom w:val="0"/>
      <w:divBdr>
        <w:top w:val="none" w:sz="0" w:space="0" w:color="auto"/>
        <w:left w:val="none" w:sz="0" w:space="0" w:color="auto"/>
        <w:bottom w:val="none" w:sz="0" w:space="0" w:color="auto"/>
        <w:right w:val="none" w:sz="0" w:space="0" w:color="auto"/>
      </w:divBdr>
      <w:divsChild>
        <w:div w:id="16781486">
          <w:marLeft w:val="0"/>
          <w:marRight w:val="0"/>
          <w:marTop w:val="0"/>
          <w:marBottom w:val="0"/>
          <w:divBdr>
            <w:top w:val="none" w:sz="0" w:space="0" w:color="auto"/>
            <w:left w:val="none" w:sz="0" w:space="0" w:color="auto"/>
            <w:bottom w:val="none" w:sz="0" w:space="0" w:color="auto"/>
            <w:right w:val="none" w:sz="0" w:space="0" w:color="auto"/>
          </w:divBdr>
          <w:divsChild>
            <w:div w:id="1489899818">
              <w:marLeft w:val="0"/>
              <w:marRight w:val="0"/>
              <w:marTop w:val="0"/>
              <w:marBottom w:val="0"/>
              <w:divBdr>
                <w:top w:val="none" w:sz="0" w:space="0" w:color="auto"/>
                <w:left w:val="none" w:sz="0" w:space="0" w:color="auto"/>
                <w:bottom w:val="none" w:sz="0" w:space="0" w:color="auto"/>
                <w:right w:val="none" w:sz="0" w:space="0" w:color="auto"/>
              </w:divBdr>
              <w:divsChild>
                <w:div w:id="373889672">
                  <w:marLeft w:val="0"/>
                  <w:marRight w:val="0"/>
                  <w:marTop w:val="0"/>
                  <w:marBottom w:val="0"/>
                  <w:divBdr>
                    <w:top w:val="none" w:sz="0" w:space="0" w:color="auto"/>
                    <w:left w:val="none" w:sz="0" w:space="0" w:color="auto"/>
                    <w:bottom w:val="none" w:sz="0" w:space="0" w:color="auto"/>
                    <w:right w:val="none" w:sz="0" w:space="0" w:color="auto"/>
                  </w:divBdr>
                  <w:divsChild>
                    <w:div w:id="5636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230301">
      <w:bodyDiv w:val="1"/>
      <w:marLeft w:val="0"/>
      <w:marRight w:val="0"/>
      <w:marTop w:val="0"/>
      <w:marBottom w:val="0"/>
      <w:divBdr>
        <w:top w:val="none" w:sz="0" w:space="0" w:color="auto"/>
        <w:left w:val="none" w:sz="0" w:space="0" w:color="auto"/>
        <w:bottom w:val="none" w:sz="0" w:space="0" w:color="auto"/>
        <w:right w:val="none" w:sz="0" w:space="0" w:color="auto"/>
      </w:divBdr>
      <w:divsChild>
        <w:div w:id="8483889">
          <w:marLeft w:val="0"/>
          <w:marRight w:val="0"/>
          <w:marTop w:val="0"/>
          <w:marBottom w:val="0"/>
          <w:divBdr>
            <w:top w:val="none" w:sz="0" w:space="0" w:color="auto"/>
            <w:left w:val="none" w:sz="0" w:space="0" w:color="auto"/>
            <w:bottom w:val="none" w:sz="0" w:space="0" w:color="auto"/>
            <w:right w:val="none" w:sz="0" w:space="0" w:color="auto"/>
          </w:divBdr>
          <w:divsChild>
            <w:div w:id="1056199569">
              <w:marLeft w:val="0"/>
              <w:marRight w:val="0"/>
              <w:marTop w:val="0"/>
              <w:marBottom w:val="0"/>
              <w:divBdr>
                <w:top w:val="none" w:sz="0" w:space="0" w:color="auto"/>
                <w:left w:val="none" w:sz="0" w:space="0" w:color="auto"/>
                <w:bottom w:val="none" w:sz="0" w:space="0" w:color="auto"/>
                <w:right w:val="none" w:sz="0" w:space="0" w:color="auto"/>
              </w:divBdr>
              <w:divsChild>
                <w:div w:id="448819940">
                  <w:marLeft w:val="0"/>
                  <w:marRight w:val="0"/>
                  <w:marTop w:val="0"/>
                  <w:marBottom w:val="0"/>
                  <w:divBdr>
                    <w:top w:val="none" w:sz="0" w:space="0" w:color="auto"/>
                    <w:left w:val="none" w:sz="0" w:space="0" w:color="auto"/>
                    <w:bottom w:val="none" w:sz="0" w:space="0" w:color="auto"/>
                    <w:right w:val="none" w:sz="0" w:space="0" w:color="auto"/>
                  </w:divBdr>
                  <w:divsChild>
                    <w:div w:id="13859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613287">
      <w:bodyDiv w:val="1"/>
      <w:marLeft w:val="0"/>
      <w:marRight w:val="0"/>
      <w:marTop w:val="0"/>
      <w:marBottom w:val="0"/>
      <w:divBdr>
        <w:top w:val="none" w:sz="0" w:space="0" w:color="auto"/>
        <w:left w:val="none" w:sz="0" w:space="0" w:color="auto"/>
        <w:bottom w:val="none" w:sz="0" w:space="0" w:color="auto"/>
        <w:right w:val="none" w:sz="0" w:space="0" w:color="auto"/>
      </w:divBdr>
      <w:divsChild>
        <w:div w:id="366372949">
          <w:marLeft w:val="0"/>
          <w:marRight w:val="0"/>
          <w:marTop w:val="0"/>
          <w:marBottom w:val="0"/>
          <w:divBdr>
            <w:top w:val="none" w:sz="0" w:space="0" w:color="auto"/>
            <w:left w:val="none" w:sz="0" w:space="0" w:color="auto"/>
            <w:bottom w:val="none" w:sz="0" w:space="0" w:color="auto"/>
            <w:right w:val="none" w:sz="0" w:space="0" w:color="auto"/>
          </w:divBdr>
          <w:divsChild>
            <w:div w:id="334387357">
              <w:marLeft w:val="0"/>
              <w:marRight w:val="0"/>
              <w:marTop w:val="0"/>
              <w:marBottom w:val="0"/>
              <w:divBdr>
                <w:top w:val="none" w:sz="0" w:space="0" w:color="auto"/>
                <w:left w:val="none" w:sz="0" w:space="0" w:color="auto"/>
                <w:bottom w:val="none" w:sz="0" w:space="0" w:color="auto"/>
                <w:right w:val="none" w:sz="0" w:space="0" w:color="auto"/>
              </w:divBdr>
              <w:divsChild>
                <w:div w:id="1939289926">
                  <w:marLeft w:val="0"/>
                  <w:marRight w:val="0"/>
                  <w:marTop w:val="0"/>
                  <w:marBottom w:val="0"/>
                  <w:divBdr>
                    <w:top w:val="none" w:sz="0" w:space="0" w:color="auto"/>
                    <w:left w:val="none" w:sz="0" w:space="0" w:color="auto"/>
                    <w:bottom w:val="none" w:sz="0" w:space="0" w:color="auto"/>
                    <w:right w:val="none" w:sz="0" w:space="0" w:color="auto"/>
                  </w:divBdr>
                  <w:divsChild>
                    <w:div w:id="4535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080034">
      <w:bodyDiv w:val="1"/>
      <w:marLeft w:val="0"/>
      <w:marRight w:val="0"/>
      <w:marTop w:val="0"/>
      <w:marBottom w:val="0"/>
      <w:divBdr>
        <w:top w:val="none" w:sz="0" w:space="0" w:color="auto"/>
        <w:left w:val="none" w:sz="0" w:space="0" w:color="auto"/>
        <w:bottom w:val="none" w:sz="0" w:space="0" w:color="auto"/>
        <w:right w:val="none" w:sz="0" w:space="0" w:color="auto"/>
      </w:divBdr>
      <w:divsChild>
        <w:div w:id="1882814971">
          <w:marLeft w:val="0"/>
          <w:marRight w:val="0"/>
          <w:marTop w:val="0"/>
          <w:marBottom w:val="0"/>
          <w:divBdr>
            <w:top w:val="none" w:sz="0" w:space="0" w:color="auto"/>
            <w:left w:val="none" w:sz="0" w:space="0" w:color="auto"/>
            <w:bottom w:val="none" w:sz="0" w:space="0" w:color="auto"/>
            <w:right w:val="none" w:sz="0" w:space="0" w:color="auto"/>
          </w:divBdr>
          <w:divsChild>
            <w:div w:id="1344358218">
              <w:marLeft w:val="0"/>
              <w:marRight w:val="0"/>
              <w:marTop w:val="0"/>
              <w:marBottom w:val="0"/>
              <w:divBdr>
                <w:top w:val="none" w:sz="0" w:space="0" w:color="auto"/>
                <w:left w:val="none" w:sz="0" w:space="0" w:color="auto"/>
                <w:bottom w:val="none" w:sz="0" w:space="0" w:color="auto"/>
                <w:right w:val="none" w:sz="0" w:space="0" w:color="auto"/>
              </w:divBdr>
              <w:divsChild>
                <w:div w:id="190069733">
                  <w:marLeft w:val="0"/>
                  <w:marRight w:val="0"/>
                  <w:marTop w:val="0"/>
                  <w:marBottom w:val="0"/>
                  <w:divBdr>
                    <w:top w:val="none" w:sz="0" w:space="0" w:color="auto"/>
                    <w:left w:val="none" w:sz="0" w:space="0" w:color="auto"/>
                    <w:bottom w:val="none" w:sz="0" w:space="0" w:color="auto"/>
                    <w:right w:val="none" w:sz="0" w:space="0" w:color="auto"/>
                  </w:divBdr>
                  <w:divsChild>
                    <w:div w:id="19135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621197">
      <w:bodyDiv w:val="1"/>
      <w:marLeft w:val="0"/>
      <w:marRight w:val="0"/>
      <w:marTop w:val="0"/>
      <w:marBottom w:val="0"/>
      <w:divBdr>
        <w:top w:val="none" w:sz="0" w:space="0" w:color="auto"/>
        <w:left w:val="none" w:sz="0" w:space="0" w:color="auto"/>
        <w:bottom w:val="none" w:sz="0" w:space="0" w:color="auto"/>
        <w:right w:val="none" w:sz="0" w:space="0" w:color="auto"/>
      </w:divBdr>
      <w:divsChild>
        <w:div w:id="1708292711">
          <w:marLeft w:val="0"/>
          <w:marRight w:val="0"/>
          <w:marTop w:val="0"/>
          <w:marBottom w:val="0"/>
          <w:divBdr>
            <w:top w:val="none" w:sz="0" w:space="0" w:color="auto"/>
            <w:left w:val="none" w:sz="0" w:space="0" w:color="auto"/>
            <w:bottom w:val="none" w:sz="0" w:space="0" w:color="auto"/>
            <w:right w:val="none" w:sz="0" w:space="0" w:color="auto"/>
          </w:divBdr>
          <w:divsChild>
            <w:div w:id="217741800">
              <w:marLeft w:val="0"/>
              <w:marRight w:val="0"/>
              <w:marTop w:val="0"/>
              <w:marBottom w:val="0"/>
              <w:divBdr>
                <w:top w:val="none" w:sz="0" w:space="0" w:color="auto"/>
                <w:left w:val="none" w:sz="0" w:space="0" w:color="auto"/>
                <w:bottom w:val="none" w:sz="0" w:space="0" w:color="auto"/>
                <w:right w:val="none" w:sz="0" w:space="0" w:color="auto"/>
              </w:divBdr>
              <w:divsChild>
                <w:div w:id="1724866784">
                  <w:marLeft w:val="0"/>
                  <w:marRight w:val="0"/>
                  <w:marTop w:val="0"/>
                  <w:marBottom w:val="0"/>
                  <w:divBdr>
                    <w:top w:val="none" w:sz="0" w:space="0" w:color="auto"/>
                    <w:left w:val="none" w:sz="0" w:space="0" w:color="auto"/>
                    <w:bottom w:val="none" w:sz="0" w:space="0" w:color="auto"/>
                    <w:right w:val="none" w:sz="0" w:space="0" w:color="auto"/>
                  </w:divBdr>
                  <w:divsChild>
                    <w:div w:id="7924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hipdavis.de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chip--davi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0" Type="http://schemas.openxmlformats.org/officeDocument/2006/relationships/hyperlink" Target="https://www.upwork.com/freelancers/~01159c49a982f43119/" TargetMode="External"/><Relationship Id="rId4" Type="http://schemas.openxmlformats.org/officeDocument/2006/relationships/webSettings" Target="webSettings.xml"/><Relationship Id="rId9" Type="http://schemas.openxmlformats.org/officeDocument/2006/relationships/hyperlink" Target="https://github.com/chip-dav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2022-09-06T20:27:00Z</dcterms:created>
  <dcterms:modified xsi:type="dcterms:W3CDTF">2022-09-06T20:27:00Z</dcterms:modified>
</cp:coreProperties>
</file>