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D91954" w14:textId="77777777" w:rsidR="00234F51" w:rsidRDefault="00000000">
      <w:pPr>
        <w:pStyle w:val="af2"/>
        <w:rPr>
          <w:lang w:eastAsia="zh-CN"/>
        </w:rPr>
      </w:pPr>
      <w:r>
        <w:rPr>
          <w:lang w:eastAsia="zh-CN"/>
        </w:rPr>
        <w:t xml:space="preserve">RECAST </w:t>
      </w:r>
      <w:r>
        <w:rPr>
          <w:lang w:eastAsia="zh-CN"/>
        </w:rPr>
        <w:t>企业使用说明书</w:t>
      </w:r>
    </w:p>
    <w:p w14:paraId="11AD9013" w14:textId="3E6A919B" w:rsidR="00234F51" w:rsidRDefault="00C72604">
      <w:pPr>
        <w:pStyle w:val="1"/>
        <w:rPr>
          <w:lang w:eastAsia="zh-CN"/>
        </w:rPr>
      </w:pPr>
      <w:r>
        <w:rPr>
          <w:rFonts w:hint="eastAsia"/>
          <w:lang w:eastAsia="zh-CN"/>
        </w:rPr>
        <w:t>插件简介</w:t>
      </w:r>
    </w:p>
    <w:p w14:paraId="4A7CD33D" w14:textId="75396413" w:rsidR="00234F51" w:rsidRDefault="00000000">
      <w:pPr>
        <w:rPr>
          <w:rFonts w:ascii="微软雅黑" w:hAnsi="微软雅黑" w:cs="微软雅黑"/>
          <w:szCs w:val="21"/>
          <w:lang w:eastAsia="zh-CN"/>
        </w:rPr>
      </w:pPr>
      <w:r>
        <w:rPr>
          <w:lang w:eastAsia="zh-CN"/>
        </w:rPr>
        <w:t xml:space="preserve">RECAST </w:t>
      </w:r>
      <w:r>
        <w:rPr>
          <w:lang w:eastAsia="zh-CN"/>
        </w:rPr>
        <w:t>是一款基于</w:t>
      </w:r>
      <w:r>
        <w:rPr>
          <w:lang w:eastAsia="zh-CN"/>
        </w:rPr>
        <w:t xml:space="preserve"> VS Code </w:t>
      </w:r>
      <w:r>
        <w:rPr>
          <w:lang w:eastAsia="zh-CN"/>
        </w:rPr>
        <w:t>的需求驱动代码复用与项目生成扩展，由后台服务（本地</w:t>
      </w:r>
      <w:r>
        <w:rPr>
          <w:lang w:eastAsia="zh-CN"/>
        </w:rPr>
        <w:t xml:space="preserve"> Docker SeekDB </w:t>
      </w:r>
      <w:r>
        <w:rPr>
          <w:lang w:eastAsia="zh-CN"/>
        </w:rPr>
        <w:t>向量数据库与本地轻量化模型）和前端</w:t>
      </w:r>
      <w:r>
        <w:rPr>
          <w:lang w:eastAsia="zh-CN"/>
        </w:rPr>
        <w:t xml:space="preserve"> VS Code </w:t>
      </w:r>
      <w:r>
        <w:rPr>
          <w:lang w:eastAsia="zh-CN"/>
        </w:rPr>
        <w:t>智能开发工作台两部分组成。</w:t>
      </w:r>
    </w:p>
    <w:p w14:paraId="31C096B0" w14:textId="77777777" w:rsidR="00234F51" w:rsidRDefault="00000000">
      <w:pPr>
        <w:pStyle w:val="1"/>
        <w:rPr>
          <w:rFonts w:ascii="微软雅黑" w:hAnsi="微软雅黑" w:cs="微软雅黑"/>
          <w:sz w:val="21"/>
          <w:szCs w:val="21"/>
        </w:rPr>
      </w:pPr>
      <w:proofErr w:type="spellStart"/>
      <w:r>
        <w:t>阅读路线</w:t>
      </w:r>
      <w:proofErr w:type="spellEnd"/>
    </w:p>
    <w:p w14:paraId="4461BB60" w14:textId="77777777" w:rsidR="00234F51" w:rsidRDefault="00000000">
      <w:pPr>
        <w:pStyle w:val="a0"/>
        <w:rPr>
          <w:lang w:eastAsia="zh-CN"/>
        </w:rPr>
      </w:pPr>
      <w:r>
        <w:rPr>
          <w:b/>
          <w:lang w:eastAsia="zh-CN"/>
        </w:rPr>
        <w:t>首次部署：</w:t>
      </w:r>
      <w:r>
        <w:rPr>
          <w:lang w:eastAsia="zh-CN"/>
        </w:rPr>
        <w:t>请阅读第</w:t>
      </w:r>
      <w:r>
        <w:rPr>
          <w:lang w:eastAsia="zh-CN"/>
        </w:rPr>
        <w:t xml:space="preserve"> 2 </w:t>
      </w:r>
      <w:r>
        <w:rPr>
          <w:lang w:eastAsia="zh-CN"/>
        </w:rPr>
        <w:t>页</w:t>
      </w:r>
      <w:r>
        <w:rPr>
          <w:lang w:eastAsia="zh-CN"/>
        </w:rPr>
        <w:t xml:space="preserve">“01 </w:t>
      </w:r>
      <w:r>
        <w:rPr>
          <w:lang w:eastAsia="zh-CN"/>
        </w:rPr>
        <w:t>使用前的准备</w:t>
      </w:r>
      <w:r>
        <w:rPr>
          <w:lang w:eastAsia="zh-CN"/>
        </w:rPr>
        <w:t>”</w:t>
      </w:r>
      <w:r>
        <w:rPr>
          <w:lang w:eastAsia="zh-CN"/>
        </w:rPr>
        <w:t>，并根据运行环境选择第</w:t>
      </w:r>
      <w:r>
        <w:rPr>
          <w:lang w:eastAsia="zh-CN"/>
        </w:rPr>
        <w:t xml:space="preserve"> 3 </w:t>
      </w:r>
      <w:r>
        <w:rPr>
          <w:lang w:eastAsia="zh-CN"/>
        </w:rPr>
        <w:t>页</w:t>
      </w:r>
      <w:r>
        <w:rPr>
          <w:lang w:eastAsia="zh-CN"/>
        </w:rPr>
        <w:t xml:space="preserve">“02 </w:t>
      </w:r>
      <w:r>
        <w:rPr>
          <w:lang w:eastAsia="zh-CN"/>
        </w:rPr>
        <w:t>基于</w:t>
      </w:r>
      <w:r>
        <w:rPr>
          <w:lang w:eastAsia="zh-CN"/>
        </w:rPr>
        <w:t xml:space="preserve"> Windows </w:t>
      </w:r>
      <w:r>
        <w:rPr>
          <w:lang w:eastAsia="zh-CN"/>
        </w:rPr>
        <w:t>的安装与启动</w:t>
      </w:r>
      <w:r>
        <w:rPr>
          <w:lang w:eastAsia="zh-CN"/>
        </w:rPr>
        <w:t>”</w:t>
      </w:r>
      <w:r>
        <w:rPr>
          <w:lang w:eastAsia="zh-CN"/>
        </w:rPr>
        <w:t>或第</w:t>
      </w:r>
      <w:r>
        <w:rPr>
          <w:lang w:eastAsia="zh-CN"/>
        </w:rPr>
        <w:t xml:space="preserve"> 4 </w:t>
      </w:r>
      <w:r>
        <w:rPr>
          <w:lang w:eastAsia="zh-CN"/>
        </w:rPr>
        <w:t>页</w:t>
      </w:r>
      <w:r>
        <w:rPr>
          <w:lang w:eastAsia="zh-CN"/>
        </w:rPr>
        <w:t xml:space="preserve">“03 </w:t>
      </w:r>
      <w:r>
        <w:rPr>
          <w:lang w:eastAsia="zh-CN"/>
        </w:rPr>
        <w:t>基于</w:t>
      </w:r>
      <w:r>
        <w:rPr>
          <w:lang w:eastAsia="zh-CN"/>
        </w:rPr>
        <w:t xml:space="preserve"> WSL</w:t>
      </w:r>
      <w:r>
        <w:rPr>
          <w:lang w:eastAsia="zh-CN"/>
        </w:rPr>
        <w:t>（</w:t>
      </w:r>
      <w:r>
        <w:rPr>
          <w:lang w:eastAsia="zh-CN"/>
        </w:rPr>
        <w:t xml:space="preserve">Linux </w:t>
      </w:r>
      <w:r>
        <w:rPr>
          <w:lang w:eastAsia="zh-CN"/>
        </w:rPr>
        <w:t>系统）的安装与启动</w:t>
      </w:r>
      <w:r>
        <w:rPr>
          <w:lang w:eastAsia="zh-CN"/>
        </w:rPr>
        <w:t>”</w:t>
      </w:r>
      <w:r>
        <w:rPr>
          <w:lang w:eastAsia="zh-CN"/>
        </w:rPr>
        <w:t>，完成后配置</w:t>
      </w:r>
      <w:r>
        <w:rPr>
          <w:lang w:eastAsia="zh-CN"/>
        </w:rPr>
        <w:t xml:space="preserve"> AI </w:t>
      </w:r>
      <w:r>
        <w:rPr>
          <w:lang w:eastAsia="zh-CN"/>
        </w:rPr>
        <w:t>服务。</w:t>
      </w:r>
    </w:p>
    <w:p w14:paraId="745E18C1" w14:textId="77777777" w:rsidR="00234F51" w:rsidRDefault="00000000">
      <w:pPr>
        <w:pStyle w:val="a0"/>
        <w:rPr>
          <w:lang w:eastAsia="zh-CN"/>
        </w:rPr>
      </w:pPr>
      <w:r>
        <w:rPr>
          <w:b/>
          <w:lang w:eastAsia="zh-CN"/>
        </w:rPr>
        <w:t>日常操作：</w:t>
      </w:r>
      <w:r>
        <w:rPr>
          <w:lang w:eastAsia="zh-CN"/>
        </w:rPr>
        <w:t>遵循标准作业流水线：打开工作台</w:t>
      </w:r>
      <w:r>
        <w:rPr>
          <w:lang w:eastAsia="zh-CN"/>
        </w:rPr>
        <w:t xml:space="preserve"> → </w:t>
      </w:r>
      <w:r>
        <w:rPr>
          <w:lang w:eastAsia="zh-CN"/>
        </w:rPr>
        <w:t>导入目标工程</w:t>
      </w:r>
      <w:r>
        <w:rPr>
          <w:lang w:eastAsia="zh-CN"/>
        </w:rPr>
        <w:t xml:space="preserve"> → </w:t>
      </w:r>
      <w:r>
        <w:rPr>
          <w:lang w:eastAsia="zh-CN"/>
        </w:rPr>
        <w:t>按需导入参考工程</w:t>
      </w:r>
      <w:r>
        <w:rPr>
          <w:lang w:eastAsia="zh-CN"/>
        </w:rPr>
        <w:t xml:space="preserve"> → </w:t>
      </w:r>
      <w:r>
        <w:rPr>
          <w:lang w:eastAsia="zh-CN"/>
        </w:rPr>
        <w:t>确认建模结果</w:t>
      </w:r>
      <w:r>
        <w:rPr>
          <w:lang w:eastAsia="zh-CN"/>
        </w:rPr>
        <w:t xml:space="preserve"> → </w:t>
      </w:r>
      <w:r>
        <w:rPr>
          <w:lang w:eastAsia="zh-CN"/>
        </w:rPr>
        <w:t>输入需求并执行</w:t>
      </w:r>
      <w:r>
        <w:rPr>
          <w:lang w:eastAsia="zh-CN"/>
        </w:rPr>
        <w:t xml:space="preserve"> → </w:t>
      </w:r>
      <w:r>
        <w:rPr>
          <w:lang w:eastAsia="zh-CN"/>
        </w:rPr>
        <w:t>查看输出项目与报告（对应</w:t>
      </w:r>
      <w:r>
        <w:rPr>
          <w:lang w:eastAsia="zh-CN"/>
        </w:rPr>
        <w:t xml:space="preserve"> 04 </w:t>
      </w:r>
      <w:r>
        <w:rPr>
          <w:lang w:eastAsia="zh-CN"/>
        </w:rPr>
        <w:t>至</w:t>
      </w:r>
      <w:r>
        <w:rPr>
          <w:lang w:eastAsia="zh-CN"/>
        </w:rPr>
        <w:t xml:space="preserve"> 11 </w:t>
      </w:r>
      <w:r>
        <w:rPr>
          <w:lang w:eastAsia="zh-CN"/>
        </w:rPr>
        <w:t>节）。</w:t>
      </w:r>
    </w:p>
    <w:p w14:paraId="58E89DDF" w14:textId="77777777" w:rsidR="00234F51" w:rsidRDefault="00000000">
      <w:pPr>
        <w:pStyle w:val="a0"/>
        <w:rPr>
          <w:lang w:eastAsia="zh-CN"/>
        </w:rPr>
      </w:pPr>
      <w:r>
        <w:rPr>
          <w:b/>
          <w:lang w:eastAsia="zh-CN"/>
        </w:rPr>
        <w:t>异常处理：</w:t>
      </w:r>
      <w:r>
        <w:rPr>
          <w:lang w:eastAsia="zh-CN"/>
        </w:rPr>
        <w:t>任务中断或失败时，先根据报错与日志排查原因，再选择</w:t>
      </w:r>
      <w:r>
        <w:rPr>
          <w:lang w:eastAsia="zh-CN"/>
        </w:rPr>
        <w:t>“</w:t>
      </w:r>
      <w:r>
        <w:rPr>
          <w:lang w:eastAsia="zh-CN"/>
        </w:rPr>
        <w:t>继续任务</w:t>
      </w:r>
      <w:r>
        <w:rPr>
          <w:lang w:eastAsia="zh-CN"/>
        </w:rPr>
        <w:t>”</w:t>
      </w:r>
      <w:r>
        <w:rPr>
          <w:lang w:eastAsia="zh-CN"/>
        </w:rPr>
        <w:t>或</w:t>
      </w:r>
      <w:r>
        <w:rPr>
          <w:lang w:eastAsia="zh-CN"/>
        </w:rPr>
        <w:t>“</w:t>
      </w:r>
      <w:r>
        <w:rPr>
          <w:lang w:eastAsia="zh-CN"/>
        </w:rPr>
        <w:t>重试此模块</w:t>
      </w:r>
      <w:r>
        <w:rPr>
          <w:lang w:eastAsia="zh-CN"/>
        </w:rPr>
        <w:t>”</w:t>
      </w:r>
      <w:r>
        <w:rPr>
          <w:lang w:eastAsia="zh-CN"/>
        </w:rPr>
        <w:t>；若业务需求发生变更，请重新发起项目任务（对应</w:t>
      </w:r>
      <w:r>
        <w:rPr>
          <w:lang w:eastAsia="zh-CN"/>
        </w:rPr>
        <w:t xml:space="preserve"> 12 </w:t>
      </w:r>
      <w:r>
        <w:rPr>
          <w:lang w:eastAsia="zh-CN"/>
        </w:rPr>
        <w:t>至</w:t>
      </w:r>
      <w:r>
        <w:rPr>
          <w:lang w:eastAsia="zh-CN"/>
        </w:rPr>
        <w:t xml:space="preserve"> 13 </w:t>
      </w:r>
      <w:r>
        <w:rPr>
          <w:lang w:eastAsia="zh-CN"/>
        </w:rPr>
        <w:t>节）。</w:t>
      </w:r>
    </w:p>
    <w:p w14:paraId="6EFD544B" w14:textId="77777777" w:rsidR="00234F51" w:rsidRDefault="00000000">
      <w:pPr>
        <w:pStyle w:val="a0"/>
        <w:rPr>
          <w:lang w:eastAsia="zh-CN"/>
        </w:rPr>
      </w:pPr>
      <w:r>
        <w:rPr>
          <w:b/>
          <w:lang w:eastAsia="zh-CN"/>
        </w:rPr>
        <w:t>交付验收：</w:t>
      </w:r>
      <w:r>
        <w:rPr>
          <w:lang w:eastAsia="zh-CN"/>
        </w:rPr>
        <w:t>核对输出项目代码、行为验证结果与验收报告，确认无误后纳入企业标准业务验收与发布流程（对应</w:t>
      </w:r>
      <w:r>
        <w:rPr>
          <w:lang w:eastAsia="zh-CN"/>
        </w:rPr>
        <w:t xml:space="preserve"> 14 </w:t>
      </w:r>
      <w:r>
        <w:rPr>
          <w:lang w:eastAsia="zh-CN"/>
        </w:rPr>
        <w:t>至</w:t>
      </w:r>
      <w:r>
        <w:rPr>
          <w:lang w:eastAsia="zh-CN"/>
        </w:rPr>
        <w:t xml:space="preserve"> 17 </w:t>
      </w:r>
      <w:r>
        <w:rPr>
          <w:lang w:eastAsia="zh-CN"/>
        </w:rPr>
        <w:t>节）。</w:t>
      </w:r>
    </w:p>
    <w:p w14:paraId="0797AAC0" w14:textId="77777777" w:rsidR="00234F51" w:rsidRDefault="00000000">
      <w:pPr>
        <w:rPr>
          <w:lang w:eastAsia="zh-CN"/>
        </w:rPr>
      </w:pPr>
      <w:r>
        <w:rPr>
          <w:b/>
          <w:lang w:eastAsia="zh-CN"/>
        </w:rPr>
        <w:t>核心输入要求：</w:t>
      </w:r>
      <w:r>
        <w:rPr>
          <w:lang w:eastAsia="zh-CN"/>
        </w:rPr>
        <w:t>可正常构建的目标工程骨架、明确的业务需求与验收标准、可选的历史参考代码仓库。项目生成结果将保存至独立输出目录，可通过工作台直接打开查看。</w:t>
      </w:r>
    </w:p>
    <w:p w14:paraId="6443024B" w14:textId="77777777" w:rsidR="00234F51" w:rsidRDefault="00234F51">
      <w:pPr>
        <w:pageBreakBefore/>
        <w:spacing w:after="0" w:line="20" w:lineRule="exact"/>
        <w:rPr>
          <w:lang w:eastAsia="zh-CN"/>
        </w:rPr>
      </w:pPr>
    </w:p>
    <w:p w14:paraId="79BBED68" w14:textId="77777777" w:rsidR="00234F51" w:rsidRDefault="00000000">
      <w:pPr>
        <w:pStyle w:val="1"/>
        <w:rPr>
          <w:lang w:eastAsia="zh-CN"/>
        </w:rPr>
      </w:pPr>
      <w:r>
        <w:rPr>
          <w:lang w:eastAsia="zh-CN"/>
        </w:rPr>
        <w:t xml:space="preserve">01 </w:t>
      </w:r>
      <w:r>
        <w:rPr>
          <w:lang w:eastAsia="zh-CN"/>
        </w:rPr>
        <w:t>使用前的准备</w:t>
      </w:r>
    </w:p>
    <w:p w14:paraId="398F99C8" w14:textId="77777777" w:rsidR="00234F51" w:rsidRDefault="00000000">
      <w:pPr>
        <w:rPr>
          <w:lang w:eastAsia="zh-CN"/>
        </w:rPr>
      </w:pPr>
      <w:r>
        <w:rPr>
          <w:lang w:eastAsia="zh-CN"/>
        </w:rPr>
        <w:t>管理员需预先确定采用</w:t>
      </w:r>
      <w:r>
        <w:rPr>
          <w:lang w:eastAsia="zh-CN"/>
        </w:rPr>
        <w:t xml:space="preserve"> Windows </w:t>
      </w:r>
      <w:r>
        <w:rPr>
          <w:lang w:eastAsia="zh-CN"/>
        </w:rPr>
        <w:t>本地环境或</w:t>
      </w:r>
      <w:r>
        <w:rPr>
          <w:lang w:eastAsia="zh-CN"/>
        </w:rPr>
        <w:t xml:space="preserve"> WSL 2</w:t>
      </w:r>
      <w:r>
        <w:rPr>
          <w:lang w:eastAsia="zh-CN"/>
        </w:rPr>
        <w:t>（</w:t>
      </w:r>
      <w:r>
        <w:rPr>
          <w:lang w:eastAsia="zh-CN"/>
        </w:rPr>
        <w:t>Linux</w:t>
      </w:r>
      <w:r>
        <w:rPr>
          <w:lang w:eastAsia="zh-CN"/>
        </w:rPr>
        <w:t>）环境进行部署。所有基础工具（</w:t>
      </w:r>
      <w:r>
        <w:rPr>
          <w:lang w:eastAsia="zh-CN"/>
        </w:rPr>
        <w:t>Node.js</w:t>
      </w:r>
      <w:r>
        <w:rPr>
          <w:lang w:eastAsia="zh-CN"/>
        </w:rPr>
        <w:t>、</w:t>
      </w:r>
      <w:r>
        <w:rPr>
          <w:lang w:eastAsia="zh-CN"/>
        </w:rPr>
        <w:t>Git</w:t>
      </w:r>
      <w:r>
        <w:rPr>
          <w:lang w:eastAsia="zh-CN"/>
        </w:rPr>
        <w:t>、</w:t>
      </w:r>
      <w:r>
        <w:rPr>
          <w:lang w:eastAsia="zh-CN"/>
        </w:rPr>
        <w:t>Docker</w:t>
      </w:r>
      <w:r>
        <w:rPr>
          <w:lang w:eastAsia="zh-CN"/>
        </w:rPr>
        <w:t>、目标语言</w:t>
      </w:r>
      <w:r>
        <w:rPr>
          <w:lang w:eastAsia="zh-CN"/>
        </w:rPr>
        <w:t xml:space="preserve"> SDK</w:t>
      </w:r>
      <w:r>
        <w:rPr>
          <w:lang w:eastAsia="zh-CN"/>
        </w:rPr>
        <w:t>）必须安装在同一运行环境中，避免跨系统调用导致路径解析异常。管理员完成环境部署后，研发与业务人员可直接从</w:t>
      </w:r>
      <w:r>
        <w:rPr>
          <w:lang w:eastAsia="zh-CN"/>
        </w:rPr>
        <w:t xml:space="preserve">“04 </w:t>
      </w:r>
      <w:r>
        <w:rPr>
          <w:lang w:eastAsia="zh-CN"/>
        </w:rPr>
        <w:t>认识工作台</w:t>
      </w:r>
      <w:r>
        <w:rPr>
          <w:lang w:eastAsia="zh-CN"/>
        </w:rPr>
        <w:t>”</w:t>
      </w:r>
      <w:r>
        <w:rPr>
          <w:lang w:eastAsia="zh-CN"/>
        </w:rPr>
        <w:t>开始阅读。</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7597"/>
      </w:tblGrid>
      <w:tr w:rsidR="00234F51" w14:paraId="1B07DD24" w14:textId="77777777">
        <w:trPr>
          <w:cantSplit/>
          <w:tblHeader/>
          <w:jc w:val="center"/>
        </w:trPr>
        <w:tc>
          <w:tcPr>
            <w:tcW w:w="2268" w:type="dxa"/>
            <w:shd w:val="clear" w:color="auto" w:fill="E9EFF4"/>
            <w:tcMar>
              <w:top w:w="105" w:type="dxa"/>
              <w:left w:w="105" w:type="dxa"/>
              <w:bottom w:w="105" w:type="dxa"/>
              <w:right w:w="105" w:type="dxa"/>
            </w:tcMar>
            <w:vAlign w:val="center"/>
          </w:tcPr>
          <w:p w14:paraId="550B4FD1" w14:textId="77777777" w:rsidR="00234F51" w:rsidRDefault="00000000">
            <w:pPr>
              <w:spacing w:before="20" w:after="20" w:line="269" w:lineRule="auto"/>
            </w:pPr>
            <w:r>
              <w:rPr>
                <w:b/>
                <w:sz w:val="20"/>
                <w:lang w:eastAsia="zh-CN"/>
              </w:rPr>
              <w:t>准备项</w:t>
            </w:r>
          </w:p>
        </w:tc>
        <w:tc>
          <w:tcPr>
            <w:tcW w:w="7597" w:type="dxa"/>
            <w:shd w:val="clear" w:color="auto" w:fill="E9EFF4"/>
            <w:tcMar>
              <w:top w:w="105" w:type="dxa"/>
              <w:left w:w="105" w:type="dxa"/>
              <w:bottom w:w="105" w:type="dxa"/>
              <w:right w:w="105" w:type="dxa"/>
            </w:tcMar>
            <w:vAlign w:val="center"/>
          </w:tcPr>
          <w:p w14:paraId="2E01EDAD" w14:textId="77777777" w:rsidR="00234F51" w:rsidRDefault="00000000">
            <w:pPr>
              <w:spacing w:before="20" w:after="20" w:line="269" w:lineRule="auto"/>
            </w:pPr>
            <w:r>
              <w:rPr>
                <w:b/>
                <w:sz w:val="20"/>
                <w:lang w:eastAsia="zh-CN"/>
              </w:rPr>
              <w:t>配置要求与确认标准</w:t>
            </w:r>
          </w:p>
        </w:tc>
      </w:tr>
      <w:tr w:rsidR="00234F51" w14:paraId="32037325" w14:textId="77777777">
        <w:trPr>
          <w:cantSplit/>
          <w:jc w:val="center"/>
        </w:trPr>
        <w:tc>
          <w:tcPr>
            <w:tcW w:w="2268" w:type="dxa"/>
            <w:tcMar>
              <w:top w:w="105" w:type="dxa"/>
              <w:left w:w="105" w:type="dxa"/>
              <w:bottom w:w="105" w:type="dxa"/>
              <w:right w:w="105" w:type="dxa"/>
            </w:tcMar>
            <w:vAlign w:val="center"/>
          </w:tcPr>
          <w:p w14:paraId="17BB7902" w14:textId="77777777" w:rsidR="00234F51" w:rsidRDefault="00000000">
            <w:pPr>
              <w:spacing w:before="20" w:after="20" w:line="269" w:lineRule="auto"/>
            </w:pPr>
            <w:r>
              <w:rPr>
                <w:sz w:val="20"/>
                <w:lang w:eastAsia="zh-CN"/>
              </w:rPr>
              <w:t>基础软件</w:t>
            </w:r>
          </w:p>
        </w:tc>
        <w:tc>
          <w:tcPr>
            <w:tcW w:w="7597" w:type="dxa"/>
            <w:tcMar>
              <w:top w:w="105" w:type="dxa"/>
              <w:left w:w="105" w:type="dxa"/>
              <w:bottom w:w="105" w:type="dxa"/>
              <w:right w:w="105" w:type="dxa"/>
            </w:tcMar>
            <w:vAlign w:val="center"/>
          </w:tcPr>
          <w:p w14:paraId="0E1E0DC8" w14:textId="77777777" w:rsidR="00234F51" w:rsidRDefault="00000000">
            <w:pPr>
              <w:spacing w:before="20" w:after="20" w:line="269" w:lineRule="auto"/>
            </w:pPr>
            <w:r>
              <w:rPr>
                <w:sz w:val="20"/>
                <w:lang w:eastAsia="zh-CN"/>
              </w:rPr>
              <w:t>安装</w:t>
            </w:r>
            <w:r>
              <w:rPr>
                <w:sz w:val="20"/>
                <w:lang w:eastAsia="zh-CN"/>
              </w:rPr>
              <w:t xml:space="preserve"> Node.js 24 LTS</w:t>
            </w:r>
            <w:r>
              <w:rPr>
                <w:sz w:val="20"/>
                <w:lang w:eastAsia="zh-CN"/>
              </w:rPr>
              <w:t>（含</w:t>
            </w:r>
            <w:r>
              <w:rPr>
                <w:sz w:val="20"/>
                <w:lang w:eastAsia="zh-CN"/>
              </w:rPr>
              <w:t xml:space="preserve"> npm</w:t>
            </w:r>
            <w:r>
              <w:rPr>
                <w:sz w:val="20"/>
                <w:lang w:eastAsia="zh-CN"/>
              </w:rPr>
              <w:t>）、</w:t>
            </w:r>
            <w:r>
              <w:rPr>
                <w:sz w:val="20"/>
                <w:lang w:eastAsia="zh-CN"/>
              </w:rPr>
              <w:t>Git</w:t>
            </w:r>
            <w:r>
              <w:rPr>
                <w:sz w:val="20"/>
                <w:lang w:eastAsia="zh-CN"/>
              </w:rPr>
              <w:t>、</w:t>
            </w:r>
            <w:r>
              <w:rPr>
                <w:sz w:val="20"/>
                <w:lang w:eastAsia="zh-CN"/>
              </w:rPr>
              <w:t xml:space="preserve">VS Code </w:t>
            </w:r>
            <w:r>
              <w:rPr>
                <w:sz w:val="20"/>
                <w:lang w:eastAsia="zh-CN"/>
              </w:rPr>
              <w:t>及</w:t>
            </w:r>
            <w:r>
              <w:rPr>
                <w:sz w:val="20"/>
                <w:lang w:eastAsia="zh-CN"/>
              </w:rPr>
              <w:t xml:space="preserve"> Docker Desktop</w:t>
            </w:r>
            <w:r>
              <w:rPr>
                <w:sz w:val="20"/>
                <w:lang w:eastAsia="zh-CN"/>
              </w:rPr>
              <w:t>（启用</w:t>
            </w:r>
            <w:r>
              <w:rPr>
                <w:sz w:val="20"/>
                <w:lang w:eastAsia="zh-CN"/>
              </w:rPr>
              <w:t xml:space="preserve"> Linux </w:t>
            </w:r>
            <w:r>
              <w:rPr>
                <w:sz w:val="20"/>
                <w:lang w:eastAsia="zh-CN"/>
              </w:rPr>
              <w:t>容器模式）</w:t>
            </w:r>
          </w:p>
        </w:tc>
      </w:tr>
      <w:tr w:rsidR="00234F51" w14:paraId="53055B2E" w14:textId="77777777">
        <w:trPr>
          <w:cantSplit/>
          <w:jc w:val="center"/>
        </w:trPr>
        <w:tc>
          <w:tcPr>
            <w:tcW w:w="2268" w:type="dxa"/>
            <w:tcMar>
              <w:top w:w="105" w:type="dxa"/>
              <w:left w:w="105" w:type="dxa"/>
              <w:bottom w:w="105" w:type="dxa"/>
              <w:right w:w="105" w:type="dxa"/>
            </w:tcMar>
            <w:vAlign w:val="center"/>
          </w:tcPr>
          <w:p w14:paraId="496522D7" w14:textId="77777777" w:rsidR="00234F51" w:rsidRDefault="00000000">
            <w:pPr>
              <w:spacing w:before="20" w:after="20" w:line="269" w:lineRule="auto"/>
            </w:pPr>
            <w:r>
              <w:rPr>
                <w:sz w:val="20"/>
                <w:lang w:eastAsia="zh-CN"/>
              </w:rPr>
              <w:t>运行资源</w:t>
            </w:r>
          </w:p>
        </w:tc>
        <w:tc>
          <w:tcPr>
            <w:tcW w:w="7597" w:type="dxa"/>
            <w:tcMar>
              <w:top w:w="105" w:type="dxa"/>
              <w:left w:w="105" w:type="dxa"/>
              <w:bottom w:w="105" w:type="dxa"/>
              <w:right w:w="105" w:type="dxa"/>
            </w:tcMar>
            <w:vAlign w:val="center"/>
          </w:tcPr>
          <w:p w14:paraId="47F6681F" w14:textId="77777777" w:rsidR="00234F51" w:rsidRDefault="00000000">
            <w:pPr>
              <w:spacing w:before="20" w:after="20" w:line="269" w:lineRule="auto"/>
              <w:rPr>
                <w:lang w:eastAsia="zh-CN"/>
              </w:rPr>
            </w:pPr>
            <w:r>
              <w:rPr>
                <w:sz w:val="20"/>
                <w:lang w:eastAsia="zh-CN"/>
              </w:rPr>
              <w:t>建议可用内存不少于</w:t>
            </w:r>
            <w:r>
              <w:rPr>
                <w:sz w:val="20"/>
                <w:lang w:eastAsia="zh-CN"/>
              </w:rPr>
              <w:t xml:space="preserve"> 8 GB</w:t>
            </w:r>
            <w:r>
              <w:rPr>
                <w:sz w:val="20"/>
                <w:lang w:eastAsia="zh-CN"/>
              </w:rPr>
              <w:t>；首次拉取容器镜像与模型权重需保持网络畅通并预留充足磁盘空间</w:t>
            </w:r>
          </w:p>
        </w:tc>
      </w:tr>
      <w:tr w:rsidR="00234F51" w14:paraId="5B25E573" w14:textId="77777777">
        <w:trPr>
          <w:cantSplit/>
          <w:jc w:val="center"/>
        </w:trPr>
        <w:tc>
          <w:tcPr>
            <w:tcW w:w="2268" w:type="dxa"/>
            <w:tcMar>
              <w:top w:w="105" w:type="dxa"/>
              <w:left w:w="105" w:type="dxa"/>
              <w:bottom w:w="105" w:type="dxa"/>
              <w:right w:w="105" w:type="dxa"/>
            </w:tcMar>
            <w:vAlign w:val="center"/>
          </w:tcPr>
          <w:p w14:paraId="0F87DF76" w14:textId="77777777" w:rsidR="00234F51" w:rsidRDefault="00000000">
            <w:pPr>
              <w:spacing w:before="20" w:after="20" w:line="269" w:lineRule="auto"/>
            </w:pPr>
            <w:r>
              <w:rPr>
                <w:sz w:val="20"/>
                <w:lang w:eastAsia="zh-CN"/>
              </w:rPr>
              <w:t>生成工具</w:t>
            </w:r>
          </w:p>
        </w:tc>
        <w:tc>
          <w:tcPr>
            <w:tcW w:w="7597" w:type="dxa"/>
            <w:tcMar>
              <w:top w:w="105" w:type="dxa"/>
              <w:left w:w="105" w:type="dxa"/>
              <w:bottom w:w="105" w:type="dxa"/>
              <w:right w:w="105" w:type="dxa"/>
            </w:tcMar>
            <w:vAlign w:val="center"/>
          </w:tcPr>
          <w:p w14:paraId="6A946CFC" w14:textId="77777777" w:rsidR="00234F51" w:rsidRDefault="00000000">
            <w:pPr>
              <w:spacing w:before="20" w:after="20" w:line="269" w:lineRule="auto"/>
            </w:pPr>
            <w:r>
              <w:rPr>
                <w:sz w:val="20"/>
                <w:lang w:eastAsia="zh-CN"/>
              </w:rPr>
              <w:t>在同一运行环境中安装</w:t>
            </w:r>
            <w:r>
              <w:rPr>
                <w:sz w:val="20"/>
                <w:lang w:eastAsia="zh-CN"/>
              </w:rPr>
              <w:t xml:space="preserve"> Codex CLI</w:t>
            </w:r>
            <w:r>
              <w:rPr>
                <w:sz w:val="20"/>
                <w:lang w:eastAsia="zh-CN"/>
              </w:rPr>
              <w:t>；所配置的模型服务端点需支持</w:t>
            </w:r>
            <w:r>
              <w:rPr>
                <w:sz w:val="20"/>
                <w:lang w:eastAsia="zh-CN"/>
              </w:rPr>
              <w:t xml:space="preserve"> Responses API </w:t>
            </w:r>
            <w:r>
              <w:rPr>
                <w:sz w:val="20"/>
                <w:lang w:eastAsia="zh-CN"/>
              </w:rPr>
              <w:t>协议</w:t>
            </w:r>
          </w:p>
        </w:tc>
      </w:tr>
      <w:tr w:rsidR="00234F51" w14:paraId="1357432F" w14:textId="77777777">
        <w:trPr>
          <w:cantSplit/>
          <w:jc w:val="center"/>
        </w:trPr>
        <w:tc>
          <w:tcPr>
            <w:tcW w:w="2268" w:type="dxa"/>
            <w:tcMar>
              <w:top w:w="105" w:type="dxa"/>
              <w:left w:w="105" w:type="dxa"/>
              <w:bottom w:w="105" w:type="dxa"/>
              <w:right w:w="105" w:type="dxa"/>
            </w:tcMar>
            <w:vAlign w:val="center"/>
          </w:tcPr>
          <w:p w14:paraId="57E047D0" w14:textId="77777777" w:rsidR="00234F51" w:rsidRDefault="00000000">
            <w:pPr>
              <w:spacing w:before="20" w:after="20" w:line="269" w:lineRule="auto"/>
            </w:pPr>
            <w:r>
              <w:rPr>
                <w:sz w:val="20"/>
                <w:lang w:eastAsia="zh-CN"/>
              </w:rPr>
              <w:t>目标工具链</w:t>
            </w:r>
          </w:p>
        </w:tc>
        <w:tc>
          <w:tcPr>
            <w:tcW w:w="7597" w:type="dxa"/>
            <w:tcMar>
              <w:top w:w="105" w:type="dxa"/>
              <w:left w:w="105" w:type="dxa"/>
              <w:bottom w:w="105" w:type="dxa"/>
              <w:right w:w="105" w:type="dxa"/>
            </w:tcMar>
            <w:vAlign w:val="center"/>
          </w:tcPr>
          <w:p w14:paraId="522FEB00" w14:textId="77777777" w:rsidR="00234F51" w:rsidRDefault="00000000">
            <w:pPr>
              <w:spacing w:before="20" w:after="20" w:line="269" w:lineRule="auto"/>
            </w:pPr>
            <w:r>
              <w:rPr>
                <w:sz w:val="20"/>
                <w:lang w:eastAsia="zh-CN"/>
              </w:rPr>
              <w:t>按目标工程要求安装对应语言</w:t>
            </w:r>
            <w:r>
              <w:rPr>
                <w:sz w:val="20"/>
                <w:lang w:eastAsia="zh-CN"/>
              </w:rPr>
              <w:t xml:space="preserve"> SDK </w:t>
            </w:r>
            <w:r>
              <w:rPr>
                <w:sz w:val="20"/>
                <w:lang w:eastAsia="zh-CN"/>
              </w:rPr>
              <w:t>与构建工具（如</w:t>
            </w:r>
            <w:r>
              <w:rPr>
                <w:sz w:val="20"/>
                <w:lang w:eastAsia="zh-CN"/>
              </w:rPr>
              <w:t xml:space="preserve"> C# </w:t>
            </w:r>
            <w:r>
              <w:rPr>
                <w:sz w:val="20"/>
                <w:lang w:eastAsia="zh-CN"/>
              </w:rPr>
              <w:t>安装</w:t>
            </w:r>
            <w:r>
              <w:rPr>
                <w:sz w:val="20"/>
                <w:lang w:eastAsia="zh-CN"/>
              </w:rPr>
              <w:t xml:space="preserve"> .NET SDK</w:t>
            </w:r>
            <w:r>
              <w:rPr>
                <w:sz w:val="20"/>
                <w:lang w:eastAsia="zh-CN"/>
              </w:rPr>
              <w:t>，</w:t>
            </w:r>
            <w:r>
              <w:rPr>
                <w:sz w:val="20"/>
                <w:lang w:eastAsia="zh-CN"/>
              </w:rPr>
              <w:t xml:space="preserve">Java </w:t>
            </w:r>
            <w:r>
              <w:rPr>
                <w:sz w:val="20"/>
                <w:lang w:eastAsia="zh-CN"/>
              </w:rPr>
              <w:t>安装指定版本</w:t>
            </w:r>
            <w:r>
              <w:rPr>
                <w:sz w:val="20"/>
                <w:lang w:eastAsia="zh-CN"/>
              </w:rPr>
              <w:t xml:space="preserve"> JDK </w:t>
            </w:r>
            <w:r>
              <w:rPr>
                <w:sz w:val="20"/>
                <w:lang w:eastAsia="zh-CN"/>
              </w:rPr>
              <w:t>与</w:t>
            </w:r>
            <w:r>
              <w:rPr>
                <w:sz w:val="20"/>
                <w:lang w:eastAsia="zh-CN"/>
              </w:rPr>
              <w:t xml:space="preserve"> Maven</w:t>
            </w:r>
            <w:r>
              <w:rPr>
                <w:sz w:val="20"/>
                <w:lang w:eastAsia="zh-CN"/>
              </w:rPr>
              <w:t>）</w:t>
            </w:r>
          </w:p>
        </w:tc>
      </w:tr>
      <w:tr w:rsidR="00234F51" w14:paraId="0FA18BC9" w14:textId="77777777">
        <w:trPr>
          <w:cantSplit/>
          <w:jc w:val="center"/>
        </w:trPr>
        <w:tc>
          <w:tcPr>
            <w:tcW w:w="2268" w:type="dxa"/>
            <w:tcMar>
              <w:top w:w="105" w:type="dxa"/>
              <w:left w:w="105" w:type="dxa"/>
              <w:bottom w:w="105" w:type="dxa"/>
              <w:right w:w="105" w:type="dxa"/>
            </w:tcMar>
            <w:vAlign w:val="center"/>
          </w:tcPr>
          <w:p w14:paraId="15B90FEF" w14:textId="77777777" w:rsidR="00234F51" w:rsidRDefault="00000000">
            <w:pPr>
              <w:spacing w:before="20" w:after="20" w:line="269" w:lineRule="auto"/>
            </w:pPr>
            <w:r>
              <w:rPr>
                <w:sz w:val="20"/>
                <w:lang w:eastAsia="zh-CN"/>
              </w:rPr>
              <w:t>输入工程</w:t>
            </w:r>
          </w:p>
        </w:tc>
        <w:tc>
          <w:tcPr>
            <w:tcW w:w="7597" w:type="dxa"/>
            <w:tcMar>
              <w:top w:w="105" w:type="dxa"/>
              <w:left w:w="105" w:type="dxa"/>
              <w:bottom w:w="105" w:type="dxa"/>
              <w:right w:w="105" w:type="dxa"/>
            </w:tcMar>
            <w:vAlign w:val="center"/>
          </w:tcPr>
          <w:p w14:paraId="77A4FD97" w14:textId="77777777" w:rsidR="00234F51" w:rsidRDefault="00000000">
            <w:pPr>
              <w:spacing w:before="20" w:after="20" w:line="269" w:lineRule="auto"/>
              <w:rPr>
                <w:lang w:eastAsia="zh-CN"/>
              </w:rPr>
            </w:pPr>
            <w:r>
              <w:rPr>
                <w:sz w:val="20"/>
                <w:lang w:eastAsia="zh-CN"/>
              </w:rPr>
              <w:t>准备完整的目标项目根目录（保留工程文件、接口定义、依赖声明及基础测试），并确认在当前平台可正常构建</w:t>
            </w:r>
          </w:p>
        </w:tc>
      </w:tr>
      <w:tr w:rsidR="00234F51" w14:paraId="7EF5AE56" w14:textId="77777777">
        <w:trPr>
          <w:cantSplit/>
          <w:jc w:val="center"/>
        </w:trPr>
        <w:tc>
          <w:tcPr>
            <w:tcW w:w="2268" w:type="dxa"/>
            <w:tcMar>
              <w:top w:w="105" w:type="dxa"/>
              <w:left w:w="105" w:type="dxa"/>
              <w:bottom w:w="105" w:type="dxa"/>
              <w:right w:w="105" w:type="dxa"/>
            </w:tcMar>
            <w:vAlign w:val="center"/>
          </w:tcPr>
          <w:p w14:paraId="437C504C" w14:textId="77777777" w:rsidR="00234F51" w:rsidRDefault="00000000">
            <w:pPr>
              <w:spacing w:before="20" w:after="20" w:line="269" w:lineRule="auto"/>
            </w:pPr>
            <w:r>
              <w:rPr>
                <w:sz w:val="20"/>
                <w:lang w:eastAsia="zh-CN"/>
              </w:rPr>
              <w:t>服务权限</w:t>
            </w:r>
          </w:p>
        </w:tc>
        <w:tc>
          <w:tcPr>
            <w:tcW w:w="7597" w:type="dxa"/>
            <w:tcMar>
              <w:top w:w="105" w:type="dxa"/>
              <w:left w:w="105" w:type="dxa"/>
              <w:bottom w:w="105" w:type="dxa"/>
              <w:right w:w="105" w:type="dxa"/>
            </w:tcMar>
            <w:vAlign w:val="center"/>
          </w:tcPr>
          <w:p w14:paraId="132148E1" w14:textId="77777777" w:rsidR="00234F51" w:rsidRDefault="00000000">
            <w:pPr>
              <w:spacing w:before="20" w:after="20" w:line="269" w:lineRule="auto"/>
              <w:rPr>
                <w:lang w:eastAsia="zh-CN"/>
              </w:rPr>
            </w:pPr>
            <w:r>
              <w:rPr>
                <w:sz w:val="20"/>
                <w:lang w:eastAsia="zh-CN"/>
              </w:rPr>
              <w:t>配置经企业审批的模型服务账号、</w:t>
            </w:r>
            <w:r>
              <w:rPr>
                <w:sz w:val="20"/>
                <w:lang w:eastAsia="zh-CN"/>
              </w:rPr>
              <w:t>API Key</w:t>
            </w:r>
            <w:r>
              <w:rPr>
                <w:sz w:val="20"/>
                <w:lang w:eastAsia="zh-CN"/>
              </w:rPr>
              <w:t>、接入地址与模型名称，确保网络连通、协议兼容且额度充足</w:t>
            </w:r>
          </w:p>
        </w:tc>
      </w:tr>
    </w:tbl>
    <w:p w14:paraId="322E07D6" w14:textId="77777777" w:rsidR="00234F51" w:rsidRDefault="00234F51">
      <w:pPr>
        <w:spacing w:after="160" w:line="20" w:lineRule="exact"/>
        <w:rPr>
          <w:lang w:eastAsia="zh-CN"/>
        </w:rPr>
      </w:pPr>
    </w:p>
    <w:p w14:paraId="2AEF7A7B" w14:textId="77777777" w:rsidR="00234F51" w:rsidRDefault="00000000">
      <w:pPr>
        <w:rPr>
          <w:lang w:eastAsia="zh-CN"/>
        </w:rPr>
      </w:pPr>
      <w:r>
        <w:rPr>
          <w:b/>
          <w:lang w:eastAsia="zh-CN"/>
        </w:rPr>
        <w:t>工程定义：目标工程</w:t>
      </w:r>
      <w:r>
        <w:rPr>
          <w:lang w:eastAsia="zh-CN"/>
        </w:rPr>
        <w:t>是指待补全功能或重构改造的基线项目（可为项目骨架）；</w:t>
      </w:r>
      <w:r>
        <w:rPr>
          <w:b/>
          <w:lang w:eastAsia="zh-CN"/>
        </w:rPr>
        <w:t>参考工程</w:t>
      </w:r>
      <w:r>
        <w:rPr>
          <w:lang w:eastAsia="zh-CN"/>
        </w:rPr>
        <w:t>是指用于提供历史实现参考的代码仓库，支持同时挂载多个仓库。</w:t>
      </w:r>
    </w:p>
    <w:p w14:paraId="403A7D13" w14:textId="77777777" w:rsidR="00234F51" w:rsidRDefault="00000000">
      <w:pPr>
        <w:rPr>
          <w:lang w:eastAsia="zh-CN"/>
        </w:rPr>
      </w:pPr>
      <w:r>
        <w:rPr>
          <w:b/>
          <w:lang w:eastAsia="zh-CN"/>
        </w:rPr>
        <w:t>数据合规：</w:t>
      </w:r>
      <w:r>
        <w:rPr>
          <w:lang w:eastAsia="zh-CN"/>
        </w:rPr>
        <w:t>首次上线前，请由管理员完成模型服务的数据安全与合规确认。联网模型调用过程中将传输需求描述、相关代码片段及执行上下文。</w:t>
      </w:r>
    </w:p>
    <w:p w14:paraId="1EDD2B2E" w14:textId="77777777" w:rsidR="00234F51" w:rsidRDefault="00000000">
      <w:pPr>
        <w:rPr>
          <w:lang w:eastAsia="zh-CN"/>
        </w:rPr>
      </w:pPr>
      <w:r>
        <w:rPr>
          <w:b/>
          <w:lang w:eastAsia="zh-CN"/>
        </w:rPr>
        <w:t>多平台规范：</w:t>
      </w:r>
      <w:r>
        <w:rPr>
          <w:lang w:eastAsia="zh-CN"/>
        </w:rPr>
        <w:t xml:space="preserve">Windows </w:t>
      </w:r>
      <w:r>
        <w:rPr>
          <w:lang w:eastAsia="zh-CN"/>
        </w:rPr>
        <w:t>与</w:t>
      </w:r>
      <w:r>
        <w:rPr>
          <w:lang w:eastAsia="zh-CN"/>
        </w:rPr>
        <w:t xml:space="preserve"> WSL </w:t>
      </w:r>
      <w:r>
        <w:rPr>
          <w:lang w:eastAsia="zh-CN"/>
        </w:rPr>
        <w:t>环境各自独立维护源码目录、依赖包、扩展构建产物及安全凭据。若需同时维护双平台环境，请参照仓库根目录</w:t>
      </w:r>
      <w:r>
        <w:rPr>
          <w:lang w:eastAsia="zh-CN"/>
        </w:rPr>
        <w:t xml:space="preserve"> README </w:t>
      </w:r>
      <w:r>
        <w:rPr>
          <w:lang w:eastAsia="zh-CN"/>
        </w:rPr>
        <w:t>的同步指南执行。</w:t>
      </w:r>
    </w:p>
    <w:p w14:paraId="25CE3F0E" w14:textId="77777777" w:rsidR="00234F51" w:rsidRDefault="00234F51">
      <w:pPr>
        <w:pageBreakBefore/>
        <w:spacing w:after="0" w:line="20" w:lineRule="exact"/>
        <w:rPr>
          <w:lang w:eastAsia="zh-CN"/>
        </w:rPr>
      </w:pPr>
    </w:p>
    <w:p w14:paraId="7455D087" w14:textId="77777777" w:rsidR="00234F51" w:rsidRDefault="00000000">
      <w:pPr>
        <w:pStyle w:val="1"/>
      </w:pPr>
      <w:r>
        <w:t xml:space="preserve">02 </w:t>
      </w:r>
      <w:r>
        <w:rPr>
          <w:rFonts w:hint="eastAsia"/>
          <w:lang w:eastAsia="zh-CN"/>
        </w:rPr>
        <w:t>基于</w:t>
      </w:r>
      <w:r>
        <w:t>Windows</w:t>
      </w:r>
      <w:r>
        <w:rPr>
          <w:rFonts w:hint="eastAsia"/>
          <w:lang w:eastAsia="zh-CN"/>
        </w:rPr>
        <w:t>的</w:t>
      </w:r>
      <w:proofErr w:type="spellStart"/>
      <w:r>
        <w:t>安装与启动</w:t>
      </w:r>
      <w:proofErr w:type="spellEnd"/>
    </w:p>
    <w:p w14:paraId="1B2DC015" w14:textId="77777777" w:rsidR="00234F51" w:rsidRDefault="00000000">
      <w:pPr>
        <w:ind w:left="312" w:hanging="312"/>
        <w:rPr>
          <w:lang w:eastAsia="zh-CN"/>
        </w:rPr>
      </w:pPr>
      <w:r>
        <w:rPr>
          <w:lang w:eastAsia="zh-CN"/>
        </w:rPr>
        <w:t xml:space="preserve">1. </w:t>
      </w:r>
      <w:r>
        <w:rPr>
          <w:lang w:eastAsia="zh-CN"/>
        </w:rPr>
        <w:t>安装</w:t>
      </w:r>
      <w:r>
        <w:rPr>
          <w:lang w:eastAsia="zh-CN"/>
        </w:rPr>
        <w:t xml:space="preserve"> Git</w:t>
      </w:r>
      <w:r>
        <w:rPr>
          <w:lang w:eastAsia="zh-CN"/>
        </w:rPr>
        <w:t>、</w:t>
      </w:r>
      <w:r>
        <w:rPr>
          <w:lang w:eastAsia="zh-CN"/>
        </w:rPr>
        <w:t>Node.js 24 LTS</w:t>
      </w:r>
      <w:r>
        <w:rPr>
          <w:lang w:eastAsia="zh-CN"/>
        </w:rPr>
        <w:t>、</w:t>
      </w:r>
      <w:r>
        <w:rPr>
          <w:lang w:eastAsia="zh-CN"/>
        </w:rPr>
        <w:t>VS Code</w:t>
      </w:r>
      <w:r>
        <w:rPr>
          <w:lang w:eastAsia="zh-CN"/>
        </w:rPr>
        <w:t>、</w:t>
      </w:r>
      <w:r>
        <w:rPr>
          <w:lang w:eastAsia="zh-CN"/>
        </w:rPr>
        <w:t xml:space="preserve">Docker Desktop </w:t>
      </w:r>
      <w:r>
        <w:rPr>
          <w:lang w:eastAsia="zh-CN"/>
        </w:rPr>
        <w:t>及目标工程所需的语言</w:t>
      </w:r>
      <w:r>
        <w:rPr>
          <w:lang w:eastAsia="zh-CN"/>
        </w:rPr>
        <w:t xml:space="preserve"> SDK</w:t>
      </w:r>
      <w:r>
        <w:rPr>
          <w:lang w:eastAsia="zh-CN"/>
        </w:rPr>
        <w:t>（如</w:t>
      </w:r>
      <w:r>
        <w:rPr>
          <w:lang w:eastAsia="zh-CN"/>
        </w:rPr>
        <w:t xml:space="preserve"> .NET 8</w:t>
      </w:r>
      <w:r>
        <w:rPr>
          <w:lang w:eastAsia="zh-CN"/>
        </w:rPr>
        <w:t>）。启动</w:t>
      </w:r>
      <w:r>
        <w:rPr>
          <w:lang w:eastAsia="zh-CN"/>
        </w:rPr>
        <w:t xml:space="preserve"> Docker Desktop </w:t>
      </w:r>
      <w:r>
        <w:rPr>
          <w:lang w:eastAsia="zh-CN"/>
        </w:rPr>
        <w:t>并确保其运行在默认的</w:t>
      </w:r>
      <w:r>
        <w:rPr>
          <w:lang w:eastAsia="zh-CN"/>
        </w:rPr>
        <w:t xml:space="preserve"> Linux Containers </w:t>
      </w:r>
      <w:r>
        <w:rPr>
          <w:lang w:eastAsia="zh-CN"/>
        </w:rPr>
        <w:t>模式（</w:t>
      </w:r>
      <w:r>
        <w:rPr>
          <w:i/>
          <w:lang w:eastAsia="zh-CN"/>
        </w:rPr>
        <w:t>任务栏图标右键菜单显示</w:t>
      </w:r>
      <w:r>
        <w:rPr>
          <w:i/>
          <w:lang w:eastAsia="zh-CN"/>
        </w:rPr>
        <w:t xml:space="preserve"> 'Switch to Windows containers...' </w:t>
      </w:r>
      <w:r>
        <w:rPr>
          <w:i/>
          <w:lang w:eastAsia="zh-CN"/>
        </w:rPr>
        <w:t>即表示当前处于</w:t>
      </w:r>
      <w:r>
        <w:rPr>
          <w:i/>
          <w:lang w:eastAsia="zh-CN"/>
        </w:rPr>
        <w:t xml:space="preserve"> Linux </w:t>
      </w:r>
      <w:r>
        <w:rPr>
          <w:i/>
          <w:lang w:eastAsia="zh-CN"/>
        </w:rPr>
        <w:t>容器模式</w:t>
      </w:r>
      <w:r>
        <w:rPr>
          <w:lang w:eastAsia="zh-CN"/>
        </w:rPr>
        <w:t>）。</w:t>
      </w:r>
    </w:p>
    <w:p w14:paraId="452EB4FA" w14:textId="77777777" w:rsidR="00234F51" w:rsidRDefault="00000000">
      <w:pPr>
        <w:rPr>
          <w:lang w:eastAsia="zh-CN"/>
        </w:rPr>
      </w:pPr>
      <w:r>
        <w:rPr>
          <w:b/>
          <w:lang w:eastAsia="zh-CN"/>
        </w:rPr>
        <w:t>自检标准：</w:t>
      </w:r>
      <w:r>
        <w:rPr>
          <w:lang w:eastAsia="zh-CN"/>
        </w:rPr>
        <w:t>在终端或</w:t>
      </w:r>
      <w:r>
        <w:rPr>
          <w:lang w:eastAsia="zh-CN"/>
        </w:rPr>
        <w:t xml:space="preserve"> PowerShell </w:t>
      </w:r>
      <w:r>
        <w:rPr>
          <w:lang w:eastAsia="zh-CN"/>
        </w:rPr>
        <w:t>中依次执行</w:t>
      </w:r>
      <w:r>
        <w:rPr>
          <w:lang w:eastAsia="zh-CN"/>
        </w:rPr>
        <w:t xml:space="preserve"> </w:t>
      </w:r>
      <w:r>
        <w:rPr>
          <w:rFonts w:ascii="Consolas" w:hAnsi="Consolas"/>
          <w:sz w:val="19"/>
          <w:lang w:eastAsia="zh-CN"/>
        </w:rPr>
        <w:t>git --version</w:t>
      </w:r>
      <w:r>
        <w:rPr>
          <w:lang w:eastAsia="zh-CN"/>
        </w:rPr>
        <w:t>、</w:t>
      </w:r>
      <w:r>
        <w:rPr>
          <w:rFonts w:ascii="Consolas" w:hAnsi="Consolas"/>
          <w:sz w:val="19"/>
          <w:lang w:eastAsia="zh-CN"/>
        </w:rPr>
        <w:t>node -v</w:t>
      </w:r>
      <w:r>
        <w:rPr>
          <w:lang w:eastAsia="zh-CN"/>
        </w:rPr>
        <w:t>、</w:t>
      </w:r>
      <w:r>
        <w:rPr>
          <w:rFonts w:ascii="Consolas" w:hAnsi="Consolas"/>
          <w:sz w:val="19"/>
          <w:lang w:eastAsia="zh-CN"/>
        </w:rPr>
        <w:t>code --version</w:t>
      </w:r>
      <w:r>
        <w:rPr>
          <w:lang w:eastAsia="zh-CN"/>
        </w:rPr>
        <w:t>、</w:t>
      </w:r>
      <w:r>
        <w:rPr>
          <w:rFonts w:ascii="Consolas" w:hAnsi="Consolas"/>
          <w:sz w:val="19"/>
          <w:lang w:eastAsia="zh-CN"/>
        </w:rPr>
        <w:t>docker --version</w:t>
      </w:r>
      <w:r>
        <w:rPr>
          <w:lang w:eastAsia="zh-CN"/>
        </w:rPr>
        <w:t>、</w:t>
      </w:r>
      <w:r>
        <w:rPr>
          <w:rFonts w:ascii="Consolas" w:hAnsi="Consolas"/>
          <w:sz w:val="19"/>
          <w:lang w:eastAsia="zh-CN"/>
        </w:rPr>
        <w:t>dotnet --version</w:t>
      </w:r>
      <w:r>
        <w:rPr>
          <w:lang w:eastAsia="zh-CN"/>
        </w:rPr>
        <w:t>，确认均能正常输出版本号（</w:t>
      </w:r>
      <w:r>
        <w:rPr>
          <w:lang w:eastAsia="zh-CN"/>
        </w:rPr>
        <w:t xml:space="preserve">Node.js </w:t>
      </w:r>
      <w:r>
        <w:rPr>
          <w:lang w:eastAsia="zh-CN"/>
        </w:rPr>
        <w:t>需为</w:t>
      </w:r>
      <w:r>
        <w:rPr>
          <w:lang w:eastAsia="zh-CN"/>
        </w:rPr>
        <w:t xml:space="preserve"> v24</w:t>
      </w:r>
      <w:r>
        <w:rPr>
          <w:lang w:eastAsia="zh-CN"/>
        </w:rPr>
        <w:t>，</w:t>
      </w:r>
      <w:r>
        <w:rPr>
          <w:lang w:eastAsia="zh-CN"/>
        </w:rPr>
        <w:t xml:space="preserve">.NET </w:t>
      </w:r>
      <w:r>
        <w:rPr>
          <w:lang w:eastAsia="zh-CN"/>
        </w:rPr>
        <w:t>需为</w:t>
      </w:r>
      <w:r>
        <w:rPr>
          <w:lang w:eastAsia="zh-CN"/>
        </w:rPr>
        <w:t xml:space="preserve"> 8.0</w:t>
      </w:r>
      <w:r>
        <w:rPr>
          <w:lang w:eastAsia="zh-CN"/>
        </w:rPr>
        <w:t>，</w:t>
      </w:r>
      <w:r>
        <w:rPr>
          <w:lang w:eastAsia="zh-CN"/>
        </w:rPr>
        <w:t xml:space="preserve">Docker </w:t>
      </w:r>
      <w:r>
        <w:rPr>
          <w:lang w:eastAsia="zh-CN"/>
        </w:rPr>
        <w:t>需在后台保持运行）。</w:t>
      </w:r>
    </w:p>
    <w:p w14:paraId="2BE1C25F" w14:textId="77777777" w:rsidR="00234F51" w:rsidRDefault="00000000">
      <w:pPr>
        <w:ind w:left="312" w:hanging="312"/>
      </w:pPr>
      <w:r>
        <w:rPr>
          <w:lang w:eastAsia="zh-CN"/>
        </w:rPr>
        <w:t xml:space="preserve">2. </w:t>
      </w:r>
      <w:r>
        <w:rPr>
          <w:lang w:eastAsia="zh-CN"/>
        </w:rPr>
        <w:t>打开</w:t>
      </w:r>
      <w:r>
        <w:rPr>
          <w:lang w:eastAsia="zh-CN"/>
        </w:rPr>
        <w:t xml:space="preserve"> </w:t>
      </w:r>
      <w:r>
        <w:rPr>
          <w:b/>
          <w:lang w:eastAsia="zh-CN"/>
        </w:rPr>
        <w:t>PowerShell</w:t>
      </w:r>
      <w:r>
        <w:rPr>
          <w:lang w:eastAsia="zh-CN"/>
        </w:rPr>
        <w:t>，确认</w:t>
      </w:r>
      <w:r>
        <w:rPr>
          <w:lang w:eastAsia="zh-CN"/>
        </w:rPr>
        <w:t xml:space="preserve"> </w:t>
      </w:r>
      <w:r>
        <w:rPr>
          <w:rFonts w:ascii="Consolas" w:hAnsi="Consolas"/>
          <w:sz w:val="19"/>
          <w:lang w:eastAsia="zh-CN"/>
        </w:rPr>
        <w:t>node --version</w:t>
      </w:r>
      <w:r>
        <w:rPr>
          <w:lang w:eastAsia="zh-CN"/>
        </w:rPr>
        <w:t>、</w:t>
      </w:r>
      <w:r>
        <w:rPr>
          <w:rFonts w:ascii="Consolas" w:hAnsi="Consolas"/>
          <w:sz w:val="19"/>
          <w:lang w:eastAsia="zh-CN"/>
        </w:rPr>
        <w:t>git --version</w:t>
      </w:r>
      <w:r>
        <w:rPr>
          <w:lang w:eastAsia="zh-CN"/>
        </w:rPr>
        <w:t>、</w:t>
      </w:r>
      <w:r>
        <w:rPr>
          <w:rFonts w:ascii="Consolas" w:hAnsi="Consolas"/>
          <w:sz w:val="19"/>
          <w:lang w:eastAsia="zh-CN"/>
        </w:rPr>
        <w:t>code --version</w:t>
      </w:r>
      <w:r>
        <w:rPr>
          <w:lang w:eastAsia="zh-CN"/>
        </w:rPr>
        <w:t>、</w:t>
      </w:r>
      <w:r>
        <w:rPr>
          <w:rFonts w:ascii="Consolas" w:hAnsi="Consolas"/>
          <w:sz w:val="19"/>
          <w:lang w:eastAsia="zh-CN"/>
        </w:rPr>
        <w:t>docker info</w:t>
      </w:r>
      <w:r>
        <w:rPr>
          <w:lang w:eastAsia="zh-CN"/>
        </w:rPr>
        <w:t xml:space="preserve"> </w:t>
      </w:r>
      <w:r>
        <w:rPr>
          <w:lang w:eastAsia="zh-CN"/>
        </w:rPr>
        <w:t>可正常运行后，拉取</w:t>
      </w:r>
      <w:r>
        <w:rPr>
          <w:lang w:eastAsia="zh-CN"/>
        </w:rPr>
        <w:t xml:space="preserve"> RECAST </w:t>
      </w:r>
      <w:r>
        <w:rPr>
          <w:lang w:eastAsia="zh-CN"/>
        </w:rPr>
        <w:t>源码并安装依赖：</w:t>
      </w:r>
    </w:p>
    <w:p w14:paraId="0EEA9167" w14:textId="77777777" w:rsidR="00234F51" w:rsidRDefault="00000000">
      <w:pPr>
        <w:spacing w:after="200" w:line="252" w:lineRule="auto"/>
        <w:ind w:left="142"/>
      </w:pPr>
      <w:r>
        <w:rPr>
          <w:rFonts w:ascii="Consolas" w:hAnsi="Consolas"/>
          <w:sz w:val="18"/>
        </w:rPr>
        <w:t>git clone https://github.com/chiparon/weichai.git E:\work\recast</w:t>
      </w:r>
      <w:r>
        <w:rPr>
          <w:rFonts w:ascii="Consolas" w:hAnsi="Consolas"/>
          <w:sz w:val="18"/>
        </w:rPr>
        <w:br/>
        <w:t>Set-Location E:\work\recast</w:t>
      </w:r>
      <w:r>
        <w:rPr>
          <w:rFonts w:ascii="Consolas" w:hAnsi="Consolas"/>
          <w:sz w:val="18"/>
        </w:rPr>
        <w:br/>
      </w:r>
      <w:proofErr w:type="spellStart"/>
      <w:r>
        <w:rPr>
          <w:rFonts w:ascii="Consolas" w:hAnsi="Consolas"/>
          <w:sz w:val="18"/>
        </w:rPr>
        <w:t>npm</w:t>
      </w:r>
      <w:proofErr w:type="spellEnd"/>
      <w:r>
        <w:rPr>
          <w:rFonts w:ascii="Consolas" w:hAnsi="Consolas"/>
          <w:sz w:val="18"/>
        </w:rPr>
        <w:t xml:space="preserve"> run </w:t>
      </w:r>
      <w:proofErr w:type="spellStart"/>
      <w:proofErr w:type="gramStart"/>
      <w:r>
        <w:rPr>
          <w:rFonts w:ascii="Consolas" w:hAnsi="Consolas"/>
          <w:sz w:val="18"/>
        </w:rPr>
        <w:t>workspace:check</w:t>
      </w:r>
      <w:proofErr w:type="spellEnd"/>
      <w:proofErr w:type="gramEnd"/>
      <w:r>
        <w:rPr>
          <w:rFonts w:ascii="Consolas" w:hAnsi="Consolas"/>
          <w:sz w:val="18"/>
        </w:rPr>
        <w:br/>
      </w:r>
      <w:proofErr w:type="spellStart"/>
      <w:r>
        <w:rPr>
          <w:rFonts w:ascii="Consolas" w:hAnsi="Consolas"/>
          <w:sz w:val="18"/>
        </w:rPr>
        <w:t>npm</w:t>
      </w:r>
      <w:proofErr w:type="spellEnd"/>
      <w:r>
        <w:rPr>
          <w:rFonts w:ascii="Consolas" w:hAnsi="Consolas"/>
          <w:sz w:val="18"/>
        </w:rPr>
        <w:t xml:space="preserve"> ci</w:t>
      </w:r>
      <w:r>
        <w:rPr>
          <w:rFonts w:ascii="Consolas" w:hAnsi="Consolas"/>
          <w:sz w:val="18"/>
        </w:rPr>
        <w:br/>
      </w:r>
      <w:proofErr w:type="spellStart"/>
      <w:r>
        <w:rPr>
          <w:rFonts w:ascii="Consolas" w:hAnsi="Consolas"/>
          <w:sz w:val="18"/>
        </w:rPr>
        <w:t>npm</w:t>
      </w:r>
      <w:proofErr w:type="spellEnd"/>
      <w:r>
        <w:rPr>
          <w:rFonts w:ascii="Consolas" w:hAnsi="Consolas"/>
          <w:sz w:val="18"/>
        </w:rPr>
        <w:t xml:space="preserve"> run </w:t>
      </w:r>
      <w:proofErr w:type="spellStart"/>
      <w:r>
        <w:rPr>
          <w:rFonts w:ascii="Consolas" w:hAnsi="Consolas"/>
          <w:sz w:val="18"/>
        </w:rPr>
        <w:t>workspace:check</w:t>
      </w:r>
      <w:proofErr w:type="spellEnd"/>
      <w:r>
        <w:rPr>
          <w:rFonts w:ascii="Consolas" w:hAnsi="Consolas"/>
          <w:sz w:val="18"/>
        </w:rPr>
        <w:br/>
      </w:r>
      <w:proofErr w:type="spellStart"/>
      <w:r>
        <w:rPr>
          <w:rFonts w:ascii="Consolas" w:hAnsi="Consolas"/>
          <w:sz w:val="18"/>
        </w:rPr>
        <w:t>npm</w:t>
      </w:r>
      <w:proofErr w:type="spellEnd"/>
      <w:r>
        <w:rPr>
          <w:rFonts w:ascii="Consolas" w:hAnsi="Consolas"/>
          <w:sz w:val="18"/>
        </w:rPr>
        <w:t xml:space="preserve"> install --global @openai/codex</w:t>
      </w:r>
      <w:r>
        <w:rPr>
          <w:rFonts w:ascii="Consolas" w:hAnsi="Consolas"/>
          <w:sz w:val="18"/>
        </w:rPr>
        <w:br/>
        <w:t>codex --version</w:t>
      </w:r>
    </w:p>
    <w:p w14:paraId="57D8DC8E" w14:textId="77777777" w:rsidR="00234F51" w:rsidRDefault="00000000">
      <w:pPr>
        <w:rPr>
          <w:lang w:eastAsia="zh-CN"/>
        </w:rPr>
      </w:pPr>
      <w:r>
        <w:rPr>
          <w:lang w:eastAsia="zh-CN"/>
        </w:rPr>
        <w:t>首次执行</w:t>
      </w:r>
      <w:r>
        <w:rPr>
          <w:lang w:eastAsia="zh-CN"/>
        </w:rPr>
        <w:t xml:space="preserve"> </w:t>
      </w:r>
      <w:r>
        <w:rPr>
          <w:rFonts w:ascii="Consolas" w:hAnsi="Consolas"/>
          <w:sz w:val="19"/>
          <w:lang w:eastAsia="zh-CN"/>
        </w:rPr>
        <w:t>workspace:check</w:t>
      </w:r>
      <w:r>
        <w:rPr>
          <w:lang w:eastAsia="zh-CN"/>
        </w:rPr>
        <w:t xml:space="preserve"> </w:t>
      </w:r>
      <w:r>
        <w:rPr>
          <w:lang w:eastAsia="zh-CN"/>
        </w:rPr>
        <w:t>若提示缺少当前平台依赖，在完成</w:t>
      </w:r>
      <w:r>
        <w:rPr>
          <w:lang w:eastAsia="zh-CN"/>
        </w:rPr>
        <w:t xml:space="preserve"> </w:t>
      </w:r>
      <w:r>
        <w:rPr>
          <w:rFonts w:ascii="Consolas" w:hAnsi="Consolas"/>
          <w:sz w:val="19"/>
          <w:lang w:eastAsia="zh-CN"/>
        </w:rPr>
        <w:t>npm ci</w:t>
      </w:r>
      <w:r>
        <w:rPr>
          <w:lang w:eastAsia="zh-CN"/>
        </w:rPr>
        <w:t xml:space="preserve"> </w:t>
      </w:r>
      <w:r>
        <w:rPr>
          <w:lang w:eastAsia="zh-CN"/>
        </w:rPr>
        <w:t>后再次校验即可。若企业已有内部交付目录，直接进入该目录执行对应步骤，无需重复克隆。</w:t>
      </w:r>
    </w:p>
    <w:p w14:paraId="35922002" w14:textId="77777777" w:rsidR="00234F51" w:rsidRDefault="00000000">
      <w:pPr>
        <w:ind w:left="312" w:hanging="312"/>
        <w:rPr>
          <w:lang w:eastAsia="zh-CN"/>
        </w:rPr>
      </w:pPr>
      <w:r>
        <w:rPr>
          <w:lang w:eastAsia="zh-CN"/>
        </w:rPr>
        <w:t xml:space="preserve">3. </w:t>
      </w:r>
      <w:r>
        <w:rPr>
          <w:lang w:eastAsia="zh-CN"/>
        </w:rPr>
        <w:t>首次启动需指定索引数据库名称（后续启动请保持一致），并启动工作台：</w:t>
      </w:r>
    </w:p>
    <w:p w14:paraId="41E2C032" w14:textId="77777777" w:rsidR="00234F51" w:rsidRDefault="00000000">
      <w:pPr>
        <w:spacing w:after="200" w:line="252" w:lineRule="auto"/>
        <w:ind w:left="142"/>
      </w:pPr>
      <w:r>
        <w:rPr>
          <w:rFonts w:ascii="Consolas" w:hAnsi="Consolas"/>
          <w:sz w:val="18"/>
        </w:rPr>
        <w:t>$</w:t>
      </w:r>
      <w:proofErr w:type="spellStart"/>
      <w:proofErr w:type="gramStart"/>
      <w:r>
        <w:rPr>
          <w:rFonts w:ascii="Consolas" w:hAnsi="Consolas"/>
          <w:sz w:val="18"/>
        </w:rPr>
        <w:t>env:CODE</w:t>
      </w:r>
      <w:proofErr w:type="gramEnd"/>
      <w:r>
        <w:rPr>
          <w:rFonts w:ascii="Consolas" w:hAnsi="Consolas"/>
          <w:sz w:val="18"/>
        </w:rPr>
        <w:t>_INTELLIGENCE_SEEKDB_DATABASE</w:t>
      </w:r>
      <w:proofErr w:type="spellEnd"/>
      <w:r>
        <w:rPr>
          <w:rFonts w:ascii="Consolas" w:hAnsi="Consolas"/>
          <w:sz w:val="18"/>
        </w:rPr>
        <w:t xml:space="preserve"> = 'recast'</w:t>
      </w:r>
      <w:r>
        <w:rPr>
          <w:rFonts w:ascii="Consolas" w:hAnsi="Consolas"/>
          <w:sz w:val="18"/>
        </w:rPr>
        <w:br/>
      </w:r>
      <w:proofErr w:type="spellStart"/>
      <w:r>
        <w:rPr>
          <w:rFonts w:ascii="Consolas" w:hAnsi="Consolas"/>
          <w:sz w:val="18"/>
        </w:rPr>
        <w:t>npm</w:t>
      </w:r>
      <w:proofErr w:type="spellEnd"/>
      <w:r>
        <w:rPr>
          <w:rFonts w:ascii="Consolas" w:hAnsi="Consolas"/>
          <w:sz w:val="18"/>
        </w:rPr>
        <w:t xml:space="preserve"> run </w:t>
      </w:r>
      <w:proofErr w:type="spellStart"/>
      <w:r>
        <w:rPr>
          <w:rFonts w:ascii="Consolas" w:hAnsi="Consolas"/>
          <w:sz w:val="18"/>
        </w:rPr>
        <w:t>dev:extension</w:t>
      </w:r>
      <w:proofErr w:type="spellEnd"/>
    </w:p>
    <w:p w14:paraId="32F42557" w14:textId="77777777" w:rsidR="00234F51" w:rsidRDefault="00000000">
      <w:pPr>
        <w:ind w:left="312" w:hanging="312"/>
      </w:pPr>
      <w:r>
        <w:rPr>
          <w:lang w:eastAsia="zh-CN"/>
        </w:rPr>
        <w:t xml:space="preserve">4. </w:t>
      </w:r>
      <w:r>
        <w:rPr>
          <w:lang w:eastAsia="zh-CN"/>
        </w:rPr>
        <w:t>等待终端输出</w:t>
      </w:r>
      <w:r>
        <w:rPr>
          <w:lang w:eastAsia="zh-CN"/>
        </w:rPr>
        <w:t xml:space="preserve"> </w:t>
      </w:r>
      <w:r>
        <w:rPr>
          <w:b/>
          <w:lang w:eastAsia="zh-CN"/>
        </w:rPr>
        <w:t>RECAST services ready</w:t>
      </w:r>
      <w:r>
        <w:rPr>
          <w:lang w:eastAsia="zh-CN"/>
        </w:rPr>
        <w:t>，系统将自动完成</w:t>
      </w:r>
      <w:r>
        <w:rPr>
          <w:lang w:eastAsia="zh-CN"/>
        </w:rPr>
        <w:t xml:space="preserve"> SeekDB</w:t>
      </w:r>
      <w:r>
        <w:rPr>
          <w:lang w:eastAsia="zh-CN"/>
        </w:rPr>
        <w:t>、推理运行时与本地模型服务的初始化，并打开扩展开发窗口。</w:t>
      </w:r>
    </w:p>
    <w:p w14:paraId="5B495904" w14:textId="77777777" w:rsidR="00234F51" w:rsidRDefault="00000000">
      <w:pPr>
        <w:ind w:left="312" w:hanging="312"/>
        <w:rPr>
          <w:lang w:eastAsia="zh-CN"/>
        </w:rPr>
      </w:pPr>
      <w:r>
        <w:rPr>
          <w:lang w:eastAsia="zh-CN"/>
        </w:rPr>
        <w:t xml:space="preserve">5. </w:t>
      </w:r>
      <w:r>
        <w:rPr>
          <w:lang w:eastAsia="zh-CN"/>
        </w:rPr>
        <w:t>日常启动只需在同一</w:t>
      </w:r>
      <w:r>
        <w:rPr>
          <w:lang w:eastAsia="zh-CN"/>
        </w:rPr>
        <w:t xml:space="preserve"> RECAST </w:t>
      </w:r>
      <w:r>
        <w:rPr>
          <w:lang w:eastAsia="zh-CN"/>
        </w:rPr>
        <w:t>根目录下保持相同环境变量配置，执行</w:t>
      </w:r>
      <w:r>
        <w:rPr>
          <w:lang w:eastAsia="zh-CN"/>
        </w:rPr>
        <w:t xml:space="preserve"> </w:t>
      </w:r>
      <w:r>
        <w:rPr>
          <w:rFonts w:ascii="Consolas" w:hAnsi="Consolas"/>
          <w:sz w:val="19"/>
          <w:lang w:eastAsia="zh-CN"/>
        </w:rPr>
        <w:t>npm run dev:extension</w:t>
      </w:r>
      <w:r>
        <w:rPr>
          <w:lang w:eastAsia="zh-CN"/>
        </w:rPr>
        <w:t>。</w:t>
      </w:r>
    </w:p>
    <w:p w14:paraId="27E8C333" w14:textId="77777777" w:rsidR="00234F51" w:rsidRDefault="00000000">
      <w:pPr>
        <w:rPr>
          <w:lang w:eastAsia="zh-CN"/>
        </w:rPr>
      </w:pPr>
      <w:r>
        <w:rPr>
          <w:b/>
          <w:lang w:eastAsia="zh-CN"/>
        </w:rPr>
        <w:t>首次启动提示：</w:t>
      </w:r>
      <w:r>
        <w:rPr>
          <w:lang w:eastAsia="zh-CN"/>
        </w:rPr>
        <w:t>首次运行将自动拉取数据库镜像及约</w:t>
      </w:r>
      <w:r>
        <w:rPr>
          <w:lang w:eastAsia="zh-CN"/>
        </w:rPr>
        <w:t xml:space="preserve"> 500 MB </w:t>
      </w:r>
      <w:r>
        <w:rPr>
          <w:lang w:eastAsia="zh-CN"/>
        </w:rPr>
        <w:t>的本地模型权重，视网络状况约需</w:t>
      </w:r>
      <w:r>
        <w:rPr>
          <w:lang w:eastAsia="zh-CN"/>
        </w:rPr>
        <w:t xml:space="preserve"> 5</w:t>
      </w:r>
      <w:r>
        <w:rPr>
          <w:lang w:eastAsia="zh-CN"/>
        </w:rPr>
        <w:t>～</w:t>
      </w:r>
      <w:r>
        <w:rPr>
          <w:lang w:eastAsia="zh-CN"/>
        </w:rPr>
        <w:t xml:space="preserve">15 </w:t>
      </w:r>
      <w:r>
        <w:rPr>
          <w:lang w:eastAsia="zh-CN"/>
        </w:rPr>
        <w:t>分钟。建议启动前设置</w:t>
      </w:r>
      <w:r>
        <w:rPr>
          <w:lang w:eastAsia="zh-CN"/>
        </w:rPr>
        <w:t xml:space="preserve"> </w:t>
      </w:r>
      <w:r>
        <w:rPr>
          <w:rFonts w:ascii="Consolas" w:hAnsi="Consolas"/>
          <w:sz w:val="19"/>
          <w:lang w:eastAsia="zh-CN"/>
        </w:rPr>
        <w:t>$env:RECAST_SERVICES_WAIT_MS = '900000'</w:t>
      </w:r>
      <w:r>
        <w:rPr>
          <w:lang w:eastAsia="zh-CN"/>
        </w:rPr>
        <w:t>，将后台服务初始化等待超时延长至</w:t>
      </w:r>
      <w:r>
        <w:rPr>
          <w:lang w:eastAsia="zh-CN"/>
        </w:rPr>
        <w:t xml:space="preserve"> 15 </w:t>
      </w:r>
      <w:r>
        <w:rPr>
          <w:lang w:eastAsia="zh-CN"/>
        </w:rPr>
        <w:t>分钟。</w:t>
      </w:r>
    </w:p>
    <w:p w14:paraId="27953FB7" w14:textId="77777777" w:rsidR="00234F51" w:rsidRDefault="00234F51">
      <w:pPr>
        <w:pageBreakBefore/>
        <w:spacing w:after="0" w:line="20" w:lineRule="exact"/>
        <w:rPr>
          <w:lang w:eastAsia="zh-CN"/>
        </w:rPr>
      </w:pPr>
    </w:p>
    <w:p w14:paraId="23BA0E33" w14:textId="77777777" w:rsidR="00234F51" w:rsidRDefault="00000000">
      <w:pPr>
        <w:pStyle w:val="1"/>
        <w:rPr>
          <w:lang w:eastAsia="zh-CN"/>
        </w:rPr>
      </w:pPr>
      <w:r>
        <w:rPr>
          <w:lang w:eastAsia="zh-CN"/>
        </w:rPr>
        <w:t xml:space="preserve">03 </w:t>
      </w:r>
      <w:r>
        <w:rPr>
          <w:rFonts w:hint="eastAsia"/>
          <w:lang w:eastAsia="zh-CN"/>
        </w:rPr>
        <w:t>基于</w:t>
      </w:r>
      <w:r>
        <w:rPr>
          <w:lang w:eastAsia="zh-CN"/>
        </w:rPr>
        <w:t>WSL</w:t>
      </w:r>
      <w:r>
        <w:rPr>
          <w:rFonts w:hint="eastAsia"/>
          <w:lang w:eastAsia="zh-CN"/>
        </w:rPr>
        <w:t>（</w:t>
      </w:r>
      <w:r>
        <w:rPr>
          <w:rFonts w:hint="eastAsia"/>
          <w:lang w:eastAsia="zh-CN"/>
        </w:rPr>
        <w:t>Linux</w:t>
      </w:r>
      <w:r>
        <w:rPr>
          <w:rFonts w:hint="eastAsia"/>
          <w:lang w:eastAsia="zh-CN"/>
        </w:rPr>
        <w:t>系统）的</w:t>
      </w:r>
      <w:r>
        <w:rPr>
          <w:lang w:eastAsia="zh-CN"/>
        </w:rPr>
        <w:t>安装与启动</w:t>
      </w:r>
    </w:p>
    <w:p w14:paraId="33BF6F47" w14:textId="77777777" w:rsidR="00234F51" w:rsidRDefault="00000000">
      <w:r>
        <w:rPr>
          <w:lang w:eastAsia="zh-CN"/>
        </w:rPr>
        <w:t>在</w:t>
      </w:r>
      <w:r>
        <w:rPr>
          <w:lang w:eastAsia="zh-CN"/>
        </w:rPr>
        <w:t xml:space="preserve"> Windows </w:t>
      </w:r>
      <w:r>
        <w:rPr>
          <w:lang w:eastAsia="zh-CN"/>
        </w:rPr>
        <w:t>端安装</w:t>
      </w:r>
      <w:r>
        <w:rPr>
          <w:lang w:eastAsia="zh-CN"/>
        </w:rPr>
        <w:t xml:space="preserve"> VS Code</w:t>
      </w:r>
      <w:r>
        <w:rPr>
          <w:lang w:eastAsia="zh-CN"/>
        </w:rPr>
        <w:t>、</w:t>
      </w:r>
      <w:r>
        <w:rPr>
          <w:lang w:eastAsia="zh-CN"/>
        </w:rPr>
        <w:t xml:space="preserve">WSL </w:t>
      </w:r>
      <w:r>
        <w:rPr>
          <w:lang w:eastAsia="zh-CN"/>
        </w:rPr>
        <w:t>扩展及</w:t>
      </w:r>
      <w:r>
        <w:rPr>
          <w:lang w:eastAsia="zh-CN"/>
        </w:rPr>
        <w:t xml:space="preserve"> Docker Desktop</w:t>
      </w:r>
      <w:r>
        <w:rPr>
          <w:lang w:eastAsia="zh-CN"/>
        </w:rPr>
        <w:t>。安装并初始化</w:t>
      </w:r>
      <w:r>
        <w:rPr>
          <w:lang w:eastAsia="zh-CN"/>
        </w:rPr>
        <w:t xml:space="preserve"> Ubuntu 24.04</w:t>
      </w:r>
      <w:r>
        <w:rPr>
          <w:lang w:eastAsia="zh-CN"/>
        </w:rPr>
        <w:t>，在</w:t>
      </w:r>
      <w:r>
        <w:rPr>
          <w:lang w:eastAsia="zh-CN"/>
        </w:rPr>
        <w:t xml:space="preserve"> Docker Desktop </w:t>
      </w:r>
      <w:r>
        <w:rPr>
          <w:lang w:eastAsia="zh-CN"/>
        </w:rPr>
        <w:t>的</w:t>
      </w:r>
      <w:r>
        <w:rPr>
          <w:lang w:eastAsia="zh-CN"/>
        </w:rPr>
        <w:t xml:space="preserve"> Settings → Resources → WSL integration </w:t>
      </w:r>
      <w:r>
        <w:rPr>
          <w:lang w:eastAsia="zh-CN"/>
        </w:rPr>
        <w:t>中启用该发行版。</w:t>
      </w:r>
    </w:p>
    <w:p w14:paraId="521CCBD6" w14:textId="77777777" w:rsidR="00234F51" w:rsidRDefault="00000000">
      <w:pPr>
        <w:ind w:left="312" w:hanging="312"/>
        <w:rPr>
          <w:lang w:eastAsia="zh-CN"/>
        </w:rPr>
      </w:pPr>
      <w:r>
        <w:rPr>
          <w:lang w:eastAsia="zh-CN"/>
        </w:rPr>
        <w:t xml:space="preserve">1. </w:t>
      </w:r>
      <w:r>
        <w:rPr>
          <w:lang w:eastAsia="zh-CN"/>
        </w:rPr>
        <w:t>在</w:t>
      </w:r>
      <w:r>
        <w:rPr>
          <w:lang w:eastAsia="zh-CN"/>
        </w:rPr>
        <w:t xml:space="preserve"> Ubuntu </w:t>
      </w:r>
      <w:r>
        <w:rPr>
          <w:lang w:eastAsia="zh-CN"/>
        </w:rPr>
        <w:t>中安装</w:t>
      </w:r>
      <w:r>
        <w:rPr>
          <w:lang w:eastAsia="zh-CN"/>
        </w:rPr>
        <w:t xml:space="preserve"> Git</w:t>
      </w:r>
      <w:r>
        <w:rPr>
          <w:lang w:eastAsia="zh-CN"/>
        </w:rPr>
        <w:t>、</w:t>
      </w:r>
      <w:r>
        <w:rPr>
          <w:lang w:eastAsia="zh-CN"/>
        </w:rPr>
        <w:t>Python 3</w:t>
      </w:r>
      <w:r>
        <w:rPr>
          <w:lang w:eastAsia="zh-CN"/>
        </w:rPr>
        <w:t>、基础构建工具及</w:t>
      </w:r>
      <w:r>
        <w:rPr>
          <w:lang w:eastAsia="zh-CN"/>
        </w:rPr>
        <w:t xml:space="preserve"> Linux </w:t>
      </w:r>
      <w:r>
        <w:rPr>
          <w:lang w:eastAsia="zh-CN"/>
        </w:rPr>
        <w:t>版</w:t>
      </w:r>
      <w:r>
        <w:rPr>
          <w:lang w:eastAsia="zh-CN"/>
        </w:rPr>
        <w:t xml:space="preserve"> Node.js 24</w:t>
      </w:r>
      <w:r>
        <w:rPr>
          <w:lang w:eastAsia="zh-CN"/>
        </w:rPr>
        <w:t>。确认</w:t>
      </w:r>
      <w:r>
        <w:rPr>
          <w:lang w:eastAsia="zh-CN"/>
        </w:rPr>
        <w:t xml:space="preserve"> </w:t>
      </w:r>
      <w:r>
        <w:rPr>
          <w:rFonts w:ascii="Consolas" w:hAnsi="Consolas"/>
          <w:sz w:val="19"/>
          <w:lang w:eastAsia="zh-CN"/>
        </w:rPr>
        <w:t>command -v node</w:t>
      </w:r>
      <w:r>
        <w:rPr>
          <w:lang w:eastAsia="zh-CN"/>
        </w:rPr>
        <w:t xml:space="preserve"> </w:t>
      </w:r>
      <w:r>
        <w:rPr>
          <w:lang w:eastAsia="zh-CN"/>
        </w:rPr>
        <w:t>指向</w:t>
      </w:r>
      <w:r>
        <w:rPr>
          <w:lang w:eastAsia="zh-CN"/>
        </w:rPr>
        <w:t xml:space="preserve"> Linux </w:t>
      </w:r>
      <w:r>
        <w:rPr>
          <w:lang w:eastAsia="zh-CN"/>
        </w:rPr>
        <w:t>路径，且</w:t>
      </w:r>
      <w:r>
        <w:rPr>
          <w:lang w:eastAsia="zh-CN"/>
        </w:rPr>
        <w:t xml:space="preserve"> </w:t>
      </w:r>
      <w:r>
        <w:rPr>
          <w:rFonts w:ascii="Consolas" w:hAnsi="Consolas"/>
          <w:sz w:val="19"/>
          <w:lang w:eastAsia="zh-CN"/>
        </w:rPr>
        <w:t>docker info</w:t>
      </w:r>
      <w:r>
        <w:rPr>
          <w:lang w:eastAsia="zh-CN"/>
        </w:rPr>
        <w:t>、</w:t>
      </w:r>
      <w:r>
        <w:rPr>
          <w:rFonts w:ascii="Consolas" w:hAnsi="Consolas"/>
          <w:sz w:val="19"/>
          <w:lang w:eastAsia="zh-CN"/>
        </w:rPr>
        <w:t>code --version</w:t>
      </w:r>
      <w:r>
        <w:rPr>
          <w:lang w:eastAsia="zh-CN"/>
        </w:rPr>
        <w:t xml:space="preserve"> </w:t>
      </w:r>
      <w:r>
        <w:rPr>
          <w:lang w:eastAsia="zh-CN"/>
        </w:rPr>
        <w:t>运行正常。详细安装命令参见仓库根目录</w:t>
      </w:r>
      <w:r>
        <w:rPr>
          <w:lang w:eastAsia="zh-CN"/>
        </w:rPr>
        <w:t xml:space="preserve"> README</w:t>
      </w:r>
      <w:r>
        <w:rPr>
          <w:lang w:eastAsia="zh-CN"/>
        </w:rPr>
        <w:t>。</w:t>
      </w:r>
    </w:p>
    <w:p w14:paraId="35C4B0CD" w14:textId="77777777" w:rsidR="00234F51" w:rsidRDefault="00000000">
      <w:pPr>
        <w:ind w:left="312" w:hanging="312"/>
        <w:rPr>
          <w:lang w:eastAsia="zh-CN"/>
        </w:rPr>
      </w:pPr>
      <w:r>
        <w:rPr>
          <w:lang w:eastAsia="zh-CN"/>
        </w:rPr>
        <w:t xml:space="preserve">2. </w:t>
      </w:r>
      <w:r>
        <w:rPr>
          <w:lang w:eastAsia="zh-CN"/>
        </w:rPr>
        <w:t>将项目部署在</w:t>
      </w:r>
      <w:r>
        <w:rPr>
          <w:lang w:eastAsia="zh-CN"/>
        </w:rPr>
        <w:t xml:space="preserve"> Linux </w:t>
      </w:r>
      <w:r>
        <w:rPr>
          <w:lang w:eastAsia="zh-CN"/>
        </w:rPr>
        <w:t>原生文件系统中，在</w:t>
      </w:r>
      <w:r>
        <w:rPr>
          <w:lang w:eastAsia="zh-CN"/>
        </w:rPr>
        <w:t xml:space="preserve"> Ubuntu </w:t>
      </w:r>
      <w:r>
        <w:rPr>
          <w:lang w:eastAsia="zh-CN"/>
        </w:rPr>
        <w:t>终端依次执行以下命令：</w:t>
      </w:r>
    </w:p>
    <w:p w14:paraId="55BF7D11" w14:textId="77777777" w:rsidR="00234F51" w:rsidRDefault="00000000">
      <w:pPr>
        <w:spacing w:after="200" w:line="252" w:lineRule="auto"/>
        <w:ind w:left="142"/>
      </w:pPr>
      <w:proofErr w:type="spellStart"/>
      <w:r>
        <w:rPr>
          <w:rFonts w:ascii="Consolas" w:hAnsi="Consolas"/>
          <w:sz w:val="18"/>
        </w:rPr>
        <w:t>mkdir</w:t>
      </w:r>
      <w:proofErr w:type="spellEnd"/>
      <w:r>
        <w:rPr>
          <w:rFonts w:ascii="Consolas" w:hAnsi="Consolas"/>
          <w:sz w:val="18"/>
        </w:rPr>
        <w:t xml:space="preserve"> -p ~/</w:t>
      </w:r>
      <w:proofErr w:type="spellStart"/>
      <w:r>
        <w:rPr>
          <w:rFonts w:ascii="Consolas" w:hAnsi="Consolas"/>
          <w:sz w:val="18"/>
        </w:rPr>
        <w:t>src</w:t>
      </w:r>
      <w:proofErr w:type="spellEnd"/>
      <w:r>
        <w:rPr>
          <w:rFonts w:ascii="Consolas" w:hAnsi="Consolas"/>
          <w:sz w:val="18"/>
        </w:rPr>
        <w:br/>
        <w:t>git clone https://github.com/chiparon/weichai.git ~/</w:t>
      </w:r>
      <w:proofErr w:type="spellStart"/>
      <w:r>
        <w:rPr>
          <w:rFonts w:ascii="Consolas" w:hAnsi="Consolas"/>
          <w:sz w:val="18"/>
        </w:rPr>
        <w:t>src</w:t>
      </w:r>
      <w:proofErr w:type="spellEnd"/>
      <w:r>
        <w:rPr>
          <w:rFonts w:ascii="Consolas" w:hAnsi="Consolas"/>
          <w:sz w:val="18"/>
        </w:rPr>
        <w:t>/recast</w:t>
      </w:r>
      <w:r>
        <w:rPr>
          <w:rFonts w:ascii="Consolas" w:hAnsi="Consolas"/>
          <w:sz w:val="18"/>
        </w:rPr>
        <w:br/>
        <w:t>cd ~/</w:t>
      </w:r>
      <w:proofErr w:type="spellStart"/>
      <w:r>
        <w:rPr>
          <w:rFonts w:ascii="Consolas" w:hAnsi="Consolas"/>
          <w:sz w:val="18"/>
        </w:rPr>
        <w:t>src</w:t>
      </w:r>
      <w:proofErr w:type="spellEnd"/>
      <w:r>
        <w:rPr>
          <w:rFonts w:ascii="Consolas" w:hAnsi="Consolas"/>
          <w:sz w:val="18"/>
        </w:rPr>
        <w:t>/recast</w:t>
      </w:r>
      <w:r>
        <w:rPr>
          <w:rFonts w:ascii="Consolas" w:hAnsi="Consolas"/>
          <w:sz w:val="18"/>
        </w:rPr>
        <w:br/>
      </w:r>
      <w:proofErr w:type="spellStart"/>
      <w:r>
        <w:rPr>
          <w:rFonts w:ascii="Consolas" w:hAnsi="Consolas"/>
          <w:sz w:val="18"/>
        </w:rPr>
        <w:t>npm</w:t>
      </w:r>
      <w:proofErr w:type="spellEnd"/>
      <w:r>
        <w:rPr>
          <w:rFonts w:ascii="Consolas" w:hAnsi="Consolas"/>
          <w:sz w:val="18"/>
        </w:rPr>
        <w:t xml:space="preserve"> run </w:t>
      </w:r>
      <w:proofErr w:type="spellStart"/>
      <w:proofErr w:type="gramStart"/>
      <w:r>
        <w:rPr>
          <w:rFonts w:ascii="Consolas" w:hAnsi="Consolas"/>
          <w:sz w:val="18"/>
        </w:rPr>
        <w:t>workspace:check</w:t>
      </w:r>
      <w:proofErr w:type="spellEnd"/>
      <w:proofErr w:type="gramEnd"/>
      <w:r>
        <w:rPr>
          <w:rFonts w:ascii="Consolas" w:hAnsi="Consolas"/>
          <w:sz w:val="18"/>
        </w:rPr>
        <w:br/>
      </w:r>
      <w:proofErr w:type="spellStart"/>
      <w:r>
        <w:rPr>
          <w:rFonts w:ascii="Consolas" w:hAnsi="Consolas"/>
          <w:sz w:val="18"/>
        </w:rPr>
        <w:t>npm</w:t>
      </w:r>
      <w:proofErr w:type="spellEnd"/>
      <w:r>
        <w:rPr>
          <w:rFonts w:ascii="Consolas" w:hAnsi="Consolas"/>
          <w:sz w:val="18"/>
        </w:rPr>
        <w:t xml:space="preserve"> ci</w:t>
      </w:r>
      <w:r>
        <w:rPr>
          <w:rFonts w:ascii="Consolas" w:hAnsi="Consolas"/>
          <w:sz w:val="18"/>
        </w:rPr>
        <w:br/>
      </w:r>
      <w:proofErr w:type="spellStart"/>
      <w:r>
        <w:rPr>
          <w:rFonts w:ascii="Consolas" w:hAnsi="Consolas"/>
          <w:sz w:val="18"/>
        </w:rPr>
        <w:t>npm</w:t>
      </w:r>
      <w:proofErr w:type="spellEnd"/>
      <w:r>
        <w:rPr>
          <w:rFonts w:ascii="Consolas" w:hAnsi="Consolas"/>
          <w:sz w:val="18"/>
        </w:rPr>
        <w:t xml:space="preserve"> run </w:t>
      </w:r>
      <w:proofErr w:type="spellStart"/>
      <w:r>
        <w:rPr>
          <w:rFonts w:ascii="Consolas" w:hAnsi="Consolas"/>
          <w:sz w:val="18"/>
        </w:rPr>
        <w:t>workspace:check</w:t>
      </w:r>
      <w:proofErr w:type="spellEnd"/>
      <w:r>
        <w:rPr>
          <w:rFonts w:ascii="Consolas" w:hAnsi="Consolas"/>
          <w:sz w:val="18"/>
        </w:rPr>
        <w:br/>
      </w:r>
      <w:proofErr w:type="spellStart"/>
      <w:r>
        <w:rPr>
          <w:rFonts w:ascii="Consolas" w:hAnsi="Consolas"/>
          <w:sz w:val="18"/>
        </w:rPr>
        <w:t>mkdir</w:t>
      </w:r>
      <w:proofErr w:type="spellEnd"/>
      <w:r>
        <w:rPr>
          <w:rFonts w:ascii="Consolas" w:hAnsi="Consolas"/>
          <w:sz w:val="18"/>
        </w:rPr>
        <w:t xml:space="preserve"> -p ~/.local</w:t>
      </w:r>
      <w:r>
        <w:rPr>
          <w:rFonts w:ascii="Consolas" w:hAnsi="Consolas"/>
          <w:sz w:val="18"/>
        </w:rPr>
        <w:br/>
      </w:r>
      <w:proofErr w:type="spellStart"/>
      <w:r>
        <w:rPr>
          <w:rFonts w:ascii="Consolas" w:hAnsi="Consolas"/>
          <w:sz w:val="18"/>
        </w:rPr>
        <w:t>npm</w:t>
      </w:r>
      <w:proofErr w:type="spellEnd"/>
      <w:r>
        <w:rPr>
          <w:rFonts w:ascii="Consolas" w:hAnsi="Consolas"/>
          <w:sz w:val="18"/>
        </w:rPr>
        <w:t xml:space="preserve"> install --global --prefix ~/.local @openai/codex</w:t>
      </w:r>
      <w:r>
        <w:rPr>
          <w:rFonts w:ascii="Consolas" w:hAnsi="Consolas"/>
          <w:sz w:val="18"/>
        </w:rPr>
        <w:br/>
        <w:t>export PATH="$HOME/.local/bin:$PATH"</w:t>
      </w:r>
      <w:r>
        <w:rPr>
          <w:rFonts w:ascii="Consolas" w:hAnsi="Consolas"/>
          <w:sz w:val="18"/>
        </w:rPr>
        <w:br/>
        <w:t>codex --version</w:t>
      </w:r>
    </w:p>
    <w:p w14:paraId="2E2DD1CA" w14:textId="77777777" w:rsidR="00234F51" w:rsidRDefault="00000000">
      <w:pPr>
        <w:ind w:left="312" w:hanging="312"/>
        <w:rPr>
          <w:lang w:eastAsia="zh-CN"/>
        </w:rPr>
      </w:pPr>
      <w:r>
        <w:rPr>
          <w:lang w:eastAsia="zh-CN"/>
        </w:rPr>
        <w:t xml:space="preserve">3. </w:t>
      </w:r>
      <w:r>
        <w:rPr>
          <w:lang w:eastAsia="zh-CN"/>
        </w:rPr>
        <w:t>安装目标工程对应的</w:t>
      </w:r>
      <w:r>
        <w:rPr>
          <w:lang w:eastAsia="zh-CN"/>
        </w:rPr>
        <w:t xml:space="preserve"> Linux SDK</w:t>
      </w:r>
      <w:r>
        <w:rPr>
          <w:lang w:eastAsia="zh-CN"/>
        </w:rPr>
        <w:t>，配置数据库名称并启动工作台：</w:t>
      </w:r>
    </w:p>
    <w:p w14:paraId="2ED5F957" w14:textId="77777777" w:rsidR="00234F51" w:rsidRDefault="00000000">
      <w:pPr>
        <w:spacing w:after="200" w:line="252" w:lineRule="auto"/>
        <w:ind w:left="142"/>
      </w:pPr>
      <w:r>
        <w:rPr>
          <w:rFonts w:ascii="Consolas" w:hAnsi="Consolas"/>
          <w:sz w:val="18"/>
        </w:rPr>
        <w:t>export CODE_INTELLIGENCE_SEEKDB_DATABASE=recast</w:t>
      </w:r>
      <w:r>
        <w:rPr>
          <w:rFonts w:ascii="Consolas" w:hAnsi="Consolas"/>
          <w:sz w:val="18"/>
        </w:rPr>
        <w:br/>
      </w:r>
      <w:proofErr w:type="spellStart"/>
      <w:r>
        <w:rPr>
          <w:rFonts w:ascii="Consolas" w:hAnsi="Consolas"/>
          <w:sz w:val="18"/>
        </w:rPr>
        <w:t>npm</w:t>
      </w:r>
      <w:proofErr w:type="spellEnd"/>
      <w:r>
        <w:rPr>
          <w:rFonts w:ascii="Consolas" w:hAnsi="Consolas"/>
          <w:sz w:val="18"/>
        </w:rPr>
        <w:t xml:space="preserve"> run </w:t>
      </w:r>
      <w:proofErr w:type="spellStart"/>
      <w:proofErr w:type="gramStart"/>
      <w:r>
        <w:rPr>
          <w:rFonts w:ascii="Consolas" w:hAnsi="Consolas"/>
          <w:sz w:val="18"/>
        </w:rPr>
        <w:t>dev:extension</w:t>
      </w:r>
      <w:proofErr w:type="spellEnd"/>
      <w:proofErr w:type="gramEnd"/>
    </w:p>
    <w:p w14:paraId="61CB58F8" w14:textId="77777777" w:rsidR="00234F51" w:rsidRDefault="00000000">
      <w:pPr>
        <w:ind w:left="312" w:hanging="312"/>
        <w:rPr>
          <w:lang w:eastAsia="zh-CN"/>
        </w:rPr>
      </w:pPr>
      <w:r>
        <w:rPr>
          <w:lang w:eastAsia="zh-CN"/>
        </w:rPr>
        <w:t xml:space="preserve">4. </w:t>
      </w:r>
      <w:r>
        <w:rPr>
          <w:lang w:eastAsia="zh-CN"/>
        </w:rPr>
        <w:t>确认扩展开发窗口左下角显示</w:t>
      </w:r>
      <w:r>
        <w:rPr>
          <w:lang w:eastAsia="zh-CN"/>
        </w:rPr>
        <w:t xml:space="preserve"> WSL </w:t>
      </w:r>
      <w:r>
        <w:rPr>
          <w:lang w:eastAsia="zh-CN"/>
        </w:rPr>
        <w:t>连接状态，此时扩展与编译器均在</w:t>
      </w:r>
      <w:r>
        <w:rPr>
          <w:lang w:eastAsia="zh-CN"/>
        </w:rPr>
        <w:t xml:space="preserve"> Linux </w:t>
      </w:r>
      <w:r>
        <w:rPr>
          <w:lang w:eastAsia="zh-CN"/>
        </w:rPr>
        <w:t>环境中运行。导入工程时请使用</w:t>
      </w:r>
      <w:r>
        <w:rPr>
          <w:lang w:eastAsia="zh-CN"/>
        </w:rPr>
        <w:t xml:space="preserve"> Linux </w:t>
      </w:r>
      <w:r>
        <w:rPr>
          <w:lang w:eastAsia="zh-CN"/>
        </w:rPr>
        <w:t>文件系统路径（例如</w:t>
      </w:r>
      <w:r>
        <w:rPr>
          <w:lang w:eastAsia="zh-CN"/>
        </w:rPr>
        <w:t xml:space="preserve"> </w:t>
      </w:r>
      <w:r>
        <w:rPr>
          <w:rFonts w:ascii="Consolas" w:hAnsi="Consolas"/>
          <w:sz w:val="19"/>
          <w:lang w:eastAsia="zh-CN"/>
        </w:rPr>
        <w:t>/home/demo/projects/OrderService</w:t>
      </w:r>
      <w:r>
        <w:rPr>
          <w:lang w:eastAsia="zh-CN"/>
        </w:rPr>
        <w:t>）。</w:t>
      </w:r>
    </w:p>
    <w:p w14:paraId="5120FE2E" w14:textId="77777777" w:rsidR="00234F51" w:rsidRDefault="00000000">
      <w:pPr>
        <w:rPr>
          <w:lang w:eastAsia="zh-CN"/>
        </w:rPr>
      </w:pPr>
      <w:r>
        <w:rPr>
          <w:b/>
          <w:lang w:eastAsia="zh-CN"/>
        </w:rPr>
        <w:t>环境配置提示：</w:t>
      </w:r>
      <w:r>
        <w:rPr>
          <w:lang w:eastAsia="zh-CN"/>
        </w:rPr>
        <w:t>建议将</w:t>
      </w:r>
      <w:r>
        <w:rPr>
          <w:lang w:eastAsia="zh-CN"/>
        </w:rPr>
        <w:t xml:space="preserve"> CLI </w:t>
      </w:r>
      <w:r>
        <w:rPr>
          <w:lang w:eastAsia="zh-CN"/>
        </w:rPr>
        <w:t>的</w:t>
      </w:r>
      <w:r>
        <w:rPr>
          <w:lang w:eastAsia="zh-CN"/>
        </w:rPr>
        <w:t xml:space="preserve"> </w:t>
      </w:r>
      <w:r>
        <w:rPr>
          <w:rFonts w:ascii="Consolas" w:hAnsi="Consolas"/>
          <w:sz w:val="19"/>
          <w:lang w:eastAsia="zh-CN"/>
        </w:rPr>
        <w:t>PATH</w:t>
      </w:r>
      <w:r>
        <w:rPr>
          <w:lang w:eastAsia="zh-CN"/>
        </w:rPr>
        <w:t xml:space="preserve"> </w:t>
      </w:r>
      <w:r>
        <w:rPr>
          <w:lang w:eastAsia="zh-CN"/>
        </w:rPr>
        <w:t>配置持久写入用户的</w:t>
      </w:r>
      <w:r>
        <w:rPr>
          <w:lang w:eastAsia="zh-CN"/>
        </w:rPr>
        <w:t xml:space="preserve"> Shell </w:t>
      </w:r>
      <w:r>
        <w:rPr>
          <w:lang w:eastAsia="zh-CN"/>
        </w:rPr>
        <w:t>配置文件（请勿在</w:t>
      </w:r>
      <w:r>
        <w:rPr>
          <w:lang w:eastAsia="zh-CN"/>
        </w:rPr>
        <w:t xml:space="preserve"> </w:t>
      </w:r>
      <w:r>
        <w:rPr>
          <w:rFonts w:ascii="Consolas" w:hAnsi="Consolas"/>
          <w:sz w:val="19"/>
          <w:lang w:eastAsia="zh-CN"/>
        </w:rPr>
        <w:t>/mnt/c</w:t>
      </w:r>
      <w:r>
        <w:rPr>
          <w:lang w:eastAsia="zh-CN"/>
        </w:rPr>
        <w:t>、</w:t>
      </w:r>
      <w:r>
        <w:rPr>
          <w:rFonts w:ascii="Consolas" w:hAnsi="Consolas"/>
          <w:sz w:val="19"/>
          <w:lang w:eastAsia="zh-CN"/>
        </w:rPr>
        <w:t>/mnt/e</w:t>
      </w:r>
      <w:r>
        <w:rPr>
          <w:lang w:eastAsia="zh-CN"/>
        </w:rPr>
        <w:t xml:space="preserve"> </w:t>
      </w:r>
      <w:r>
        <w:rPr>
          <w:lang w:eastAsia="zh-CN"/>
        </w:rPr>
        <w:t>等</w:t>
      </w:r>
      <w:r>
        <w:rPr>
          <w:lang w:eastAsia="zh-CN"/>
        </w:rPr>
        <w:t xml:space="preserve"> Windows </w:t>
      </w:r>
      <w:r>
        <w:rPr>
          <w:lang w:eastAsia="zh-CN"/>
        </w:rPr>
        <w:t>挂载目录中安装</w:t>
      </w:r>
      <w:r>
        <w:rPr>
          <w:lang w:eastAsia="zh-CN"/>
        </w:rPr>
        <w:t xml:space="preserve"> Linux </w:t>
      </w:r>
      <w:r>
        <w:rPr>
          <w:lang w:eastAsia="zh-CN"/>
        </w:rPr>
        <w:t>依赖）。</w:t>
      </w:r>
      <w:r>
        <w:rPr>
          <w:lang w:eastAsia="zh-CN"/>
        </w:rPr>
        <w:t xml:space="preserve">Windows </w:t>
      </w:r>
      <w:r>
        <w:rPr>
          <w:lang w:eastAsia="zh-CN"/>
        </w:rPr>
        <w:t>与</w:t>
      </w:r>
      <w:r>
        <w:rPr>
          <w:lang w:eastAsia="zh-CN"/>
        </w:rPr>
        <w:t xml:space="preserve"> WSL </w:t>
      </w:r>
      <w:r>
        <w:rPr>
          <w:lang w:eastAsia="zh-CN"/>
        </w:rPr>
        <w:t>环境首次使用时需分别保存工作台的</w:t>
      </w:r>
      <w:r>
        <w:rPr>
          <w:lang w:eastAsia="zh-CN"/>
        </w:rPr>
        <w:t xml:space="preserve"> AI </w:t>
      </w:r>
      <w:r>
        <w:rPr>
          <w:lang w:eastAsia="zh-CN"/>
        </w:rPr>
        <w:t>服务凭据。</w:t>
      </w:r>
    </w:p>
    <w:p w14:paraId="79C40D9D" w14:textId="77777777" w:rsidR="00234F51" w:rsidRDefault="00234F51">
      <w:pPr>
        <w:pageBreakBefore/>
        <w:spacing w:after="0" w:line="20" w:lineRule="exact"/>
        <w:rPr>
          <w:lang w:eastAsia="zh-CN"/>
        </w:rPr>
      </w:pPr>
    </w:p>
    <w:p w14:paraId="714B373E" w14:textId="77777777" w:rsidR="00234F51" w:rsidRDefault="00000000">
      <w:pPr>
        <w:pStyle w:val="1"/>
        <w:rPr>
          <w:lang w:eastAsia="zh-CN"/>
        </w:rPr>
      </w:pPr>
      <w:r>
        <w:rPr>
          <w:lang w:eastAsia="zh-CN"/>
        </w:rPr>
        <w:t xml:space="preserve">04 </w:t>
      </w:r>
      <w:r>
        <w:rPr>
          <w:lang w:eastAsia="zh-CN"/>
        </w:rPr>
        <w:t>认识工作台</w:t>
      </w:r>
    </w:p>
    <w:p w14:paraId="6D93456C" w14:textId="77777777" w:rsidR="00234F51" w:rsidRDefault="00000000">
      <w:pPr>
        <w:rPr>
          <w:lang w:eastAsia="zh-CN"/>
        </w:rPr>
      </w:pPr>
      <w:r>
        <w:rPr>
          <w:lang w:eastAsia="zh-CN"/>
        </w:rPr>
        <w:t>当终端输出</w:t>
      </w:r>
      <w:r>
        <w:rPr>
          <w:lang w:eastAsia="zh-CN"/>
        </w:rPr>
        <w:t>“</w:t>
      </w:r>
      <w:r>
        <w:rPr>
          <w:b/>
          <w:lang w:eastAsia="zh-CN"/>
        </w:rPr>
        <w:t>RECAST services ready</w:t>
      </w:r>
      <w:r>
        <w:rPr>
          <w:lang w:eastAsia="zh-CN"/>
        </w:rPr>
        <w:t>”</w:t>
      </w:r>
      <w:r>
        <w:rPr>
          <w:lang w:eastAsia="zh-CN"/>
        </w:rPr>
        <w:t>后，系统会自动弹出标题带有</w:t>
      </w:r>
      <w:r>
        <w:rPr>
          <w:lang w:eastAsia="zh-CN"/>
        </w:rPr>
        <w:t xml:space="preserve"> [</w:t>
      </w:r>
      <w:r>
        <w:rPr>
          <w:lang w:eastAsia="zh-CN"/>
        </w:rPr>
        <w:t>扩展开发宿主</w:t>
      </w:r>
      <w:r>
        <w:rPr>
          <w:lang w:eastAsia="zh-CN"/>
        </w:rPr>
        <w:t xml:space="preserve">] </w:t>
      </w:r>
      <w:r>
        <w:rPr>
          <w:lang w:eastAsia="zh-CN"/>
        </w:rPr>
        <w:t>的</w:t>
      </w:r>
      <w:r>
        <w:rPr>
          <w:lang w:eastAsia="zh-CN"/>
        </w:rPr>
        <w:t xml:space="preserve"> VS Code </w:t>
      </w:r>
      <w:r>
        <w:rPr>
          <w:lang w:eastAsia="zh-CN"/>
        </w:rPr>
        <w:t>窗口。切换至该窗口，可通过以下任一方式打开主界面（建议双击标签页最大化编辑区）：方式一（推荐）：点击左侧活动栏的</w:t>
      </w:r>
      <w:r>
        <w:rPr>
          <w:lang w:eastAsia="zh-CN"/>
        </w:rPr>
        <w:t xml:space="preserve"> RECAST </w:t>
      </w:r>
      <w:r>
        <w:rPr>
          <w:lang w:eastAsia="zh-CN"/>
        </w:rPr>
        <w:t>图标，在面板中点击</w:t>
      </w:r>
      <w:r>
        <w:rPr>
          <w:lang w:eastAsia="zh-CN"/>
        </w:rPr>
        <w:t>“</w:t>
      </w:r>
      <w:r>
        <w:rPr>
          <w:b/>
          <w:lang w:eastAsia="zh-CN"/>
        </w:rPr>
        <w:t>打开工作台</w:t>
      </w:r>
      <w:r>
        <w:rPr>
          <w:lang w:eastAsia="zh-CN"/>
        </w:rPr>
        <w:t>”</w:t>
      </w:r>
      <w:r>
        <w:rPr>
          <w:lang w:eastAsia="zh-CN"/>
        </w:rPr>
        <w:t>；方式二：按快捷键</w:t>
      </w:r>
      <w:r>
        <w:rPr>
          <w:lang w:eastAsia="zh-CN"/>
        </w:rPr>
        <w:t xml:space="preserve"> Ctrl + Shift + P </w:t>
      </w:r>
      <w:r>
        <w:rPr>
          <w:lang w:eastAsia="zh-CN"/>
        </w:rPr>
        <w:t>呼出命令面板，输入并执行</w:t>
      </w:r>
      <w:r>
        <w:rPr>
          <w:lang w:eastAsia="zh-CN"/>
        </w:rPr>
        <w:t xml:space="preserve"> </w:t>
      </w:r>
      <w:r>
        <w:rPr>
          <w:b/>
          <w:lang w:eastAsia="zh-CN"/>
        </w:rPr>
        <w:t xml:space="preserve">RECAST: </w:t>
      </w:r>
      <w:r>
        <w:rPr>
          <w:b/>
          <w:lang w:eastAsia="zh-CN"/>
        </w:rPr>
        <w:t>打开智能开发工作台</w:t>
      </w:r>
      <w:r>
        <w:rPr>
          <w:lang w:eastAsia="zh-CN"/>
        </w:rPr>
        <w:t>。工作台各核心区域功能如下：</w:t>
      </w:r>
    </w:p>
    <w:p w14:paraId="45DB42D6" w14:textId="77777777" w:rsidR="00234F51" w:rsidRDefault="00000000">
      <w:pPr>
        <w:keepNext/>
        <w:spacing w:after="0"/>
        <w:jc w:val="center"/>
      </w:pPr>
      <w:r>
        <w:rPr>
          <w:noProof/>
        </w:rPr>
        <w:drawing>
          <wp:inline distT="0" distB="0" distL="0" distR="0" wp14:anchorId="72A20A55" wp14:editId="4D735723">
            <wp:extent cx="6263640" cy="36614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6263999" cy="3661744"/>
                    </a:xfrm>
                    <a:prstGeom prst="rect">
                      <a:avLst/>
                    </a:prstGeom>
                  </pic:spPr>
                </pic:pic>
              </a:graphicData>
            </a:graphic>
          </wp:inline>
        </w:drawing>
      </w:r>
    </w:p>
    <w:p w14:paraId="079FD64D" w14:textId="77777777" w:rsidR="00234F51" w:rsidRDefault="00000000">
      <w:pPr>
        <w:pStyle w:val="a7"/>
        <w:jc w:val="center"/>
        <w:rPr>
          <w:lang w:eastAsia="zh-CN"/>
        </w:rPr>
      </w:pPr>
      <w:r>
        <w:rPr>
          <w:lang w:eastAsia="zh-CN"/>
        </w:rPr>
        <w:t>图</w:t>
      </w:r>
      <w:r>
        <w:rPr>
          <w:lang w:eastAsia="zh-CN"/>
        </w:rPr>
        <w:t xml:space="preserve"> 1 </w:t>
      </w:r>
      <w:r>
        <w:rPr>
          <w:lang w:eastAsia="zh-CN"/>
        </w:rPr>
        <w:t>工作台总</w:t>
      </w:r>
      <w:proofErr w:type="gramStart"/>
      <w:r>
        <w:rPr>
          <w:lang w:eastAsia="zh-CN"/>
        </w:rPr>
        <w:t>览</w:t>
      </w:r>
      <w:proofErr w:type="gramEnd"/>
    </w:p>
    <w:p w14:paraId="19ECF130" w14:textId="77777777" w:rsidR="00234F51" w:rsidRDefault="00000000">
      <w:pPr>
        <w:ind w:left="312" w:hanging="312"/>
        <w:rPr>
          <w:lang w:eastAsia="zh-CN"/>
        </w:rPr>
      </w:pPr>
      <w:r>
        <w:rPr>
          <w:lang w:eastAsia="zh-CN"/>
        </w:rPr>
        <w:t xml:space="preserve">1. </w:t>
      </w:r>
      <w:r>
        <w:rPr>
          <w:b/>
          <w:lang w:eastAsia="zh-CN"/>
        </w:rPr>
        <w:t>整个项目</w:t>
      </w:r>
      <w:r>
        <w:rPr>
          <w:lang w:eastAsia="zh-CN"/>
        </w:rPr>
        <w:t>：项目级代码生成的主入口，支持导入工程与填写需求，由系统自动串联各阶段流水线执行。</w:t>
      </w:r>
    </w:p>
    <w:p w14:paraId="31ED6E2B" w14:textId="77777777" w:rsidR="00234F51" w:rsidRDefault="00000000">
      <w:pPr>
        <w:ind w:left="312" w:hanging="312"/>
        <w:rPr>
          <w:lang w:eastAsia="zh-CN"/>
        </w:rPr>
      </w:pPr>
      <w:r>
        <w:rPr>
          <w:lang w:eastAsia="zh-CN"/>
        </w:rPr>
        <w:t xml:space="preserve">2. </w:t>
      </w:r>
      <w:r>
        <w:rPr>
          <w:b/>
          <w:lang w:eastAsia="zh-CN"/>
        </w:rPr>
        <w:t>工程资源</w:t>
      </w:r>
      <w:r>
        <w:rPr>
          <w:lang w:eastAsia="zh-CN"/>
        </w:rPr>
        <w:t>：打开左侧导航面板，可在</w:t>
      </w:r>
      <w:r>
        <w:rPr>
          <w:lang w:eastAsia="zh-CN"/>
        </w:rPr>
        <w:t>“</w:t>
      </w:r>
      <w:r>
        <w:rPr>
          <w:lang w:eastAsia="zh-CN"/>
        </w:rPr>
        <w:t>目标工程</w:t>
      </w:r>
      <w:r>
        <w:rPr>
          <w:lang w:eastAsia="zh-CN"/>
        </w:rPr>
        <w:t>”</w:t>
      </w:r>
      <w:r>
        <w:rPr>
          <w:lang w:eastAsia="zh-CN"/>
        </w:rPr>
        <w:t>与</w:t>
      </w:r>
      <w:r>
        <w:rPr>
          <w:lang w:eastAsia="zh-CN"/>
        </w:rPr>
        <w:t>“</w:t>
      </w:r>
      <w:r>
        <w:rPr>
          <w:lang w:eastAsia="zh-CN"/>
        </w:rPr>
        <w:t>参考工程</w:t>
      </w:r>
      <w:r>
        <w:rPr>
          <w:lang w:eastAsia="zh-CN"/>
        </w:rPr>
        <w:t>”</w:t>
      </w:r>
      <w:r>
        <w:rPr>
          <w:lang w:eastAsia="zh-CN"/>
        </w:rPr>
        <w:t>之间切换，浏览工程结构与业务模块。</w:t>
      </w:r>
    </w:p>
    <w:p w14:paraId="7CA83624" w14:textId="77777777" w:rsidR="00234F51" w:rsidRDefault="00000000">
      <w:pPr>
        <w:ind w:left="312" w:hanging="312"/>
        <w:rPr>
          <w:lang w:eastAsia="zh-CN"/>
        </w:rPr>
      </w:pPr>
      <w:r>
        <w:rPr>
          <w:lang w:eastAsia="zh-CN"/>
        </w:rPr>
        <w:t xml:space="preserve">3. </w:t>
      </w:r>
      <w:r>
        <w:rPr>
          <w:b/>
          <w:lang w:eastAsia="zh-CN"/>
        </w:rPr>
        <w:t>设置</w:t>
      </w:r>
      <w:r>
        <w:rPr>
          <w:lang w:eastAsia="zh-CN"/>
        </w:rPr>
        <w:t>：配置</w:t>
      </w:r>
      <w:r>
        <w:rPr>
          <w:lang w:eastAsia="zh-CN"/>
        </w:rPr>
        <w:t xml:space="preserve"> AI </w:t>
      </w:r>
      <w:r>
        <w:rPr>
          <w:lang w:eastAsia="zh-CN"/>
        </w:rPr>
        <w:t>服务参数、检索候选方案数量及参考工程路径，修改后需点击</w:t>
      </w:r>
      <w:r>
        <w:rPr>
          <w:lang w:eastAsia="zh-CN"/>
        </w:rPr>
        <w:t>“</w:t>
      </w:r>
      <w:r>
        <w:rPr>
          <w:b/>
          <w:lang w:eastAsia="zh-CN"/>
        </w:rPr>
        <w:t>保存设置</w:t>
      </w:r>
      <w:r>
        <w:rPr>
          <w:lang w:eastAsia="zh-CN"/>
        </w:rPr>
        <w:t>”</w:t>
      </w:r>
      <w:r>
        <w:rPr>
          <w:lang w:eastAsia="zh-CN"/>
        </w:rPr>
        <w:t>生效。</w:t>
      </w:r>
    </w:p>
    <w:p w14:paraId="5C321111" w14:textId="77777777" w:rsidR="00234F51" w:rsidRDefault="00000000">
      <w:pPr>
        <w:ind w:left="312" w:hanging="312"/>
        <w:rPr>
          <w:lang w:eastAsia="zh-CN"/>
        </w:rPr>
      </w:pPr>
      <w:r>
        <w:rPr>
          <w:lang w:eastAsia="zh-CN"/>
        </w:rPr>
        <w:t xml:space="preserve">4. </w:t>
      </w:r>
      <w:r>
        <w:rPr>
          <w:b/>
          <w:lang w:eastAsia="zh-CN"/>
        </w:rPr>
        <w:t>顶部的导入任务栏</w:t>
      </w:r>
      <w:r>
        <w:rPr>
          <w:lang w:eastAsia="zh-CN"/>
        </w:rPr>
        <w:t>：展开查看工程导入进度；点击面板右上角关闭图标仅收起视图，后台导入任务继续运行。</w:t>
      </w:r>
    </w:p>
    <w:p w14:paraId="07C59B1C" w14:textId="77777777" w:rsidR="00234F51" w:rsidRDefault="00000000">
      <w:pPr>
        <w:ind w:left="312" w:hanging="312"/>
        <w:rPr>
          <w:lang w:eastAsia="zh-CN"/>
        </w:rPr>
      </w:pPr>
      <w:r>
        <w:rPr>
          <w:lang w:eastAsia="zh-CN"/>
        </w:rPr>
        <w:t xml:space="preserve">5. </w:t>
      </w:r>
      <w:r>
        <w:rPr>
          <w:b/>
          <w:lang w:eastAsia="zh-CN"/>
        </w:rPr>
        <w:t>底部状态栏</w:t>
      </w:r>
      <w:r>
        <w:rPr>
          <w:lang w:eastAsia="zh-CN"/>
        </w:rPr>
        <w:t>：实时显示候选模块检索服务、翻译服务、</w:t>
      </w:r>
      <w:r>
        <w:rPr>
          <w:lang w:eastAsia="zh-CN"/>
        </w:rPr>
        <w:t xml:space="preserve">SeekDB </w:t>
      </w:r>
      <w:r>
        <w:rPr>
          <w:lang w:eastAsia="zh-CN"/>
        </w:rPr>
        <w:t>索引状态及当前工程路径，绿色指示灯代表后台依赖服务已就绪。</w:t>
      </w:r>
    </w:p>
    <w:p w14:paraId="42DC4428" w14:textId="77777777" w:rsidR="00234F51" w:rsidRDefault="00000000">
      <w:pPr>
        <w:rPr>
          <w:lang w:eastAsia="zh-CN"/>
        </w:rPr>
      </w:pPr>
      <w:r>
        <w:rPr>
          <w:lang w:eastAsia="zh-CN"/>
        </w:rPr>
        <w:t>注：</w:t>
      </w:r>
      <w:r>
        <w:rPr>
          <w:lang w:eastAsia="zh-CN"/>
        </w:rPr>
        <w:t>“</w:t>
      </w:r>
      <w:r>
        <w:rPr>
          <w:b/>
          <w:lang w:eastAsia="zh-CN"/>
        </w:rPr>
        <w:t>单模块调试</w:t>
      </w:r>
      <w:r>
        <w:rPr>
          <w:lang w:eastAsia="zh-CN"/>
        </w:rPr>
        <w:t>”</w:t>
      </w:r>
      <w:r>
        <w:rPr>
          <w:lang w:eastAsia="zh-CN"/>
        </w:rPr>
        <w:t>面向研发人员提供局部模块验证与问题排查能力，支持将生成结果写回当前目标工程；标准项目交付请使用</w:t>
      </w:r>
      <w:r>
        <w:rPr>
          <w:lang w:eastAsia="zh-CN"/>
        </w:rPr>
        <w:t>“</w:t>
      </w:r>
      <w:r>
        <w:rPr>
          <w:lang w:eastAsia="zh-CN"/>
        </w:rPr>
        <w:t>整个项目</w:t>
      </w:r>
      <w:r>
        <w:rPr>
          <w:lang w:eastAsia="zh-CN"/>
        </w:rPr>
        <w:t>”</w:t>
      </w:r>
      <w:r>
        <w:rPr>
          <w:lang w:eastAsia="zh-CN"/>
        </w:rPr>
        <w:t>独立输出流程。</w:t>
      </w:r>
    </w:p>
    <w:p w14:paraId="172F9B35" w14:textId="77777777" w:rsidR="00234F51" w:rsidRDefault="00234F51">
      <w:pPr>
        <w:pageBreakBefore/>
        <w:spacing w:after="0" w:line="20" w:lineRule="exact"/>
        <w:rPr>
          <w:lang w:eastAsia="zh-CN"/>
        </w:rPr>
      </w:pPr>
    </w:p>
    <w:p w14:paraId="18621094" w14:textId="77777777" w:rsidR="00234F51" w:rsidRDefault="00000000">
      <w:pPr>
        <w:pStyle w:val="1"/>
        <w:rPr>
          <w:lang w:eastAsia="zh-CN"/>
        </w:rPr>
      </w:pPr>
      <w:r>
        <w:rPr>
          <w:lang w:eastAsia="zh-CN"/>
        </w:rPr>
        <w:t xml:space="preserve">05 </w:t>
      </w:r>
      <w:r>
        <w:rPr>
          <w:lang w:eastAsia="zh-CN"/>
        </w:rPr>
        <w:t>配置</w:t>
      </w:r>
      <w:r>
        <w:rPr>
          <w:lang w:eastAsia="zh-CN"/>
        </w:rPr>
        <w:t xml:space="preserve"> AI </w:t>
      </w:r>
      <w:r>
        <w:rPr>
          <w:lang w:eastAsia="zh-CN"/>
        </w:rPr>
        <w:t>服务</w:t>
      </w:r>
    </w:p>
    <w:p w14:paraId="0522CCD2" w14:textId="77777777" w:rsidR="00234F51" w:rsidRDefault="00000000">
      <w:pPr>
        <w:rPr>
          <w:lang w:eastAsia="zh-CN"/>
        </w:rPr>
      </w:pPr>
      <w:r>
        <w:rPr>
          <w:lang w:eastAsia="zh-CN"/>
        </w:rPr>
        <w:t>点击工作台右上角</w:t>
      </w:r>
      <w:r>
        <w:rPr>
          <w:lang w:eastAsia="zh-CN"/>
        </w:rPr>
        <w:t>“</w:t>
      </w:r>
      <w:r>
        <w:rPr>
          <w:lang w:eastAsia="zh-CN"/>
        </w:rPr>
        <w:t>设置</w:t>
      </w:r>
      <w:r>
        <w:rPr>
          <w:lang w:eastAsia="zh-CN"/>
        </w:rPr>
        <w:t>”</w:t>
      </w:r>
      <w:r>
        <w:rPr>
          <w:lang w:eastAsia="zh-CN"/>
        </w:rPr>
        <w:t>，进入</w:t>
      </w:r>
      <w:r>
        <w:rPr>
          <w:lang w:eastAsia="zh-CN"/>
        </w:rPr>
        <w:t xml:space="preserve">“AI </w:t>
      </w:r>
      <w:r>
        <w:rPr>
          <w:lang w:eastAsia="zh-CN"/>
        </w:rPr>
        <w:t>服务</w:t>
      </w:r>
      <w:r>
        <w:rPr>
          <w:lang w:eastAsia="zh-CN"/>
        </w:rPr>
        <w:t>”</w:t>
      </w:r>
      <w:r>
        <w:rPr>
          <w:lang w:eastAsia="zh-CN"/>
        </w:rPr>
        <w:t>配置区域（下图中的模型名称仅为界面示例，实际请以企业分配的模型为准）：</w:t>
      </w:r>
    </w:p>
    <w:p w14:paraId="2318399B" w14:textId="77777777" w:rsidR="00234F51" w:rsidRDefault="00000000">
      <w:pPr>
        <w:keepNext/>
        <w:spacing w:after="0"/>
        <w:jc w:val="center"/>
      </w:pPr>
      <w:r>
        <w:rPr>
          <w:noProof/>
        </w:rPr>
        <w:drawing>
          <wp:inline distT="0" distB="0" distL="0" distR="0" wp14:anchorId="5CE2C815" wp14:editId="0322BCD4">
            <wp:extent cx="5615940" cy="32391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616000" cy="3239456"/>
                    </a:xfrm>
                    <a:prstGeom prst="rect">
                      <a:avLst/>
                    </a:prstGeom>
                  </pic:spPr>
                </pic:pic>
              </a:graphicData>
            </a:graphic>
          </wp:inline>
        </w:drawing>
      </w:r>
    </w:p>
    <w:p w14:paraId="7366B451" w14:textId="77777777" w:rsidR="00234F51" w:rsidRDefault="00000000">
      <w:pPr>
        <w:pStyle w:val="a7"/>
        <w:jc w:val="center"/>
        <w:rPr>
          <w:lang w:eastAsia="zh-CN"/>
        </w:rPr>
      </w:pPr>
      <w:r>
        <w:rPr>
          <w:lang w:eastAsia="zh-CN"/>
        </w:rPr>
        <w:t>图</w:t>
      </w:r>
      <w:r>
        <w:rPr>
          <w:lang w:eastAsia="zh-CN"/>
        </w:rPr>
        <w:t xml:space="preserve"> 2 AI </w:t>
      </w:r>
      <w:r>
        <w:rPr>
          <w:lang w:eastAsia="zh-CN"/>
        </w:rPr>
        <w:t>服务配置</w:t>
      </w:r>
    </w:p>
    <w:p w14:paraId="46206C6E" w14:textId="77777777" w:rsidR="00234F51" w:rsidRDefault="00000000">
      <w:pPr>
        <w:ind w:left="312" w:hanging="312"/>
        <w:rPr>
          <w:lang w:eastAsia="zh-CN"/>
        </w:rPr>
      </w:pPr>
      <w:r>
        <w:rPr>
          <w:lang w:eastAsia="zh-CN"/>
        </w:rPr>
        <w:t xml:space="preserve">1. </w:t>
      </w:r>
      <w:r>
        <w:rPr>
          <w:lang w:eastAsia="zh-CN"/>
        </w:rPr>
        <w:t>选择</w:t>
      </w:r>
      <w:r>
        <w:rPr>
          <w:b/>
          <w:lang w:eastAsia="zh-CN"/>
        </w:rPr>
        <w:t>服务商</w:t>
      </w:r>
      <w:r>
        <w:rPr>
          <w:lang w:eastAsia="zh-CN"/>
        </w:rPr>
        <w:t>并填写</w:t>
      </w:r>
      <w:r>
        <w:rPr>
          <w:b/>
          <w:lang w:eastAsia="zh-CN"/>
        </w:rPr>
        <w:t>模型</w:t>
      </w:r>
      <w:r>
        <w:rPr>
          <w:lang w:eastAsia="zh-CN"/>
        </w:rPr>
        <w:t>名称。若使用企业统一</w:t>
      </w:r>
      <w:r>
        <w:rPr>
          <w:lang w:eastAsia="zh-CN"/>
        </w:rPr>
        <w:t xml:space="preserve"> AI </w:t>
      </w:r>
      <w:r>
        <w:rPr>
          <w:lang w:eastAsia="zh-CN"/>
        </w:rPr>
        <w:t>网关，请按管理员提供的参数填写自定义</w:t>
      </w:r>
      <w:r>
        <w:rPr>
          <w:lang w:eastAsia="zh-CN"/>
        </w:rPr>
        <w:t xml:space="preserve"> API </w:t>
      </w:r>
      <w:r>
        <w:rPr>
          <w:lang w:eastAsia="zh-CN"/>
        </w:rPr>
        <w:t>地址。</w:t>
      </w:r>
    </w:p>
    <w:p w14:paraId="64EC8C1A" w14:textId="77777777" w:rsidR="00234F51" w:rsidRDefault="00000000">
      <w:pPr>
        <w:ind w:left="312" w:hanging="312"/>
        <w:rPr>
          <w:lang w:eastAsia="zh-CN"/>
        </w:rPr>
      </w:pPr>
      <w:r>
        <w:rPr>
          <w:lang w:eastAsia="zh-CN"/>
        </w:rPr>
        <w:t xml:space="preserve">2. </w:t>
      </w:r>
      <w:r>
        <w:rPr>
          <w:b/>
          <w:lang w:eastAsia="zh-CN"/>
        </w:rPr>
        <w:t>输入</w:t>
      </w:r>
      <w:r>
        <w:rPr>
          <w:b/>
          <w:lang w:eastAsia="zh-CN"/>
        </w:rPr>
        <w:t xml:space="preserve"> API Key</w:t>
      </w:r>
      <w:r>
        <w:rPr>
          <w:lang w:eastAsia="zh-CN"/>
        </w:rPr>
        <w:t>，点击右下角</w:t>
      </w:r>
      <w:r>
        <w:rPr>
          <w:b/>
          <w:lang w:eastAsia="zh-CN"/>
        </w:rPr>
        <w:t>保存设置</w:t>
      </w:r>
      <w:r>
        <w:rPr>
          <w:lang w:eastAsia="zh-CN"/>
        </w:rPr>
        <w:t>（或按</w:t>
      </w:r>
      <w:r>
        <w:rPr>
          <w:lang w:eastAsia="zh-CN"/>
        </w:rPr>
        <w:t xml:space="preserve"> Ctrl+S</w:t>
      </w:r>
      <w:r>
        <w:rPr>
          <w:lang w:eastAsia="zh-CN"/>
        </w:rPr>
        <w:t>）。保存成功后界面将显示</w:t>
      </w:r>
      <w:r>
        <w:rPr>
          <w:lang w:eastAsia="zh-CN"/>
        </w:rPr>
        <w:t>“</w:t>
      </w:r>
      <w:r>
        <w:rPr>
          <w:lang w:eastAsia="zh-CN"/>
        </w:rPr>
        <w:t>已配置</w:t>
      </w:r>
      <w:r>
        <w:rPr>
          <w:lang w:eastAsia="zh-CN"/>
        </w:rPr>
        <w:t>”</w:t>
      </w:r>
      <w:r>
        <w:rPr>
          <w:lang w:eastAsia="zh-CN"/>
        </w:rPr>
        <w:t>，密钥以掩码圆点形式展示。</w:t>
      </w:r>
    </w:p>
    <w:p w14:paraId="61C7C0F9" w14:textId="77777777" w:rsidR="00234F51" w:rsidRDefault="00000000">
      <w:pPr>
        <w:ind w:left="312" w:hanging="312"/>
        <w:rPr>
          <w:lang w:eastAsia="zh-CN"/>
        </w:rPr>
      </w:pPr>
      <w:r>
        <w:rPr>
          <w:lang w:eastAsia="zh-CN"/>
        </w:rPr>
        <w:t xml:space="preserve">3. </w:t>
      </w:r>
      <w:r>
        <w:rPr>
          <w:lang w:eastAsia="zh-CN"/>
        </w:rPr>
        <w:t>调整参考工程路径或其他非服务商参数时，无需重新输入已保存的</w:t>
      </w:r>
      <w:r>
        <w:rPr>
          <w:lang w:eastAsia="zh-CN"/>
        </w:rPr>
        <w:t xml:space="preserve"> API Key</w:t>
      </w:r>
      <w:r>
        <w:rPr>
          <w:lang w:eastAsia="zh-CN"/>
        </w:rPr>
        <w:t>；若更换服务商或</w:t>
      </w:r>
      <w:r>
        <w:rPr>
          <w:lang w:eastAsia="zh-CN"/>
        </w:rPr>
        <w:t xml:space="preserve"> API </w:t>
      </w:r>
      <w:r>
        <w:rPr>
          <w:lang w:eastAsia="zh-CN"/>
        </w:rPr>
        <w:t>地址，请同步更新凭据并重新保存。</w:t>
      </w:r>
    </w:p>
    <w:p w14:paraId="4742F024" w14:textId="77777777" w:rsidR="00234F51" w:rsidRDefault="00000000">
      <w:pPr>
        <w:ind w:left="312" w:hanging="312"/>
        <w:rPr>
          <w:lang w:eastAsia="zh-CN"/>
        </w:rPr>
      </w:pPr>
      <w:r>
        <w:rPr>
          <w:lang w:eastAsia="zh-CN"/>
        </w:rPr>
        <w:t xml:space="preserve">4. </w:t>
      </w:r>
      <w:r>
        <w:rPr>
          <w:b/>
          <w:lang w:eastAsia="zh-CN"/>
        </w:rPr>
        <w:t>输出</w:t>
      </w:r>
      <w:r>
        <w:rPr>
          <w:b/>
          <w:lang w:eastAsia="zh-CN"/>
        </w:rPr>
        <w:t xml:space="preserve"> Token </w:t>
      </w:r>
      <w:r>
        <w:rPr>
          <w:b/>
          <w:lang w:eastAsia="zh-CN"/>
        </w:rPr>
        <w:t>上限</w:t>
      </w:r>
      <w:r>
        <w:rPr>
          <w:lang w:eastAsia="zh-CN"/>
        </w:rPr>
        <w:t>用于控制模型单次最大输出长度；</w:t>
      </w:r>
      <w:r>
        <w:rPr>
          <w:b/>
          <w:lang w:eastAsia="zh-CN"/>
        </w:rPr>
        <w:t>返回方案数</w:t>
      </w:r>
      <w:r>
        <w:rPr>
          <w:lang w:eastAsia="zh-CN"/>
        </w:rPr>
        <w:t>用于控制每次检索展示的候选模块数量，首次使用建议保留默认值。</w:t>
      </w:r>
    </w:p>
    <w:p w14:paraId="6E036D31" w14:textId="77777777" w:rsidR="00234F51" w:rsidRDefault="00000000">
      <w:pPr>
        <w:rPr>
          <w:lang w:eastAsia="zh-CN"/>
        </w:rPr>
      </w:pPr>
      <w:r>
        <w:rPr>
          <w:b/>
          <w:lang w:eastAsia="zh-CN"/>
        </w:rPr>
        <w:t>凭据安全规范：</w:t>
      </w:r>
      <w:r>
        <w:rPr>
          <w:lang w:eastAsia="zh-CN"/>
        </w:rPr>
        <w:t xml:space="preserve">API Key </w:t>
      </w:r>
      <w:r>
        <w:rPr>
          <w:lang w:eastAsia="zh-CN"/>
        </w:rPr>
        <w:t>加密保存在本地</w:t>
      </w:r>
      <w:r>
        <w:rPr>
          <w:lang w:eastAsia="zh-CN"/>
        </w:rPr>
        <w:t xml:space="preserve"> VS Code </w:t>
      </w:r>
      <w:r>
        <w:rPr>
          <w:lang w:eastAsia="zh-CN"/>
        </w:rPr>
        <w:t>安全存储中，请勿将密钥写入需求文档、参考工程或</w:t>
      </w:r>
      <w:r>
        <w:rPr>
          <w:lang w:eastAsia="zh-CN"/>
        </w:rPr>
        <w:t xml:space="preserve"> Git </w:t>
      </w:r>
      <w:r>
        <w:rPr>
          <w:lang w:eastAsia="zh-CN"/>
        </w:rPr>
        <w:t>仓库。工作台仅读取设置界面中保存的凭据，不读取终端临时环境变量。</w:t>
      </w:r>
    </w:p>
    <w:p w14:paraId="1480E205" w14:textId="77777777" w:rsidR="00234F51" w:rsidRDefault="00000000">
      <w:pPr>
        <w:rPr>
          <w:lang w:eastAsia="zh-CN"/>
        </w:rPr>
      </w:pPr>
      <w:r>
        <w:rPr>
          <w:b/>
          <w:lang w:eastAsia="zh-CN"/>
        </w:rPr>
        <w:t>接口协议要求：</w:t>
      </w:r>
      <w:r>
        <w:rPr>
          <w:lang w:eastAsia="zh-CN"/>
        </w:rPr>
        <w:t>项目生成流水线通过</w:t>
      </w:r>
      <w:r>
        <w:rPr>
          <w:lang w:eastAsia="zh-CN"/>
        </w:rPr>
        <w:t xml:space="preserve"> Codex CLI </w:t>
      </w:r>
      <w:r>
        <w:rPr>
          <w:lang w:eastAsia="zh-CN"/>
        </w:rPr>
        <w:t>调用</w:t>
      </w:r>
      <w:r>
        <w:rPr>
          <w:lang w:eastAsia="zh-CN"/>
        </w:rPr>
        <w:t xml:space="preserve"> Responses API</w:t>
      </w:r>
      <w:r>
        <w:rPr>
          <w:lang w:eastAsia="zh-CN"/>
        </w:rPr>
        <w:t>，企业管理员需确保所配置的模型服务端点支持该接口协议且额度充足。</w:t>
      </w:r>
    </w:p>
    <w:p w14:paraId="2F6B9EFA" w14:textId="77777777" w:rsidR="00234F51" w:rsidRDefault="00234F51">
      <w:pPr>
        <w:pageBreakBefore/>
        <w:spacing w:after="0" w:line="20" w:lineRule="exact"/>
        <w:rPr>
          <w:lang w:eastAsia="zh-CN"/>
        </w:rPr>
      </w:pPr>
    </w:p>
    <w:p w14:paraId="4EBEA965" w14:textId="77777777" w:rsidR="00234F51" w:rsidRDefault="00000000">
      <w:pPr>
        <w:pStyle w:val="1"/>
        <w:rPr>
          <w:lang w:eastAsia="zh-CN"/>
        </w:rPr>
      </w:pPr>
      <w:r>
        <w:rPr>
          <w:lang w:eastAsia="zh-CN"/>
        </w:rPr>
        <w:t xml:space="preserve">06 </w:t>
      </w:r>
      <w:r>
        <w:rPr>
          <w:lang w:eastAsia="zh-CN"/>
        </w:rPr>
        <w:t>导入目标工程</w:t>
      </w:r>
    </w:p>
    <w:p w14:paraId="037579F6" w14:textId="77777777" w:rsidR="00234F51" w:rsidRDefault="00000000">
      <w:pPr>
        <w:rPr>
          <w:lang w:eastAsia="zh-CN"/>
        </w:rPr>
      </w:pPr>
      <w:r>
        <w:rPr>
          <w:lang w:eastAsia="zh-CN"/>
        </w:rPr>
        <w:t>在</w:t>
      </w:r>
      <w:r>
        <w:rPr>
          <w:lang w:eastAsia="zh-CN"/>
        </w:rPr>
        <w:t>“</w:t>
      </w:r>
      <w:r>
        <w:rPr>
          <w:lang w:eastAsia="zh-CN"/>
        </w:rPr>
        <w:t>准备任务</w:t>
      </w:r>
      <w:r>
        <w:rPr>
          <w:lang w:eastAsia="zh-CN"/>
        </w:rPr>
        <w:t>”</w:t>
      </w:r>
      <w:r>
        <w:rPr>
          <w:lang w:eastAsia="zh-CN"/>
        </w:rPr>
        <w:t>区域点击</w:t>
      </w:r>
      <w:r>
        <w:rPr>
          <w:b/>
          <w:lang w:eastAsia="zh-CN"/>
        </w:rPr>
        <w:t>导入目标代码</w:t>
      </w:r>
      <w:r>
        <w:rPr>
          <w:lang w:eastAsia="zh-CN"/>
        </w:rPr>
        <w:t>，选择本地目标项目根目录（也可通过左侧</w:t>
      </w:r>
      <w:r>
        <w:rPr>
          <w:lang w:eastAsia="zh-CN"/>
        </w:rPr>
        <w:t>“</w:t>
      </w:r>
      <w:r>
        <w:rPr>
          <w:lang w:eastAsia="zh-CN"/>
        </w:rPr>
        <w:t>工程资源</w:t>
      </w:r>
      <w:r>
        <w:rPr>
          <w:lang w:eastAsia="zh-CN"/>
        </w:rPr>
        <w:t>”</w:t>
      </w:r>
      <w:r>
        <w:rPr>
          <w:lang w:eastAsia="zh-CN"/>
        </w:rPr>
        <w:t>中的项目选择器点击</w:t>
      </w:r>
      <w:r>
        <w:rPr>
          <w:lang w:eastAsia="zh-CN"/>
        </w:rPr>
        <w:t>“</w:t>
      </w:r>
      <w:r>
        <w:rPr>
          <w:lang w:eastAsia="zh-CN"/>
        </w:rPr>
        <w:t>添加目标工程</w:t>
      </w:r>
      <w:r>
        <w:rPr>
          <w:lang w:eastAsia="zh-CN"/>
        </w:rPr>
        <w:t>…”</w:t>
      </w:r>
      <w:r>
        <w:rPr>
          <w:lang w:eastAsia="zh-CN"/>
        </w:rPr>
        <w:t>或</w:t>
      </w:r>
      <w:r>
        <w:rPr>
          <w:lang w:eastAsia="zh-CN"/>
        </w:rPr>
        <w:t>“</w:t>
      </w:r>
      <w:r>
        <w:rPr>
          <w:lang w:eastAsia="zh-CN"/>
        </w:rPr>
        <w:t>输入项目路径</w:t>
      </w:r>
      <w:r>
        <w:rPr>
          <w:lang w:eastAsia="zh-CN"/>
        </w:rPr>
        <w:t>…”</w:t>
      </w:r>
      <w:r>
        <w:rPr>
          <w:lang w:eastAsia="zh-CN"/>
        </w:rPr>
        <w:t>导入）。若仓库包含多个子项目，请确认所选目录对应目标项目。</w:t>
      </w:r>
    </w:p>
    <w:p w14:paraId="4CD485EB" w14:textId="77777777" w:rsidR="00234F51" w:rsidRDefault="00000000">
      <w:pPr>
        <w:keepNext/>
        <w:spacing w:after="0"/>
        <w:jc w:val="center"/>
      </w:pPr>
      <w:r>
        <w:rPr>
          <w:noProof/>
        </w:rPr>
        <w:drawing>
          <wp:inline distT="0" distB="0" distL="0" distR="0" wp14:anchorId="66B2B368" wp14:editId="709984EE">
            <wp:extent cx="6263640" cy="17443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6263999" cy="1744702"/>
                    </a:xfrm>
                    <a:prstGeom prst="rect">
                      <a:avLst/>
                    </a:prstGeom>
                  </pic:spPr>
                </pic:pic>
              </a:graphicData>
            </a:graphic>
          </wp:inline>
        </w:drawing>
      </w:r>
    </w:p>
    <w:p w14:paraId="10226104" w14:textId="77777777" w:rsidR="00234F51" w:rsidRDefault="00000000">
      <w:pPr>
        <w:pStyle w:val="a7"/>
        <w:jc w:val="center"/>
        <w:rPr>
          <w:lang w:eastAsia="zh-CN"/>
        </w:rPr>
      </w:pPr>
      <w:r>
        <w:rPr>
          <w:lang w:eastAsia="zh-CN"/>
        </w:rPr>
        <w:t>图</w:t>
      </w:r>
      <w:r>
        <w:rPr>
          <w:lang w:eastAsia="zh-CN"/>
        </w:rPr>
        <w:t xml:space="preserve"> 3 </w:t>
      </w:r>
      <w:r>
        <w:rPr>
          <w:lang w:eastAsia="zh-CN"/>
        </w:rPr>
        <w:t>目标工程导入进度</w:t>
      </w:r>
    </w:p>
    <w:p w14:paraId="11F0855D" w14:textId="77777777" w:rsidR="00234F51" w:rsidRDefault="00000000">
      <w:pPr>
        <w:ind w:left="312" w:hanging="312"/>
        <w:rPr>
          <w:lang w:eastAsia="zh-CN"/>
        </w:rPr>
      </w:pPr>
      <w:r>
        <w:rPr>
          <w:lang w:eastAsia="zh-CN"/>
        </w:rPr>
        <w:t xml:space="preserve">1. </w:t>
      </w:r>
      <w:r>
        <w:rPr>
          <w:lang w:eastAsia="zh-CN"/>
        </w:rPr>
        <w:t>选择目录后，顶部任务栏将生成</w:t>
      </w:r>
      <w:r>
        <w:rPr>
          <w:b/>
          <w:lang w:eastAsia="zh-CN"/>
        </w:rPr>
        <w:t>目标工程导入任务</w:t>
      </w:r>
      <w:r>
        <w:rPr>
          <w:lang w:eastAsia="zh-CN"/>
        </w:rPr>
        <w:t>，请核对工程名称与路径。</w:t>
      </w:r>
    </w:p>
    <w:p w14:paraId="5338E905" w14:textId="77777777" w:rsidR="00234F51" w:rsidRDefault="00000000">
      <w:pPr>
        <w:ind w:left="312" w:hanging="312"/>
        <w:rPr>
          <w:lang w:eastAsia="zh-CN"/>
        </w:rPr>
      </w:pPr>
      <w:r>
        <w:rPr>
          <w:lang w:eastAsia="zh-CN"/>
        </w:rPr>
        <w:t xml:space="preserve">2. </w:t>
      </w:r>
      <w:r>
        <w:rPr>
          <w:lang w:eastAsia="zh-CN"/>
        </w:rPr>
        <w:t>导入流程按阶段依次推进：</w:t>
      </w:r>
      <w:r>
        <w:rPr>
          <w:b/>
          <w:lang w:eastAsia="zh-CN"/>
        </w:rPr>
        <w:t>选择目录</w:t>
      </w:r>
      <w:r>
        <w:rPr>
          <w:b/>
          <w:lang w:eastAsia="zh-CN"/>
        </w:rPr>
        <w:t xml:space="preserve"> → </w:t>
      </w:r>
      <w:r>
        <w:rPr>
          <w:b/>
          <w:lang w:eastAsia="zh-CN"/>
        </w:rPr>
        <w:t>源码解析</w:t>
      </w:r>
      <w:r>
        <w:rPr>
          <w:b/>
          <w:lang w:eastAsia="zh-CN"/>
        </w:rPr>
        <w:t xml:space="preserve"> → </w:t>
      </w:r>
      <w:r>
        <w:rPr>
          <w:b/>
          <w:lang w:eastAsia="zh-CN"/>
        </w:rPr>
        <w:t>建立索引</w:t>
      </w:r>
      <w:r>
        <w:rPr>
          <w:b/>
          <w:lang w:eastAsia="zh-CN"/>
        </w:rPr>
        <w:t xml:space="preserve"> → </w:t>
      </w:r>
      <w:r>
        <w:rPr>
          <w:b/>
          <w:lang w:eastAsia="zh-CN"/>
        </w:rPr>
        <w:t>模块建模</w:t>
      </w:r>
      <w:r>
        <w:rPr>
          <w:b/>
          <w:lang w:eastAsia="zh-CN"/>
        </w:rPr>
        <w:t xml:space="preserve"> → </w:t>
      </w:r>
      <w:r>
        <w:rPr>
          <w:b/>
          <w:lang w:eastAsia="zh-CN"/>
        </w:rPr>
        <w:t>完成</w:t>
      </w:r>
      <w:r>
        <w:rPr>
          <w:lang w:eastAsia="zh-CN"/>
        </w:rPr>
        <w:t>，进度条与文件或模块计数实时反映当前阶段进展。</w:t>
      </w:r>
    </w:p>
    <w:p w14:paraId="49505369" w14:textId="77777777" w:rsidR="00234F51" w:rsidRDefault="00000000">
      <w:pPr>
        <w:ind w:left="312" w:hanging="312"/>
        <w:rPr>
          <w:lang w:eastAsia="zh-CN"/>
        </w:rPr>
      </w:pPr>
      <w:r>
        <w:rPr>
          <w:lang w:eastAsia="zh-CN"/>
        </w:rPr>
        <w:t xml:space="preserve">3. </w:t>
      </w:r>
      <w:r>
        <w:rPr>
          <w:lang w:eastAsia="zh-CN"/>
        </w:rPr>
        <w:t>点击</w:t>
      </w:r>
      <w:r>
        <w:rPr>
          <w:b/>
          <w:lang w:eastAsia="zh-CN"/>
        </w:rPr>
        <w:t>过程记录</w:t>
      </w:r>
      <w:r>
        <w:rPr>
          <w:lang w:eastAsia="zh-CN"/>
        </w:rPr>
        <w:t>可查看当前阶段的执行明细；点击</w:t>
      </w:r>
      <w:r>
        <w:rPr>
          <w:b/>
          <w:lang w:eastAsia="zh-CN"/>
        </w:rPr>
        <w:t>查看历史</w:t>
      </w:r>
      <w:r>
        <w:rPr>
          <w:lang w:eastAsia="zh-CN"/>
        </w:rPr>
        <w:t>可查阅过往导入记录及异常详情。</w:t>
      </w:r>
    </w:p>
    <w:p w14:paraId="299CC0E2" w14:textId="77777777" w:rsidR="00234F51" w:rsidRDefault="00000000">
      <w:pPr>
        <w:ind w:left="312" w:hanging="312"/>
        <w:rPr>
          <w:lang w:eastAsia="zh-CN"/>
        </w:rPr>
      </w:pPr>
      <w:r>
        <w:rPr>
          <w:lang w:eastAsia="zh-CN"/>
        </w:rPr>
        <w:t xml:space="preserve">4. </w:t>
      </w:r>
      <w:r>
        <w:rPr>
          <w:lang w:eastAsia="zh-CN"/>
        </w:rPr>
        <w:t>待面板显示</w:t>
      </w:r>
      <w:r>
        <w:rPr>
          <w:lang w:eastAsia="zh-CN"/>
        </w:rPr>
        <w:t>“</w:t>
      </w:r>
      <w:r>
        <w:rPr>
          <w:lang w:eastAsia="zh-CN"/>
        </w:rPr>
        <w:t>索引：已完成</w:t>
      </w:r>
      <w:r>
        <w:rPr>
          <w:lang w:eastAsia="zh-CN"/>
        </w:rPr>
        <w:t>”</w:t>
      </w:r>
      <w:r>
        <w:rPr>
          <w:lang w:eastAsia="zh-CN"/>
        </w:rPr>
        <w:t>且</w:t>
      </w:r>
      <w:r>
        <w:rPr>
          <w:lang w:eastAsia="zh-CN"/>
        </w:rPr>
        <w:t>“</w:t>
      </w:r>
      <w:r>
        <w:rPr>
          <w:lang w:eastAsia="zh-CN"/>
        </w:rPr>
        <w:t>模块建模：已完成</w:t>
      </w:r>
      <w:r>
        <w:rPr>
          <w:lang w:eastAsia="zh-CN"/>
        </w:rPr>
        <w:t>”</w:t>
      </w:r>
      <w:r>
        <w:rPr>
          <w:lang w:eastAsia="zh-CN"/>
        </w:rPr>
        <w:t>后，即可前往</w:t>
      </w:r>
      <w:r>
        <w:rPr>
          <w:lang w:eastAsia="zh-CN"/>
        </w:rPr>
        <w:t>“</w:t>
      </w:r>
      <w:r>
        <w:rPr>
          <w:lang w:eastAsia="zh-CN"/>
        </w:rPr>
        <w:t>工程资源</w:t>
      </w:r>
      <w:r>
        <w:rPr>
          <w:lang w:eastAsia="zh-CN"/>
        </w:rPr>
        <w:t>”</w:t>
      </w:r>
      <w:r>
        <w:rPr>
          <w:lang w:eastAsia="zh-CN"/>
        </w:rPr>
        <w:t>查看模块划分结果。</w:t>
      </w:r>
    </w:p>
    <w:p w14:paraId="7DA05A7E" w14:textId="77777777" w:rsidR="00234F51" w:rsidRDefault="00000000">
      <w:pPr>
        <w:rPr>
          <w:lang w:eastAsia="zh-CN"/>
        </w:rPr>
      </w:pPr>
      <w:r>
        <w:rPr>
          <w:lang w:eastAsia="zh-CN"/>
        </w:rPr>
        <w:t>收起任务面板后，可点击顶部</w:t>
      </w:r>
      <w:r>
        <w:rPr>
          <w:lang w:eastAsia="zh-CN"/>
        </w:rPr>
        <w:t>“</w:t>
      </w:r>
      <w:r>
        <w:rPr>
          <w:lang w:eastAsia="zh-CN"/>
        </w:rPr>
        <w:t>目标工程导入任务</w:t>
      </w:r>
      <w:r>
        <w:rPr>
          <w:lang w:eastAsia="zh-CN"/>
        </w:rPr>
        <w:t>”</w:t>
      </w:r>
      <w:r>
        <w:rPr>
          <w:lang w:eastAsia="zh-CN"/>
        </w:rPr>
        <w:t>重新展开。若导入中断或失败，请根据报错信息排查后点击</w:t>
      </w:r>
      <w:r>
        <w:rPr>
          <w:b/>
          <w:lang w:eastAsia="zh-CN"/>
        </w:rPr>
        <w:t>重试导入</w:t>
      </w:r>
      <w:r>
        <w:rPr>
          <w:lang w:eastAsia="zh-CN"/>
        </w:rPr>
        <w:t>。</w:t>
      </w:r>
    </w:p>
    <w:p w14:paraId="0BBC7D0D" w14:textId="77777777" w:rsidR="00234F51" w:rsidRDefault="00234F51">
      <w:pPr>
        <w:pageBreakBefore/>
        <w:spacing w:after="0" w:line="20" w:lineRule="exact"/>
        <w:rPr>
          <w:lang w:eastAsia="zh-CN"/>
        </w:rPr>
      </w:pPr>
    </w:p>
    <w:p w14:paraId="59161724" w14:textId="77777777" w:rsidR="00234F51" w:rsidRDefault="00000000">
      <w:pPr>
        <w:pStyle w:val="1"/>
        <w:rPr>
          <w:lang w:eastAsia="zh-CN"/>
        </w:rPr>
      </w:pPr>
      <w:r>
        <w:rPr>
          <w:lang w:eastAsia="zh-CN"/>
        </w:rPr>
        <w:t xml:space="preserve">07 </w:t>
      </w:r>
      <w:r>
        <w:rPr>
          <w:lang w:eastAsia="zh-CN"/>
        </w:rPr>
        <w:t>添加多个参考工程</w:t>
      </w:r>
    </w:p>
    <w:p w14:paraId="3F829B7E" w14:textId="77777777" w:rsidR="00234F51" w:rsidRDefault="00000000">
      <w:pPr>
        <w:rPr>
          <w:lang w:eastAsia="zh-CN"/>
        </w:rPr>
      </w:pPr>
      <w:r>
        <w:rPr>
          <w:lang w:eastAsia="zh-CN"/>
        </w:rPr>
        <w:t>参考工程用于提供历史代码实现参考，可按需配置。点击准备任务区的</w:t>
      </w:r>
      <w:r>
        <w:rPr>
          <w:lang w:eastAsia="zh-CN"/>
        </w:rPr>
        <w:t>“</w:t>
      </w:r>
      <w:r>
        <w:rPr>
          <w:lang w:eastAsia="zh-CN"/>
        </w:rPr>
        <w:t>导入历史仓</w:t>
      </w:r>
      <w:r>
        <w:rPr>
          <w:lang w:eastAsia="zh-CN"/>
        </w:rPr>
        <w:t>”</w:t>
      </w:r>
      <w:r>
        <w:rPr>
          <w:lang w:eastAsia="zh-CN"/>
        </w:rPr>
        <w:t>，或打开</w:t>
      </w:r>
      <w:r>
        <w:rPr>
          <w:lang w:eastAsia="zh-CN"/>
        </w:rPr>
        <w:t>“</w:t>
      </w:r>
      <w:r>
        <w:rPr>
          <w:lang w:eastAsia="zh-CN"/>
        </w:rPr>
        <w:t>设置</w:t>
      </w:r>
      <w:r>
        <w:rPr>
          <w:lang w:eastAsia="zh-CN"/>
        </w:rPr>
        <w:t>”</w:t>
      </w:r>
      <w:r>
        <w:rPr>
          <w:lang w:eastAsia="zh-CN"/>
        </w:rPr>
        <w:t>向下滚动至</w:t>
      </w:r>
      <w:r>
        <w:rPr>
          <w:b/>
          <w:lang w:eastAsia="zh-CN"/>
        </w:rPr>
        <w:t>参考工程路径</w:t>
      </w:r>
      <w:r>
        <w:rPr>
          <w:lang w:eastAsia="zh-CN"/>
        </w:rPr>
        <w:t>区域：</w:t>
      </w:r>
    </w:p>
    <w:p w14:paraId="1093FB55" w14:textId="77777777" w:rsidR="00234F51" w:rsidRDefault="00000000">
      <w:pPr>
        <w:keepNext/>
        <w:spacing w:after="0"/>
        <w:jc w:val="center"/>
      </w:pPr>
      <w:r>
        <w:rPr>
          <w:noProof/>
        </w:rPr>
        <w:drawing>
          <wp:inline distT="0" distB="0" distL="0" distR="0" wp14:anchorId="4C8DA1BC" wp14:editId="70828C20">
            <wp:extent cx="6263640" cy="25019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6263999" cy="2502067"/>
                    </a:xfrm>
                    <a:prstGeom prst="rect">
                      <a:avLst/>
                    </a:prstGeom>
                  </pic:spPr>
                </pic:pic>
              </a:graphicData>
            </a:graphic>
          </wp:inline>
        </w:drawing>
      </w:r>
    </w:p>
    <w:p w14:paraId="181D9518" w14:textId="77777777" w:rsidR="00234F51" w:rsidRDefault="00000000">
      <w:pPr>
        <w:pStyle w:val="a7"/>
        <w:jc w:val="center"/>
        <w:rPr>
          <w:lang w:eastAsia="zh-CN"/>
        </w:rPr>
      </w:pPr>
      <w:r>
        <w:rPr>
          <w:lang w:eastAsia="zh-CN"/>
        </w:rPr>
        <w:t>图</w:t>
      </w:r>
      <w:r>
        <w:rPr>
          <w:lang w:eastAsia="zh-CN"/>
        </w:rPr>
        <w:t xml:space="preserve"> 4 </w:t>
      </w:r>
      <w:r>
        <w:rPr>
          <w:lang w:eastAsia="zh-CN"/>
        </w:rPr>
        <w:t>多个参考工程路径与保存入口</w:t>
      </w:r>
    </w:p>
    <w:p w14:paraId="41ED6973" w14:textId="77777777" w:rsidR="00234F51" w:rsidRDefault="00000000">
      <w:pPr>
        <w:ind w:left="312" w:hanging="312"/>
        <w:rPr>
          <w:lang w:eastAsia="zh-CN"/>
        </w:rPr>
      </w:pPr>
      <w:r>
        <w:rPr>
          <w:lang w:eastAsia="zh-CN"/>
        </w:rPr>
        <w:t xml:space="preserve">1. </w:t>
      </w:r>
      <w:r>
        <w:rPr>
          <w:lang w:eastAsia="zh-CN"/>
        </w:rPr>
        <w:t>点击</w:t>
      </w:r>
      <w:r>
        <w:rPr>
          <w:b/>
          <w:lang w:eastAsia="zh-CN"/>
        </w:rPr>
        <w:t>浏览文件夹（可多选）</w:t>
      </w:r>
      <w:r>
        <w:rPr>
          <w:lang w:eastAsia="zh-CN"/>
        </w:rPr>
        <w:t>选择本地参考代码仓库，或点击</w:t>
      </w:r>
      <w:r>
        <w:rPr>
          <w:b/>
          <w:lang w:eastAsia="zh-CN"/>
        </w:rPr>
        <w:t>手动添加路径</w:t>
      </w:r>
      <w:r>
        <w:rPr>
          <w:lang w:eastAsia="zh-CN"/>
        </w:rPr>
        <w:t>逐条填写。</w:t>
      </w:r>
    </w:p>
    <w:p w14:paraId="4BF32F4D" w14:textId="77777777" w:rsidR="00234F51" w:rsidRDefault="00000000">
      <w:pPr>
        <w:ind w:left="312" w:hanging="312"/>
        <w:rPr>
          <w:lang w:eastAsia="zh-CN"/>
        </w:rPr>
      </w:pPr>
      <w:r>
        <w:rPr>
          <w:lang w:eastAsia="zh-CN"/>
        </w:rPr>
        <w:t xml:space="preserve">2. </w:t>
      </w:r>
      <w:r>
        <w:rPr>
          <w:lang w:eastAsia="zh-CN"/>
        </w:rPr>
        <w:t>每条路径需填写本地仓库根目录，单次最多支持配置</w:t>
      </w:r>
      <w:r>
        <w:rPr>
          <w:lang w:eastAsia="zh-CN"/>
        </w:rPr>
        <w:t xml:space="preserve"> 20 </w:t>
      </w:r>
      <w:r>
        <w:rPr>
          <w:lang w:eastAsia="zh-CN"/>
        </w:rPr>
        <w:t>个参考工程。请确保路径存在且当前运行环境具备读取权限（不支持直接填写远端</w:t>
      </w:r>
      <w:r>
        <w:rPr>
          <w:lang w:eastAsia="zh-CN"/>
        </w:rPr>
        <w:t xml:space="preserve"> Git URL</w:t>
      </w:r>
      <w:r>
        <w:rPr>
          <w:lang w:eastAsia="zh-CN"/>
        </w:rPr>
        <w:t>）。</w:t>
      </w:r>
    </w:p>
    <w:p w14:paraId="4B6A8499" w14:textId="77777777" w:rsidR="00234F51" w:rsidRDefault="00000000">
      <w:pPr>
        <w:ind w:left="312" w:hanging="312"/>
        <w:rPr>
          <w:lang w:eastAsia="zh-CN"/>
        </w:rPr>
      </w:pPr>
      <w:r>
        <w:rPr>
          <w:lang w:eastAsia="zh-CN"/>
        </w:rPr>
        <w:t xml:space="preserve">3. </w:t>
      </w:r>
      <w:r>
        <w:rPr>
          <w:lang w:eastAsia="zh-CN"/>
        </w:rPr>
        <w:t>点击</w:t>
      </w:r>
      <w:r>
        <w:rPr>
          <w:b/>
          <w:lang w:eastAsia="zh-CN"/>
        </w:rPr>
        <w:t>保存设置</w:t>
      </w:r>
      <w:r>
        <w:rPr>
          <w:lang w:eastAsia="zh-CN"/>
        </w:rPr>
        <w:t>后，所选仓库将加入参考工程列表并按队列顺序串行执行导入。</w:t>
      </w:r>
    </w:p>
    <w:p w14:paraId="506DC370" w14:textId="77777777" w:rsidR="00234F51" w:rsidRDefault="00000000">
      <w:pPr>
        <w:ind w:left="312" w:hanging="312"/>
        <w:rPr>
          <w:lang w:eastAsia="zh-CN"/>
        </w:rPr>
      </w:pPr>
      <w:r>
        <w:rPr>
          <w:lang w:eastAsia="zh-CN"/>
        </w:rPr>
        <w:t xml:space="preserve">4. </w:t>
      </w:r>
      <w:r>
        <w:rPr>
          <w:lang w:eastAsia="zh-CN"/>
        </w:rPr>
        <w:t>若已保存路径出现异常，可点击</w:t>
      </w:r>
      <w:r>
        <w:rPr>
          <w:b/>
          <w:lang w:eastAsia="zh-CN"/>
        </w:rPr>
        <w:t>重新检查已保存路径</w:t>
      </w:r>
      <w:r>
        <w:rPr>
          <w:lang w:eastAsia="zh-CN"/>
        </w:rPr>
        <w:t>验证目录可访问性，随后在导入任务面板中确认索引与建模状态。</w:t>
      </w:r>
    </w:p>
    <w:p w14:paraId="1DEF8212" w14:textId="77777777" w:rsidR="00234F51" w:rsidRDefault="00000000">
      <w:pPr>
        <w:rPr>
          <w:lang w:eastAsia="zh-CN"/>
        </w:rPr>
      </w:pPr>
      <w:r>
        <w:rPr>
          <w:b/>
          <w:lang w:eastAsia="zh-CN"/>
        </w:rPr>
        <w:t>参考仓库选型建议：</w:t>
      </w:r>
      <w:r>
        <w:rPr>
          <w:lang w:eastAsia="zh-CN"/>
        </w:rPr>
        <w:t>建议选择与目标工程业务领域、编程语言或架构设计相近的代码仓库（如图中的</w:t>
      </w:r>
      <w:r>
        <w:rPr>
          <w:lang w:eastAsia="zh-CN"/>
        </w:rPr>
        <w:t xml:space="preserve"> OrderLegacy </w:t>
      </w:r>
      <w:r>
        <w:rPr>
          <w:lang w:eastAsia="zh-CN"/>
        </w:rPr>
        <w:t>与</w:t>
      </w:r>
      <w:r>
        <w:rPr>
          <w:lang w:eastAsia="zh-CN"/>
        </w:rPr>
        <w:t xml:space="preserve"> AuditLibrary</w:t>
      </w:r>
      <w:r>
        <w:rPr>
          <w:lang w:eastAsia="zh-CN"/>
        </w:rPr>
        <w:t>），以提升模块检索与复用的匹配质量。</w:t>
      </w:r>
    </w:p>
    <w:p w14:paraId="085DB2FA" w14:textId="77777777" w:rsidR="00234F51" w:rsidRDefault="00000000">
      <w:pPr>
        <w:rPr>
          <w:lang w:eastAsia="zh-CN"/>
        </w:rPr>
      </w:pPr>
      <w:r>
        <w:rPr>
          <w:lang w:eastAsia="zh-CN"/>
        </w:rPr>
        <w:t>点击路径右侧的删除图标并保存设置，即可从参考列表中移除该工程（不会删除本地源码文件）。</w:t>
      </w:r>
    </w:p>
    <w:p w14:paraId="0DA7CA69" w14:textId="77777777" w:rsidR="00234F51" w:rsidRDefault="00234F51">
      <w:pPr>
        <w:pageBreakBefore/>
        <w:spacing w:after="0" w:line="20" w:lineRule="exact"/>
        <w:rPr>
          <w:lang w:eastAsia="zh-CN"/>
        </w:rPr>
      </w:pPr>
    </w:p>
    <w:p w14:paraId="790CCA59" w14:textId="77777777" w:rsidR="00234F51" w:rsidRDefault="00000000">
      <w:pPr>
        <w:pStyle w:val="1"/>
        <w:rPr>
          <w:lang w:eastAsia="zh-CN"/>
        </w:rPr>
      </w:pPr>
      <w:r>
        <w:rPr>
          <w:lang w:eastAsia="zh-CN"/>
        </w:rPr>
        <w:t xml:space="preserve">08 </w:t>
      </w:r>
      <w:r>
        <w:rPr>
          <w:lang w:eastAsia="zh-CN"/>
        </w:rPr>
        <w:t>跟踪参考工程导入</w:t>
      </w:r>
    </w:p>
    <w:p w14:paraId="7ABBBEFA" w14:textId="77777777" w:rsidR="00234F51" w:rsidRDefault="00000000">
      <w:pPr>
        <w:rPr>
          <w:lang w:eastAsia="zh-CN"/>
        </w:rPr>
      </w:pPr>
      <w:r>
        <w:rPr>
          <w:lang w:eastAsia="zh-CN"/>
        </w:rPr>
        <w:t>参考工程保存后将自动进入后台导入队列，可通过顶部任务栏实时查看各仓库的处理进度：</w:t>
      </w:r>
    </w:p>
    <w:p w14:paraId="0F9A6666" w14:textId="77777777" w:rsidR="00234F51" w:rsidRDefault="00000000">
      <w:pPr>
        <w:keepNext/>
        <w:spacing w:after="0"/>
        <w:jc w:val="center"/>
      </w:pPr>
      <w:r>
        <w:rPr>
          <w:noProof/>
        </w:rPr>
        <w:drawing>
          <wp:inline distT="0" distB="0" distL="0" distR="0" wp14:anchorId="5B4697DE" wp14:editId="3E3CFD62">
            <wp:extent cx="6263640" cy="151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6263999" cy="1518972"/>
                    </a:xfrm>
                    <a:prstGeom prst="rect">
                      <a:avLst/>
                    </a:prstGeom>
                  </pic:spPr>
                </pic:pic>
              </a:graphicData>
            </a:graphic>
          </wp:inline>
        </w:drawing>
      </w:r>
    </w:p>
    <w:p w14:paraId="315707FC" w14:textId="77777777" w:rsidR="00234F51" w:rsidRDefault="00000000">
      <w:pPr>
        <w:pStyle w:val="a7"/>
        <w:jc w:val="center"/>
        <w:rPr>
          <w:lang w:eastAsia="zh-CN"/>
        </w:rPr>
      </w:pPr>
      <w:r>
        <w:rPr>
          <w:lang w:eastAsia="zh-CN"/>
        </w:rPr>
        <w:t>图</w:t>
      </w:r>
      <w:r>
        <w:rPr>
          <w:lang w:eastAsia="zh-CN"/>
        </w:rPr>
        <w:t xml:space="preserve"> 5 </w:t>
      </w:r>
      <w:r>
        <w:rPr>
          <w:lang w:eastAsia="zh-CN"/>
        </w:rPr>
        <w:t>参考工程串行导入队列</w:t>
      </w:r>
    </w:p>
    <w:p w14:paraId="72DA1979" w14:textId="77777777" w:rsidR="00234F51" w:rsidRDefault="00000000">
      <w:pPr>
        <w:ind w:left="312" w:hanging="312"/>
        <w:rPr>
          <w:lang w:eastAsia="zh-CN"/>
        </w:rPr>
      </w:pPr>
      <w:r>
        <w:rPr>
          <w:lang w:eastAsia="zh-CN"/>
        </w:rPr>
        <w:t xml:space="preserve">1. </w:t>
      </w:r>
      <w:r>
        <w:rPr>
          <w:b/>
          <w:lang w:eastAsia="zh-CN"/>
        </w:rPr>
        <w:t>进度查看</w:t>
      </w:r>
      <w:r>
        <w:rPr>
          <w:lang w:eastAsia="zh-CN"/>
        </w:rPr>
        <w:t>：展开顶部</w:t>
      </w:r>
      <w:r>
        <w:rPr>
          <w:b/>
          <w:lang w:eastAsia="zh-CN"/>
        </w:rPr>
        <w:t>参考工程导入任务</w:t>
      </w:r>
      <w:r>
        <w:rPr>
          <w:lang w:eastAsia="zh-CN"/>
        </w:rPr>
        <w:t>，查看</w:t>
      </w:r>
      <w:r>
        <w:rPr>
          <w:lang w:eastAsia="zh-CN"/>
        </w:rPr>
        <w:t>“</w:t>
      </w:r>
      <w:r>
        <w:rPr>
          <w:lang w:eastAsia="zh-CN"/>
        </w:rPr>
        <w:t>已完成数</w:t>
      </w:r>
      <w:r>
        <w:rPr>
          <w:lang w:eastAsia="zh-CN"/>
        </w:rPr>
        <w:t xml:space="preserve"> / </w:t>
      </w:r>
      <w:r>
        <w:rPr>
          <w:lang w:eastAsia="zh-CN"/>
        </w:rPr>
        <w:t>总数</w:t>
      </w:r>
      <w:r>
        <w:rPr>
          <w:lang w:eastAsia="zh-CN"/>
        </w:rPr>
        <w:t>”</w:t>
      </w:r>
      <w:r>
        <w:rPr>
          <w:lang w:eastAsia="zh-CN"/>
        </w:rPr>
        <w:t>及各仓库的当前处理状态。</w:t>
      </w:r>
    </w:p>
    <w:p w14:paraId="34102960" w14:textId="77777777" w:rsidR="00234F51" w:rsidRDefault="00000000">
      <w:pPr>
        <w:ind w:left="312" w:hanging="312"/>
        <w:rPr>
          <w:lang w:eastAsia="zh-CN"/>
        </w:rPr>
      </w:pPr>
      <w:r>
        <w:rPr>
          <w:lang w:eastAsia="zh-CN"/>
        </w:rPr>
        <w:t xml:space="preserve">2. </w:t>
      </w:r>
      <w:r>
        <w:rPr>
          <w:b/>
          <w:lang w:eastAsia="zh-CN"/>
        </w:rPr>
        <w:t>队列状态</w:t>
      </w:r>
      <w:r>
        <w:rPr>
          <w:lang w:eastAsia="zh-CN"/>
        </w:rPr>
        <w:t>：系统按队列顺序串行处理多个参考工程，当前工程显示解析、索引或建模进度，其余工程显示</w:t>
      </w:r>
      <w:r>
        <w:rPr>
          <w:lang w:eastAsia="zh-CN"/>
        </w:rPr>
        <w:t>“</w:t>
      </w:r>
      <w:r>
        <w:rPr>
          <w:lang w:eastAsia="zh-CN"/>
        </w:rPr>
        <w:t>等待</w:t>
      </w:r>
      <w:r>
        <w:rPr>
          <w:lang w:eastAsia="zh-CN"/>
        </w:rPr>
        <w:t>”</w:t>
      </w:r>
      <w:r>
        <w:rPr>
          <w:lang w:eastAsia="zh-CN"/>
        </w:rPr>
        <w:t>，无需重复提交。</w:t>
      </w:r>
    </w:p>
    <w:p w14:paraId="6B10096F" w14:textId="77777777" w:rsidR="00234F51" w:rsidRDefault="00000000">
      <w:pPr>
        <w:ind w:left="312" w:hanging="312"/>
        <w:rPr>
          <w:lang w:eastAsia="zh-CN"/>
        </w:rPr>
      </w:pPr>
      <w:r>
        <w:rPr>
          <w:lang w:eastAsia="zh-CN"/>
        </w:rPr>
        <w:t xml:space="preserve">3. </w:t>
      </w:r>
      <w:r>
        <w:rPr>
          <w:b/>
          <w:lang w:eastAsia="zh-CN"/>
        </w:rPr>
        <w:t>异常排查</w:t>
      </w:r>
      <w:r>
        <w:rPr>
          <w:lang w:eastAsia="zh-CN"/>
        </w:rPr>
        <w:t>：若某个仓库导入报错，可点击该仓库名称或</w:t>
      </w:r>
      <w:r>
        <w:rPr>
          <w:b/>
          <w:lang w:eastAsia="zh-CN"/>
        </w:rPr>
        <w:t>查看历史</w:t>
      </w:r>
      <w:r>
        <w:rPr>
          <w:lang w:eastAsia="zh-CN"/>
        </w:rPr>
        <w:t>调取过程记录；排除路径、模型服务或工具链问题后，点击</w:t>
      </w:r>
      <w:r>
        <w:rPr>
          <w:b/>
          <w:lang w:eastAsia="zh-CN"/>
        </w:rPr>
        <w:t>重试</w:t>
      </w:r>
      <w:r>
        <w:rPr>
          <w:lang w:eastAsia="zh-CN"/>
        </w:rPr>
        <w:t>或</w:t>
      </w:r>
      <w:r>
        <w:rPr>
          <w:b/>
          <w:lang w:eastAsia="zh-CN"/>
        </w:rPr>
        <w:t>重试导入</w:t>
      </w:r>
      <w:r>
        <w:rPr>
          <w:lang w:eastAsia="zh-CN"/>
        </w:rPr>
        <w:t>。</w:t>
      </w:r>
    </w:p>
    <w:p w14:paraId="6146E50D" w14:textId="77777777" w:rsidR="00234F51" w:rsidRDefault="00000000">
      <w:pPr>
        <w:ind w:left="312" w:hanging="312"/>
        <w:rPr>
          <w:lang w:eastAsia="zh-CN"/>
        </w:rPr>
      </w:pPr>
      <w:r>
        <w:rPr>
          <w:lang w:eastAsia="zh-CN"/>
        </w:rPr>
        <w:t xml:space="preserve">4. </w:t>
      </w:r>
      <w:r>
        <w:rPr>
          <w:b/>
          <w:lang w:eastAsia="zh-CN"/>
        </w:rPr>
        <w:t>就绪确认</w:t>
      </w:r>
      <w:r>
        <w:rPr>
          <w:lang w:eastAsia="zh-CN"/>
        </w:rPr>
        <w:t>：在启动依赖参考工程的代码生成任务前，请确认所需参考仓库均已完成索引与模块建模。</w:t>
      </w:r>
    </w:p>
    <w:p w14:paraId="77CE1C21" w14:textId="77777777" w:rsidR="00234F51" w:rsidRDefault="00000000">
      <w:pPr>
        <w:rPr>
          <w:lang w:eastAsia="zh-CN"/>
        </w:rPr>
      </w:pPr>
      <w:r>
        <w:rPr>
          <w:lang w:eastAsia="zh-CN"/>
        </w:rPr>
        <w:t>收起导入面板不会中断后台任务。若进度长时间未更新，请查看面板中的</w:t>
      </w:r>
      <w:r>
        <w:rPr>
          <w:lang w:eastAsia="zh-CN"/>
        </w:rPr>
        <w:t>“</w:t>
      </w:r>
      <w:r>
        <w:rPr>
          <w:lang w:eastAsia="zh-CN"/>
        </w:rPr>
        <w:t>过程记录</w:t>
      </w:r>
      <w:r>
        <w:rPr>
          <w:lang w:eastAsia="zh-CN"/>
        </w:rPr>
        <w:t>”</w:t>
      </w:r>
      <w:r>
        <w:rPr>
          <w:lang w:eastAsia="zh-CN"/>
        </w:rPr>
        <w:t>或打开</w:t>
      </w:r>
      <w:r>
        <w:rPr>
          <w:lang w:eastAsia="zh-CN"/>
        </w:rPr>
        <w:t xml:space="preserve"> VS Code“</w:t>
      </w:r>
      <w:r>
        <w:rPr>
          <w:lang w:eastAsia="zh-CN"/>
        </w:rPr>
        <w:t>视图</w:t>
      </w:r>
      <w:r>
        <w:rPr>
          <w:lang w:eastAsia="zh-CN"/>
        </w:rPr>
        <w:t xml:space="preserve"> → </w:t>
      </w:r>
      <w:r>
        <w:rPr>
          <w:lang w:eastAsia="zh-CN"/>
        </w:rPr>
        <w:t>输出</w:t>
      </w:r>
      <w:r>
        <w:rPr>
          <w:lang w:eastAsia="zh-CN"/>
        </w:rPr>
        <w:t xml:space="preserve"> → RECAST”</w:t>
      </w:r>
      <w:r>
        <w:rPr>
          <w:lang w:eastAsia="zh-CN"/>
        </w:rPr>
        <w:t>面板核查日志。</w:t>
      </w:r>
    </w:p>
    <w:p w14:paraId="391A1A38" w14:textId="77777777" w:rsidR="00234F51" w:rsidRDefault="00234F51">
      <w:pPr>
        <w:pageBreakBefore/>
        <w:spacing w:after="0" w:line="20" w:lineRule="exact"/>
        <w:rPr>
          <w:lang w:eastAsia="zh-CN"/>
        </w:rPr>
      </w:pPr>
    </w:p>
    <w:p w14:paraId="396CB67A" w14:textId="77777777" w:rsidR="00234F51" w:rsidRDefault="00000000">
      <w:pPr>
        <w:pStyle w:val="1"/>
        <w:rPr>
          <w:lang w:eastAsia="zh-CN"/>
        </w:rPr>
      </w:pPr>
      <w:r>
        <w:rPr>
          <w:lang w:eastAsia="zh-CN"/>
        </w:rPr>
        <w:t xml:space="preserve">09 </w:t>
      </w:r>
      <w:r>
        <w:rPr>
          <w:lang w:eastAsia="zh-CN"/>
        </w:rPr>
        <w:t>检查工程和模块建模结果</w:t>
      </w:r>
    </w:p>
    <w:p w14:paraId="1AA141E3" w14:textId="77777777" w:rsidR="00234F51" w:rsidRDefault="00000000">
      <w:pPr>
        <w:rPr>
          <w:lang w:eastAsia="zh-CN"/>
        </w:rPr>
      </w:pPr>
      <w:r>
        <w:rPr>
          <w:lang w:eastAsia="zh-CN"/>
        </w:rPr>
        <w:t>点击右上角</w:t>
      </w:r>
      <w:r>
        <w:rPr>
          <w:b/>
          <w:lang w:eastAsia="zh-CN"/>
        </w:rPr>
        <w:t>工程资源</w:t>
      </w:r>
      <w:r>
        <w:rPr>
          <w:lang w:eastAsia="zh-CN"/>
        </w:rPr>
        <w:t>，在左侧面板选择</w:t>
      </w:r>
      <w:r>
        <w:rPr>
          <w:lang w:eastAsia="zh-CN"/>
        </w:rPr>
        <w:t>“</w:t>
      </w:r>
      <w:r>
        <w:rPr>
          <w:lang w:eastAsia="zh-CN"/>
        </w:rPr>
        <w:t>目标工程</w:t>
      </w:r>
      <w:r>
        <w:rPr>
          <w:lang w:eastAsia="zh-CN"/>
        </w:rPr>
        <w:t>”</w:t>
      </w:r>
      <w:r>
        <w:rPr>
          <w:lang w:eastAsia="zh-CN"/>
        </w:rPr>
        <w:t>或</w:t>
      </w:r>
      <w:r>
        <w:rPr>
          <w:lang w:eastAsia="zh-CN"/>
        </w:rPr>
        <w:t>“</w:t>
      </w:r>
      <w:r>
        <w:rPr>
          <w:lang w:eastAsia="zh-CN"/>
        </w:rPr>
        <w:t>参考工程</w:t>
      </w:r>
      <w:r>
        <w:rPr>
          <w:lang w:eastAsia="zh-CN"/>
        </w:rPr>
        <w:t>”</w:t>
      </w:r>
      <w:r>
        <w:rPr>
          <w:lang w:eastAsia="zh-CN"/>
        </w:rPr>
        <w:t>，通过工程选择器切换对应的代码仓库：</w:t>
      </w:r>
    </w:p>
    <w:p w14:paraId="37695398" w14:textId="77777777" w:rsidR="00234F51" w:rsidRDefault="00000000">
      <w:pPr>
        <w:keepNext/>
        <w:spacing w:after="0"/>
        <w:jc w:val="center"/>
      </w:pPr>
      <w:r>
        <w:rPr>
          <w:noProof/>
        </w:rPr>
        <w:drawing>
          <wp:inline distT="0" distB="0" distL="0" distR="0" wp14:anchorId="44D17B5B" wp14:editId="33763B55">
            <wp:extent cx="6263640" cy="23323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6263999" cy="2332540"/>
                    </a:xfrm>
                    <a:prstGeom prst="rect">
                      <a:avLst/>
                    </a:prstGeom>
                  </pic:spPr>
                </pic:pic>
              </a:graphicData>
            </a:graphic>
          </wp:inline>
        </w:drawing>
      </w:r>
    </w:p>
    <w:p w14:paraId="5EB8B58D" w14:textId="77777777" w:rsidR="00234F51" w:rsidRDefault="00000000">
      <w:pPr>
        <w:pStyle w:val="a7"/>
        <w:jc w:val="center"/>
        <w:rPr>
          <w:lang w:eastAsia="zh-CN"/>
        </w:rPr>
      </w:pPr>
      <w:r>
        <w:rPr>
          <w:lang w:eastAsia="zh-CN"/>
        </w:rPr>
        <w:t>图</w:t>
      </w:r>
      <w:r>
        <w:rPr>
          <w:lang w:eastAsia="zh-CN"/>
        </w:rPr>
        <w:t xml:space="preserve"> 6 </w:t>
      </w:r>
      <w:r>
        <w:rPr>
          <w:lang w:eastAsia="zh-CN"/>
        </w:rPr>
        <w:t>工程资源与建模结果</w:t>
      </w:r>
    </w:p>
    <w:p w14:paraId="6F19B910" w14:textId="77777777" w:rsidR="00234F51" w:rsidRDefault="00000000">
      <w:pPr>
        <w:ind w:left="312" w:hanging="312"/>
        <w:rPr>
          <w:lang w:eastAsia="zh-CN"/>
        </w:rPr>
      </w:pPr>
      <w:r>
        <w:rPr>
          <w:lang w:eastAsia="zh-CN"/>
        </w:rPr>
        <w:t xml:space="preserve">1. </w:t>
      </w:r>
      <w:r>
        <w:rPr>
          <w:lang w:eastAsia="zh-CN"/>
        </w:rPr>
        <w:t>查验</w:t>
      </w:r>
      <w:r>
        <w:rPr>
          <w:b/>
          <w:lang w:eastAsia="zh-CN"/>
        </w:rPr>
        <w:t>模块树结构</w:t>
      </w:r>
      <w:r>
        <w:rPr>
          <w:lang w:eastAsia="zh-CN"/>
        </w:rPr>
        <w:t>：在左侧模块树中查看业务模块划分、关联代码文件及当前实现状态，支持通过搜索框检索模块、文件或成员，或按</w:t>
      </w:r>
      <w:r>
        <w:rPr>
          <w:lang w:eastAsia="zh-CN"/>
        </w:rPr>
        <w:t>“</w:t>
      </w:r>
      <w:r>
        <w:rPr>
          <w:lang w:eastAsia="zh-CN"/>
        </w:rPr>
        <w:t>全部</w:t>
      </w:r>
      <w:r>
        <w:rPr>
          <w:lang w:eastAsia="zh-CN"/>
        </w:rPr>
        <w:t xml:space="preserve"> / </w:t>
      </w:r>
      <w:r>
        <w:rPr>
          <w:lang w:eastAsia="zh-CN"/>
        </w:rPr>
        <w:t>已完成</w:t>
      </w:r>
      <w:r>
        <w:rPr>
          <w:lang w:eastAsia="zh-CN"/>
        </w:rPr>
        <w:t xml:space="preserve"> / </w:t>
      </w:r>
      <w:r>
        <w:rPr>
          <w:lang w:eastAsia="zh-CN"/>
        </w:rPr>
        <w:t>未完成</w:t>
      </w:r>
      <w:r>
        <w:rPr>
          <w:lang w:eastAsia="zh-CN"/>
        </w:rPr>
        <w:t xml:space="preserve"> / </w:t>
      </w:r>
      <w:r>
        <w:rPr>
          <w:lang w:eastAsia="zh-CN"/>
        </w:rPr>
        <w:t>待确认</w:t>
      </w:r>
      <w:r>
        <w:rPr>
          <w:lang w:eastAsia="zh-CN"/>
        </w:rPr>
        <w:t>”</w:t>
      </w:r>
      <w:r>
        <w:rPr>
          <w:lang w:eastAsia="zh-CN"/>
        </w:rPr>
        <w:t>筛选。</w:t>
      </w:r>
    </w:p>
    <w:p w14:paraId="48DD88A8" w14:textId="77777777" w:rsidR="00234F51" w:rsidRDefault="00000000">
      <w:pPr>
        <w:ind w:left="312" w:hanging="312"/>
        <w:rPr>
          <w:lang w:eastAsia="zh-CN"/>
        </w:rPr>
      </w:pPr>
      <w:r>
        <w:rPr>
          <w:lang w:eastAsia="zh-CN"/>
        </w:rPr>
        <w:t xml:space="preserve">2. </w:t>
      </w:r>
      <w:r>
        <w:rPr>
          <w:lang w:eastAsia="zh-CN"/>
        </w:rPr>
        <w:t>查看工程理解详情：在右侧</w:t>
      </w:r>
      <w:r>
        <w:rPr>
          <w:lang w:eastAsia="zh-CN"/>
        </w:rPr>
        <w:t>“</w:t>
      </w:r>
      <w:r>
        <w:rPr>
          <w:lang w:eastAsia="zh-CN"/>
        </w:rPr>
        <w:t>工程理解结果</w:t>
      </w:r>
      <w:r>
        <w:rPr>
          <w:lang w:eastAsia="zh-CN"/>
        </w:rPr>
        <w:t>”</w:t>
      </w:r>
      <w:r>
        <w:rPr>
          <w:lang w:eastAsia="zh-CN"/>
        </w:rPr>
        <w:t>区域核对模块节点数、代码文件数、依赖证据及文件归属率；展开</w:t>
      </w:r>
      <w:r>
        <w:rPr>
          <w:b/>
          <w:lang w:eastAsia="zh-CN"/>
        </w:rPr>
        <w:t>工程详情</w:t>
      </w:r>
      <w:r>
        <w:rPr>
          <w:lang w:eastAsia="zh-CN"/>
        </w:rPr>
        <w:t>可查看诊断信息与未归属文件。</w:t>
      </w:r>
    </w:p>
    <w:p w14:paraId="75D079F5" w14:textId="77777777" w:rsidR="00234F51" w:rsidRDefault="00000000">
      <w:pPr>
        <w:ind w:left="312" w:hanging="312"/>
        <w:rPr>
          <w:lang w:eastAsia="zh-CN"/>
        </w:rPr>
      </w:pPr>
      <w:r>
        <w:rPr>
          <w:lang w:eastAsia="zh-CN"/>
        </w:rPr>
        <w:t xml:space="preserve">3. </w:t>
      </w:r>
      <w:r>
        <w:rPr>
          <w:lang w:eastAsia="zh-CN"/>
        </w:rPr>
        <w:t>处理建模异常：若左侧仍显示为普通文件视图，表明模块建模尚未完成。请根据界面提示点击</w:t>
      </w:r>
      <w:r>
        <w:rPr>
          <w:b/>
          <w:lang w:eastAsia="zh-CN"/>
        </w:rPr>
        <w:t>开始模块建模</w:t>
      </w:r>
      <w:r>
        <w:rPr>
          <w:lang w:eastAsia="zh-CN"/>
        </w:rPr>
        <w:t>、</w:t>
      </w:r>
      <w:r>
        <w:rPr>
          <w:b/>
          <w:lang w:eastAsia="zh-CN"/>
        </w:rPr>
        <w:t>重试建模</w:t>
      </w:r>
      <w:r>
        <w:rPr>
          <w:b/>
          <w:lang w:eastAsia="zh-CN"/>
        </w:rPr>
        <w:t xml:space="preserve"> / </w:t>
      </w:r>
      <w:r>
        <w:rPr>
          <w:b/>
          <w:lang w:eastAsia="zh-CN"/>
        </w:rPr>
        <w:t>同步</w:t>
      </w:r>
      <w:r>
        <w:rPr>
          <w:lang w:eastAsia="zh-CN"/>
        </w:rPr>
        <w:t>或</w:t>
      </w:r>
      <w:r>
        <w:rPr>
          <w:b/>
          <w:lang w:eastAsia="zh-CN"/>
        </w:rPr>
        <w:t>同步检索</w:t>
      </w:r>
      <w:r>
        <w:rPr>
          <w:lang w:eastAsia="zh-CN"/>
        </w:rPr>
        <w:t>。</w:t>
      </w:r>
    </w:p>
    <w:p w14:paraId="59E39F8B" w14:textId="77777777" w:rsidR="00234F51" w:rsidRDefault="00000000">
      <w:pPr>
        <w:ind w:left="312" w:hanging="312"/>
        <w:rPr>
          <w:lang w:eastAsia="zh-CN"/>
        </w:rPr>
      </w:pPr>
      <w:r>
        <w:rPr>
          <w:lang w:eastAsia="zh-CN"/>
        </w:rPr>
        <w:t xml:space="preserve">4. </w:t>
      </w:r>
      <w:r>
        <w:rPr>
          <w:lang w:eastAsia="zh-CN"/>
        </w:rPr>
        <w:t>源码变更同步：若在外部修改了本地工程源码，请点击工程选择器右侧的</w:t>
      </w:r>
      <w:r>
        <w:rPr>
          <w:b/>
          <w:lang w:eastAsia="zh-CN"/>
        </w:rPr>
        <w:t>手动刷新</w:t>
      </w:r>
      <w:r>
        <w:rPr>
          <w:lang w:eastAsia="zh-CN"/>
        </w:rPr>
        <w:t>按钮，触发系统重新建立索引与模块建模。</w:t>
      </w:r>
    </w:p>
    <w:p w14:paraId="0C6C74EF" w14:textId="77777777" w:rsidR="00234F51" w:rsidRDefault="00000000">
      <w:pPr>
        <w:rPr>
          <w:lang w:eastAsia="zh-CN"/>
        </w:rPr>
      </w:pPr>
      <w:r>
        <w:rPr>
          <w:lang w:eastAsia="zh-CN"/>
        </w:rPr>
        <w:t>注：模块树中显示的</w:t>
      </w:r>
      <w:r>
        <w:rPr>
          <w:lang w:eastAsia="zh-CN"/>
        </w:rPr>
        <w:t>“</w:t>
      </w:r>
      <w:r>
        <w:rPr>
          <w:lang w:eastAsia="zh-CN"/>
        </w:rPr>
        <w:t>已完成</w:t>
      </w:r>
      <w:r>
        <w:rPr>
          <w:lang w:eastAsia="zh-CN"/>
        </w:rPr>
        <w:t xml:space="preserve"> / </w:t>
      </w:r>
      <w:r>
        <w:rPr>
          <w:lang w:eastAsia="zh-CN"/>
        </w:rPr>
        <w:t>未完成</w:t>
      </w:r>
      <w:r>
        <w:rPr>
          <w:lang w:eastAsia="zh-CN"/>
        </w:rPr>
        <w:t>”</w:t>
      </w:r>
      <w:r>
        <w:rPr>
          <w:lang w:eastAsia="zh-CN"/>
        </w:rPr>
        <w:t>代表导入工程既有代码的静态分析状态，用于辅助评估本次改造范围。</w:t>
      </w:r>
    </w:p>
    <w:p w14:paraId="37CEBBB5" w14:textId="77777777" w:rsidR="00234F51" w:rsidRDefault="00234F51">
      <w:pPr>
        <w:pageBreakBefore/>
        <w:spacing w:after="0" w:line="20" w:lineRule="exact"/>
        <w:rPr>
          <w:lang w:eastAsia="zh-CN"/>
        </w:rPr>
      </w:pPr>
    </w:p>
    <w:p w14:paraId="1103E227" w14:textId="77777777" w:rsidR="00234F51" w:rsidRDefault="00000000">
      <w:pPr>
        <w:pStyle w:val="1"/>
        <w:rPr>
          <w:lang w:eastAsia="zh-CN"/>
        </w:rPr>
      </w:pPr>
      <w:r>
        <w:rPr>
          <w:lang w:eastAsia="zh-CN"/>
        </w:rPr>
        <w:t xml:space="preserve">10 </w:t>
      </w:r>
      <w:r>
        <w:rPr>
          <w:lang w:eastAsia="zh-CN"/>
        </w:rPr>
        <w:t>输入需求并开始执行</w:t>
      </w:r>
    </w:p>
    <w:p w14:paraId="5D07AC03" w14:textId="77777777" w:rsidR="00234F51" w:rsidRDefault="00000000">
      <w:pPr>
        <w:rPr>
          <w:lang w:eastAsia="zh-CN"/>
        </w:rPr>
      </w:pPr>
      <w:r>
        <w:rPr>
          <w:lang w:eastAsia="zh-CN"/>
        </w:rPr>
        <w:t>切换至</w:t>
      </w:r>
      <w:r>
        <w:rPr>
          <w:b/>
          <w:lang w:eastAsia="zh-CN"/>
        </w:rPr>
        <w:t>整个项目</w:t>
      </w:r>
      <w:r>
        <w:rPr>
          <w:lang w:eastAsia="zh-CN"/>
        </w:rPr>
        <w:t>视图，确认目标项目与所需参考工程均已就绪，在</w:t>
      </w:r>
      <w:r>
        <w:rPr>
          <w:lang w:eastAsia="zh-CN"/>
        </w:rPr>
        <w:t>“</w:t>
      </w:r>
      <w:r>
        <w:rPr>
          <w:lang w:eastAsia="zh-CN"/>
        </w:rPr>
        <w:t>你希望实现什么？</w:t>
      </w:r>
      <w:r>
        <w:rPr>
          <w:lang w:eastAsia="zh-CN"/>
        </w:rPr>
        <w:t>”</w:t>
      </w:r>
      <w:r>
        <w:rPr>
          <w:lang w:eastAsia="zh-CN"/>
        </w:rPr>
        <w:t>区域输入本次开发需求：</w:t>
      </w:r>
    </w:p>
    <w:p w14:paraId="0A5ED1A0" w14:textId="77777777" w:rsidR="00234F51" w:rsidRDefault="00000000">
      <w:pPr>
        <w:keepNext/>
        <w:spacing w:after="0"/>
        <w:jc w:val="center"/>
      </w:pPr>
      <w:r>
        <w:rPr>
          <w:noProof/>
        </w:rPr>
        <w:drawing>
          <wp:inline distT="0" distB="0" distL="0" distR="0" wp14:anchorId="59CF0D96" wp14:editId="774907EF">
            <wp:extent cx="6263640" cy="34785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6263999" cy="3478736"/>
                    </a:xfrm>
                    <a:prstGeom prst="rect">
                      <a:avLst/>
                    </a:prstGeom>
                  </pic:spPr>
                </pic:pic>
              </a:graphicData>
            </a:graphic>
          </wp:inline>
        </w:drawing>
      </w:r>
    </w:p>
    <w:p w14:paraId="729C9521" w14:textId="77777777" w:rsidR="00234F51" w:rsidRDefault="00000000">
      <w:pPr>
        <w:pStyle w:val="a7"/>
        <w:jc w:val="center"/>
        <w:rPr>
          <w:lang w:eastAsia="zh-CN"/>
        </w:rPr>
      </w:pPr>
      <w:r>
        <w:rPr>
          <w:lang w:eastAsia="zh-CN"/>
        </w:rPr>
        <w:t>图</w:t>
      </w:r>
      <w:r>
        <w:rPr>
          <w:lang w:eastAsia="zh-CN"/>
        </w:rPr>
        <w:t xml:space="preserve"> 7 </w:t>
      </w:r>
      <w:r>
        <w:rPr>
          <w:lang w:eastAsia="zh-CN"/>
        </w:rPr>
        <w:t>填写需求后的开始执行入口</w:t>
      </w:r>
    </w:p>
    <w:p w14:paraId="7C12010E" w14:textId="77777777" w:rsidR="00234F51" w:rsidRDefault="00000000">
      <w:pPr>
        <w:ind w:left="312" w:hanging="312"/>
        <w:rPr>
          <w:lang w:eastAsia="zh-CN"/>
        </w:rPr>
      </w:pPr>
      <w:r>
        <w:rPr>
          <w:lang w:eastAsia="zh-CN"/>
        </w:rPr>
        <w:t xml:space="preserve">1. </w:t>
      </w:r>
      <w:r>
        <w:rPr>
          <w:b/>
          <w:lang w:eastAsia="zh-CN"/>
        </w:rPr>
        <w:t>输入与导入需求</w:t>
      </w:r>
      <w:r>
        <w:rPr>
          <w:lang w:eastAsia="zh-CN"/>
        </w:rPr>
        <w:t>：支持在输入框中直接填写文本，或点击</w:t>
      </w:r>
      <w:r>
        <w:rPr>
          <w:b/>
          <w:lang w:eastAsia="zh-CN"/>
        </w:rPr>
        <w:t>导入文档</w:t>
      </w:r>
      <w:r>
        <w:rPr>
          <w:lang w:eastAsia="zh-CN"/>
        </w:rPr>
        <w:t>（及拖拽文件）导入需求说明。支持</w:t>
      </w:r>
      <w:r>
        <w:rPr>
          <w:lang w:eastAsia="zh-CN"/>
        </w:rPr>
        <w:t xml:space="preserve"> UTF-8 </w:t>
      </w:r>
      <w:r>
        <w:rPr>
          <w:lang w:eastAsia="zh-CN"/>
        </w:rPr>
        <w:t>编码的</w:t>
      </w:r>
      <w:r>
        <w:rPr>
          <w:lang w:eastAsia="zh-CN"/>
        </w:rPr>
        <w:t xml:space="preserve"> TXT </w:t>
      </w:r>
      <w:r>
        <w:rPr>
          <w:lang w:eastAsia="zh-CN"/>
        </w:rPr>
        <w:t>与</w:t>
      </w:r>
      <w:r>
        <w:rPr>
          <w:lang w:eastAsia="zh-CN"/>
        </w:rPr>
        <w:t xml:space="preserve"> Markdown </w:t>
      </w:r>
      <w:r>
        <w:rPr>
          <w:lang w:eastAsia="zh-CN"/>
        </w:rPr>
        <w:t>文件，单文件大小不超过</w:t>
      </w:r>
      <w:r>
        <w:rPr>
          <w:lang w:eastAsia="zh-CN"/>
        </w:rPr>
        <w:t xml:space="preserve"> 256 KiB</w:t>
      </w:r>
      <w:r>
        <w:rPr>
          <w:lang w:eastAsia="zh-CN"/>
        </w:rPr>
        <w:t>，正文上限为</w:t>
      </w:r>
      <w:r>
        <w:rPr>
          <w:lang w:eastAsia="zh-CN"/>
        </w:rPr>
        <w:t xml:space="preserve"> 8000 </w:t>
      </w:r>
      <w:r>
        <w:rPr>
          <w:lang w:eastAsia="zh-CN"/>
        </w:rPr>
        <w:t>字。</w:t>
      </w:r>
    </w:p>
    <w:p w14:paraId="59BF6FD8" w14:textId="77777777" w:rsidR="00234F51" w:rsidRDefault="00000000">
      <w:pPr>
        <w:ind w:left="312" w:hanging="312"/>
        <w:rPr>
          <w:lang w:eastAsia="zh-CN"/>
        </w:rPr>
      </w:pPr>
      <w:r>
        <w:rPr>
          <w:lang w:eastAsia="zh-CN"/>
        </w:rPr>
        <w:t xml:space="preserve">2. </w:t>
      </w:r>
      <w:r>
        <w:rPr>
          <w:b/>
          <w:lang w:eastAsia="zh-CN"/>
        </w:rPr>
        <w:t>需求编写规范</w:t>
      </w:r>
      <w:r>
        <w:rPr>
          <w:lang w:eastAsia="zh-CN"/>
        </w:rPr>
        <w:t>：请清晰描述业务目标、接口约束、异常处理逻辑及验收标准（例如：多租户隔离规则、幂等性要求、金额精度类型及需保持兼容的接口签名）。</w:t>
      </w:r>
    </w:p>
    <w:p w14:paraId="203291C1" w14:textId="77777777" w:rsidR="00234F51" w:rsidRDefault="00000000">
      <w:pPr>
        <w:ind w:left="312" w:hanging="312"/>
        <w:rPr>
          <w:lang w:eastAsia="zh-CN"/>
        </w:rPr>
      </w:pPr>
      <w:r>
        <w:rPr>
          <w:lang w:eastAsia="zh-CN"/>
        </w:rPr>
        <w:t xml:space="preserve">3. </w:t>
      </w:r>
      <w:r>
        <w:rPr>
          <w:b/>
          <w:lang w:eastAsia="zh-CN"/>
        </w:rPr>
        <w:t>内容核对</w:t>
      </w:r>
      <w:r>
        <w:rPr>
          <w:lang w:eastAsia="zh-CN"/>
        </w:rPr>
        <w:t>：提交前请核对输入框内的正文字数统计与实质内容（系统以输入框内的正文文本作为执行依据）。</w:t>
      </w:r>
    </w:p>
    <w:p w14:paraId="4F0E5C40" w14:textId="77777777" w:rsidR="00234F51" w:rsidRDefault="00000000">
      <w:pPr>
        <w:ind w:left="312" w:hanging="312"/>
        <w:rPr>
          <w:lang w:eastAsia="zh-CN"/>
        </w:rPr>
      </w:pPr>
      <w:r>
        <w:rPr>
          <w:lang w:eastAsia="zh-CN"/>
        </w:rPr>
        <w:t xml:space="preserve">4. </w:t>
      </w:r>
      <w:r>
        <w:rPr>
          <w:b/>
          <w:lang w:eastAsia="zh-CN"/>
        </w:rPr>
        <w:t>启动任务</w:t>
      </w:r>
      <w:r>
        <w:rPr>
          <w:lang w:eastAsia="zh-CN"/>
        </w:rPr>
        <w:t>：点击</w:t>
      </w:r>
      <w:r>
        <w:rPr>
          <w:b/>
          <w:lang w:eastAsia="zh-CN"/>
        </w:rPr>
        <w:t>开始执行</w:t>
      </w:r>
      <w:r>
        <w:rPr>
          <w:lang w:eastAsia="zh-CN"/>
        </w:rPr>
        <w:t>，等待系统完成初始化。任务启动后，可随时展开</w:t>
      </w:r>
      <w:r>
        <w:rPr>
          <w:lang w:eastAsia="zh-CN"/>
        </w:rPr>
        <w:t>“</w:t>
      </w:r>
      <w:r>
        <w:rPr>
          <w:lang w:eastAsia="zh-CN"/>
        </w:rPr>
        <w:t>本次需求与输入材料</w:t>
      </w:r>
      <w:r>
        <w:rPr>
          <w:lang w:eastAsia="zh-CN"/>
        </w:rPr>
        <w:t>”</w:t>
      </w:r>
      <w:r>
        <w:rPr>
          <w:lang w:eastAsia="zh-CN"/>
        </w:rPr>
        <w:t>复查已提交的需求内容。</w:t>
      </w:r>
    </w:p>
    <w:p w14:paraId="74F5D37F" w14:textId="77777777" w:rsidR="00234F51" w:rsidRDefault="00000000">
      <w:pPr>
        <w:rPr>
          <w:lang w:eastAsia="zh-CN"/>
        </w:rPr>
      </w:pPr>
      <w:r>
        <w:rPr>
          <w:lang w:eastAsia="zh-CN"/>
        </w:rPr>
        <w:t>若</w:t>
      </w:r>
      <w:r>
        <w:rPr>
          <w:lang w:eastAsia="zh-CN"/>
        </w:rPr>
        <w:t>“</w:t>
      </w:r>
      <w:r>
        <w:rPr>
          <w:lang w:eastAsia="zh-CN"/>
        </w:rPr>
        <w:t>开始执行</w:t>
      </w:r>
      <w:r>
        <w:rPr>
          <w:lang w:eastAsia="zh-CN"/>
        </w:rPr>
        <w:t>”</w:t>
      </w:r>
      <w:r>
        <w:rPr>
          <w:lang w:eastAsia="zh-CN"/>
        </w:rPr>
        <w:t>按钮处于禁用状态，请检查是否已选定目标项目、需求正文是否为空，或当前是否有导入任务、生成任务正在运行。</w:t>
      </w:r>
    </w:p>
    <w:p w14:paraId="15BF9D95" w14:textId="77777777" w:rsidR="00234F51" w:rsidRDefault="00000000">
      <w:pPr>
        <w:rPr>
          <w:lang w:eastAsia="zh-CN"/>
        </w:rPr>
      </w:pPr>
      <w:r>
        <w:rPr>
          <w:lang w:eastAsia="zh-CN"/>
        </w:rPr>
        <w:t>需求编写范例可参考同目录</w:t>
      </w:r>
      <w:r>
        <w:rPr>
          <w:lang w:eastAsia="zh-CN"/>
        </w:rPr>
        <w:t xml:space="preserve"> </w:t>
      </w:r>
      <w:r>
        <w:rPr>
          <w:rFonts w:ascii="Consolas" w:hAnsi="Consolas"/>
          <w:sz w:val="19"/>
          <w:lang w:eastAsia="zh-CN"/>
        </w:rPr>
        <w:t>examples/</w:t>
      </w:r>
      <w:r>
        <w:rPr>
          <w:rFonts w:ascii="Consolas" w:hAnsi="Consolas"/>
          <w:sz w:val="19"/>
          <w:lang w:eastAsia="zh-CN"/>
        </w:rPr>
        <w:t>订单服务需求示例</w:t>
      </w:r>
      <w:r>
        <w:rPr>
          <w:rFonts w:ascii="Consolas" w:hAnsi="Consolas"/>
          <w:sz w:val="19"/>
          <w:lang w:eastAsia="zh-CN"/>
        </w:rPr>
        <w:t>.md</w:t>
      </w:r>
      <w:r>
        <w:rPr>
          <w:lang w:eastAsia="zh-CN"/>
        </w:rPr>
        <w:t>，实际使用时请结合目标工程结构、业务接口与测试环境调整。</w:t>
      </w:r>
    </w:p>
    <w:p w14:paraId="730D2D13" w14:textId="77777777" w:rsidR="00234F51" w:rsidRDefault="00234F51">
      <w:pPr>
        <w:pageBreakBefore/>
        <w:spacing w:after="0" w:line="20" w:lineRule="exact"/>
        <w:rPr>
          <w:lang w:eastAsia="zh-CN"/>
        </w:rPr>
      </w:pPr>
    </w:p>
    <w:p w14:paraId="5B872AD6" w14:textId="77777777" w:rsidR="00234F51" w:rsidRDefault="00000000">
      <w:pPr>
        <w:pStyle w:val="1"/>
        <w:rPr>
          <w:lang w:eastAsia="zh-CN"/>
        </w:rPr>
      </w:pPr>
      <w:r>
        <w:rPr>
          <w:lang w:eastAsia="zh-CN"/>
        </w:rPr>
        <w:t xml:space="preserve">11 </w:t>
      </w:r>
      <w:r>
        <w:rPr>
          <w:lang w:eastAsia="zh-CN"/>
        </w:rPr>
        <w:t>查看执行进度和日志</w:t>
      </w:r>
    </w:p>
    <w:p w14:paraId="6B83342C" w14:textId="77777777" w:rsidR="00234F51" w:rsidRDefault="00000000">
      <w:pPr>
        <w:rPr>
          <w:lang w:eastAsia="zh-CN"/>
        </w:rPr>
      </w:pPr>
      <w:r>
        <w:rPr>
          <w:lang w:eastAsia="zh-CN"/>
        </w:rPr>
        <w:t>任务启动后，系统将自动按阶段推进生成与验证流水线，期间可通过执行面板监控进展：</w:t>
      </w:r>
    </w:p>
    <w:p w14:paraId="2375736C" w14:textId="77777777" w:rsidR="00234F51" w:rsidRDefault="00000000">
      <w:pPr>
        <w:keepNext/>
        <w:spacing w:after="0"/>
        <w:jc w:val="center"/>
      </w:pPr>
      <w:r>
        <w:rPr>
          <w:noProof/>
        </w:rPr>
        <w:drawing>
          <wp:inline distT="0" distB="0" distL="0" distR="0" wp14:anchorId="47C250DD" wp14:editId="04A4FDA3">
            <wp:extent cx="6263640" cy="30689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6263999" cy="3069473"/>
                    </a:xfrm>
                    <a:prstGeom prst="rect">
                      <a:avLst/>
                    </a:prstGeom>
                  </pic:spPr>
                </pic:pic>
              </a:graphicData>
            </a:graphic>
          </wp:inline>
        </w:drawing>
      </w:r>
    </w:p>
    <w:p w14:paraId="6BD9BE63" w14:textId="77777777" w:rsidR="00234F51" w:rsidRDefault="00000000">
      <w:pPr>
        <w:pStyle w:val="a7"/>
        <w:jc w:val="center"/>
        <w:rPr>
          <w:lang w:eastAsia="zh-CN"/>
        </w:rPr>
      </w:pPr>
      <w:r>
        <w:rPr>
          <w:lang w:eastAsia="zh-CN"/>
        </w:rPr>
        <w:t>图</w:t>
      </w:r>
      <w:r>
        <w:rPr>
          <w:lang w:eastAsia="zh-CN"/>
        </w:rPr>
        <w:t xml:space="preserve"> 8 </w:t>
      </w:r>
      <w:r>
        <w:rPr>
          <w:lang w:eastAsia="zh-CN"/>
        </w:rPr>
        <w:t>项目执行阶段与实时日志</w:t>
      </w:r>
    </w:p>
    <w:p w14:paraId="1B69D919" w14:textId="77777777" w:rsidR="00234F51" w:rsidRDefault="00000000">
      <w:pPr>
        <w:ind w:left="312" w:hanging="312"/>
        <w:rPr>
          <w:lang w:eastAsia="zh-CN"/>
        </w:rPr>
      </w:pPr>
      <w:r>
        <w:rPr>
          <w:lang w:eastAsia="zh-CN"/>
        </w:rPr>
        <w:t xml:space="preserve">1. </w:t>
      </w:r>
      <w:r>
        <w:rPr>
          <w:lang w:eastAsia="zh-CN"/>
        </w:rPr>
        <w:t>查看</w:t>
      </w:r>
      <w:r>
        <w:rPr>
          <w:b/>
          <w:lang w:eastAsia="zh-CN"/>
        </w:rPr>
        <w:t>任务执行</w:t>
      </w:r>
      <w:r>
        <w:rPr>
          <w:lang w:eastAsia="zh-CN"/>
        </w:rPr>
        <w:t>栏中的目标项目、当前处理模块及已完成模块数（完成数代表已完成单模块代码生成的数量，全部模块生成后将统一进入联合验收）。</w:t>
      </w:r>
    </w:p>
    <w:p w14:paraId="46BA54BF" w14:textId="77777777" w:rsidR="00234F51" w:rsidRDefault="00000000">
      <w:pPr>
        <w:ind w:left="312" w:hanging="312"/>
        <w:rPr>
          <w:lang w:eastAsia="zh-CN"/>
        </w:rPr>
      </w:pPr>
      <w:r>
        <w:rPr>
          <w:lang w:eastAsia="zh-CN"/>
        </w:rPr>
        <w:t xml:space="preserve">2. </w:t>
      </w:r>
      <w:r>
        <w:rPr>
          <w:lang w:eastAsia="zh-CN"/>
        </w:rPr>
        <w:t>流水线依次推进六个标准阶段：</w:t>
      </w:r>
      <w:r>
        <w:rPr>
          <w:b/>
          <w:lang w:eastAsia="zh-CN"/>
        </w:rPr>
        <w:t>入库与建模、模块检索、分析与计划、翻译与集成修复、联合验收、输出项目与报告</w:t>
      </w:r>
      <w:r>
        <w:rPr>
          <w:lang w:eastAsia="zh-CN"/>
        </w:rPr>
        <w:t>。</w:t>
      </w:r>
    </w:p>
    <w:p w14:paraId="7551F3DB" w14:textId="77777777" w:rsidR="00234F51" w:rsidRDefault="00000000">
      <w:pPr>
        <w:ind w:left="312" w:hanging="312"/>
        <w:rPr>
          <w:lang w:eastAsia="zh-CN"/>
        </w:rPr>
      </w:pPr>
      <w:r>
        <w:rPr>
          <w:lang w:eastAsia="zh-CN"/>
        </w:rPr>
        <w:t xml:space="preserve">3. </w:t>
      </w:r>
      <w:r>
        <w:rPr>
          <w:lang w:eastAsia="zh-CN"/>
        </w:rPr>
        <w:t>在</w:t>
      </w:r>
      <w:r>
        <w:rPr>
          <w:b/>
          <w:lang w:eastAsia="zh-CN"/>
        </w:rPr>
        <w:t>实时日志</w:t>
      </w:r>
      <w:r>
        <w:rPr>
          <w:lang w:eastAsia="zh-CN"/>
        </w:rPr>
        <w:t>区域查看当前处理详情，支持向上滚动查阅历史记录，或点击</w:t>
      </w:r>
      <w:r>
        <w:rPr>
          <w:b/>
          <w:lang w:eastAsia="zh-CN"/>
        </w:rPr>
        <w:t>自动跟随</w:t>
      </w:r>
      <w:r>
        <w:rPr>
          <w:lang w:eastAsia="zh-CN"/>
        </w:rPr>
        <w:t>回到最新日志。</w:t>
      </w:r>
    </w:p>
    <w:p w14:paraId="64051BE8" w14:textId="77777777" w:rsidR="00234F51" w:rsidRDefault="00000000">
      <w:pPr>
        <w:ind w:left="312" w:hanging="312"/>
        <w:rPr>
          <w:lang w:eastAsia="zh-CN"/>
        </w:rPr>
      </w:pPr>
      <w:r>
        <w:rPr>
          <w:lang w:eastAsia="zh-CN"/>
        </w:rPr>
        <w:t xml:space="preserve">4. </w:t>
      </w:r>
      <w:r>
        <w:rPr>
          <w:lang w:eastAsia="zh-CN"/>
        </w:rPr>
        <w:t>点击右上角</w:t>
      </w:r>
      <w:r>
        <w:rPr>
          <w:b/>
          <w:lang w:eastAsia="zh-CN"/>
        </w:rPr>
        <w:t>刷新状态</w:t>
      </w:r>
      <w:r>
        <w:rPr>
          <w:lang w:eastAsia="zh-CN"/>
        </w:rPr>
        <w:t>可手动同步后台最新进展，该操作不会中断或重复创建任务。</w:t>
      </w:r>
    </w:p>
    <w:p w14:paraId="330C7D28" w14:textId="77777777" w:rsidR="00234F51" w:rsidRDefault="00000000">
      <w:pPr>
        <w:ind w:left="312" w:hanging="312"/>
        <w:rPr>
          <w:lang w:eastAsia="zh-CN"/>
        </w:rPr>
      </w:pPr>
      <w:r>
        <w:rPr>
          <w:lang w:eastAsia="zh-CN"/>
        </w:rPr>
        <w:t xml:space="preserve">5. </w:t>
      </w:r>
      <w:r>
        <w:rPr>
          <w:lang w:eastAsia="zh-CN"/>
        </w:rPr>
        <w:t>如需主动停止任务，请点击</w:t>
      </w:r>
      <w:r>
        <w:rPr>
          <w:b/>
          <w:lang w:eastAsia="zh-CN"/>
        </w:rPr>
        <w:t>取消项目运行</w:t>
      </w:r>
      <w:r>
        <w:rPr>
          <w:lang w:eastAsia="zh-CN"/>
        </w:rPr>
        <w:t>，待状态变更为停止后，可根据断点情况选择继续执行或重新发起任务。</w:t>
      </w:r>
    </w:p>
    <w:p w14:paraId="012A3443" w14:textId="77777777" w:rsidR="00234F51" w:rsidRDefault="00000000">
      <w:pPr>
        <w:rPr>
          <w:lang w:eastAsia="zh-CN"/>
        </w:rPr>
      </w:pPr>
      <w:r>
        <w:rPr>
          <w:b/>
          <w:lang w:eastAsia="zh-CN"/>
        </w:rPr>
        <w:t>运行环境要求：</w:t>
      </w:r>
      <w:r>
        <w:rPr>
          <w:lang w:eastAsia="zh-CN"/>
        </w:rPr>
        <w:t>任务执行期间请保持</w:t>
      </w:r>
      <w:r>
        <w:rPr>
          <w:lang w:eastAsia="zh-CN"/>
        </w:rPr>
        <w:t xml:space="preserve"> VS Code </w:t>
      </w:r>
      <w:r>
        <w:rPr>
          <w:lang w:eastAsia="zh-CN"/>
        </w:rPr>
        <w:t>扩展开发窗口、后台服务终端及网络连接稳定。若因关闭窗口或终端导致任务中断，重新打开工作台后请先刷新并检查断点状态。</w:t>
      </w:r>
    </w:p>
    <w:p w14:paraId="4B23A1D1" w14:textId="77777777" w:rsidR="00234F51" w:rsidRDefault="00234F51">
      <w:pPr>
        <w:pageBreakBefore/>
        <w:spacing w:after="0" w:line="20" w:lineRule="exact"/>
        <w:rPr>
          <w:lang w:eastAsia="zh-CN"/>
        </w:rPr>
      </w:pPr>
    </w:p>
    <w:p w14:paraId="3103A09A" w14:textId="77777777" w:rsidR="00234F51" w:rsidRDefault="00000000">
      <w:pPr>
        <w:pStyle w:val="1"/>
        <w:rPr>
          <w:lang w:eastAsia="zh-CN"/>
        </w:rPr>
      </w:pPr>
      <w:r>
        <w:rPr>
          <w:lang w:eastAsia="zh-CN"/>
        </w:rPr>
        <w:t xml:space="preserve">12 </w:t>
      </w:r>
      <w:r>
        <w:rPr>
          <w:lang w:eastAsia="zh-CN"/>
        </w:rPr>
        <w:t>失败或中断后继续任务</w:t>
      </w:r>
    </w:p>
    <w:p w14:paraId="7334F26F" w14:textId="77777777" w:rsidR="00234F51" w:rsidRDefault="00000000">
      <w:pPr>
        <w:rPr>
          <w:lang w:eastAsia="zh-CN"/>
        </w:rPr>
      </w:pPr>
      <w:r>
        <w:rPr>
          <w:lang w:eastAsia="zh-CN"/>
        </w:rPr>
        <w:t>当任务状态显示为</w:t>
      </w:r>
      <w:r>
        <w:rPr>
          <w:lang w:eastAsia="zh-CN"/>
        </w:rPr>
        <w:t>“</w:t>
      </w:r>
      <w:r>
        <w:rPr>
          <w:lang w:eastAsia="zh-CN"/>
        </w:rPr>
        <w:t>执行失败</w:t>
      </w:r>
      <w:r>
        <w:rPr>
          <w:lang w:eastAsia="zh-CN"/>
        </w:rPr>
        <w:t>”“</w:t>
      </w:r>
      <w:r>
        <w:rPr>
          <w:lang w:eastAsia="zh-CN"/>
        </w:rPr>
        <w:t>已取消</w:t>
      </w:r>
      <w:r>
        <w:rPr>
          <w:lang w:eastAsia="zh-CN"/>
        </w:rPr>
        <w:t>”</w:t>
      </w:r>
      <w:r>
        <w:rPr>
          <w:lang w:eastAsia="zh-CN"/>
        </w:rPr>
        <w:t>或</w:t>
      </w:r>
      <w:r>
        <w:rPr>
          <w:lang w:eastAsia="zh-CN"/>
        </w:rPr>
        <w:t>“</w:t>
      </w:r>
      <w:r>
        <w:rPr>
          <w:lang w:eastAsia="zh-CN"/>
        </w:rPr>
        <w:t>执行已中断</w:t>
      </w:r>
      <w:r>
        <w:rPr>
          <w:lang w:eastAsia="zh-CN"/>
        </w:rPr>
        <w:t>”</w:t>
      </w:r>
      <w:r>
        <w:rPr>
          <w:lang w:eastAsia="zh-CN"/>
        </w:rPr>
        <w:t>时，请先根据报错提示与日志排查原因，修复后再选择恢复方式：</w:t>
      </w:r>
    </w:p>
    <w:p w14:paraId="514578E5" w14:textId="77777777" w:rsidR="00234F51" w:rsidRDefault="00000000">
      <w:pPr>
        <w:keepNext/>
        <w:spacing w:after="0"/>
        <w:jc w:val="center"/>
      </w:pPr>
      <w:r>
        <w:rPr>
          <w:noProof/>
        </w:rPr>
        <w:drawing>
          <wp:inline distT="0" distB="0" distL="0" distR="0" wp14:anchorId="48A31767" wp14:editId="33C5A54F">
            <wp:extent cx="6263640" cy="24631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6263999" cy="2463498"/>
                    </a:xfrm>
                    <a:prstGeom prst="rect">
                      <a:avLst/>
                    </a:prstGeom>
                  </pic:spPr>
                </pic:pic>
              </a:graphicData>
            </a:graphic>
          </wp:inline>
        </w:drawing>
      </w:r>
    </w:p>
    <w:p w14:paraId="713BCAAC" w14:textId="77777777" w:rsidR="00234F51" w:rsidRDefault="00000000">
      <w:pPr>
        <w:pStyle w:val="a7"/>
        <w:jc w:val="center"/>
        <w:rPr>
          <w:lang w:eastAsia="zh-CN"/>
        </w:rPr>
      </w:pPr>
      <w:r>
        <w:rPr>
          <w:lang w:eastAsia="zh-CN"/>
        </w:rPr>
        <w:t>图</w:t>
      </w:r>
      <w:r>
        <w:rPr>
          <w:lang w:eastAsia="zh-CN"/>
        </w:rPr>
        <w:t xml:space="preserve"> 9 </w:t>
      </w:r>
      <w:r>
        <w:rPr>
          <w:lang w:eastAsia="zh-CN"/>
        </w:rPr>
        <w:t>从</w:t>
      </w:r>
      <w:proofErr w:type="gramStart"/>
      <w:r>
        <w:rPr>
          <w:lang w:eastAsia="zh-CN"/>
        </w:rPr>
        <w:t>原任务</w:t>
      </w:r>
      <w:proofErr w:type="gramEnd"/>
      <w:r>
        <w:rPr>
          <w:lang w:eastAsia="zh-CN"/>
        </w:rPr>
        <w:t>断点继续</w:t>
      </w:r>
    </w:p>
    <w:p w14:paraId="1DDB0E64" w14:textId="77777777" w:rsidR="00234F51" w:rsidRDefault="00000000">
      <w:pPr>
        <w:ind w:left="312" w:hanging="312"/>
        <w:rPr>
          <w:lang w:eastAsia="zh-CN"/>
        </w:rPr>
      </w:pPr>
      <w:r>
        <w:rPr>
          <w:lang w:eastAsia="zh-CN"/>
        </w:rPr>
        <w:t xml:space="preserve">1. </w:t>
      </w:r>
      <w:r>
        <w:rPr>
          <w:b/>
          <w:lang w:eastAsia="zh-CN"/>
        </w:rPr>
        <w:t>优先使用</w:t>
      </w:r>
      <w:r>
        <w:rPr>
          <w:b/>
          <w:lang w:eastAsia="zh-CN"/>
        </w:rPr>
        <w:t>“</w:t>
      </w:r>
      <w:r>
        <w:rPr>
          <w:b/>
          <w:lang w:eastAsia="zh-CN"/>
        </w:rPr>
        <w:t>继续任务</w:t>
      </w:r>
      <w:r>
        <w:rPr>
          <w:b/>
          <w:lang w:eastAsia="zh-CN"/>
        </w:rPr>
        <w:t>”</w:t>
      </w:r>
      <w:r>
        <w:rPr>
          <w:lang w:eastAsia="zh-CN"/>
        </w:rPr>
        <w:t>：在原需求与配置不变的前提下，系统将沿用原运行编号，保留已完成模块，从断点处重新执行未完成部分并完成最终联合验收。</w:t>
      </w:r>
    </w:p>
    <w:p w14:paraId="77C3C700" w14:textId="77777777" w:rsidR="00234F51" w:rsidRDefault="00000000">
      <w:pPr>
        <w:ind w:left="312" w:hanging="312"/>
        <w:rPr>
          <w:lang w:eastAsia="zh-CN"/>
        </w:rPr>
      </w:pPr>
      <w:r>
        <w:rPr>
          <w:lang w:eastAsia="zh-CN"/>
        </w:rPr>
        <w:t xml:space="preserve">2. </w:t>
      </w:r>
      <w:r>
        <w:rPr>
          <w:b/>
          <w:lang w:eastAsia="zh-CN"/>
        </w:rPr>
        <w:t>调整需求并重新执行</w:t>
      </w:r>
      <w:r>
        <w:rPr>
          <w:lang w:eastAsia="zh-CN"/>
        </w:rPr>
        <w:t>：若业务范围、接口约束或输入工程发生变更，请展开本次配置修改需求后点击</w:t>
      </w:r>
      <w:r>
        <w:rPr>
          <w:b/>
          <w:lang w:eastAsia="zh-CN"/>
        </w:rPr>
        <w:t>重新开始项目任务</w:t>
      </w:r>
      <w:r>
        <w:rPr>
          <w:lang w:eastAsia="zh-CN"/>
        </w:rPr>
        <w:t>，发起全新的项目运行。</w:t>
      </w:r>
    </w:p>
    <w:p w14:paraId="2CB63F71" w14:textId="77777777" w:rsidR="00234F51" w:rsidRDefault="00000000">
      <w:pPr>
        <w:ind w:left="312" w:hanging="312"/>
        <w:rPr>
          <w:lang w:eastAsia="zh-CN"/>
        </w:rPr>
      </w:pPr>
      <w:r>
        <w:rPr>
          <w:lang w:eastAsia="zh-CN"/>
        </w:rPr>
        <w:t xml:space="preserve">3. </w:t>
      </w:r>
      <w:r>
        <w:rPr>
          <w:b/>
          <w:lang w:eastAsia="zh-CN"/>
        </w:rPr>
        <w:t>快速定位排查问题</w:t>
      </w:r>
      <w:r>
        <w:rPr>
          <w:lang w:eastAsia="zh-CN"/>
        </w:rPr>
        <w:t>：可通过查看当前执行副本、实时日志或验收报告定位异常原因，建议记录面板中的</w:t>
      </w:r>
      <w:r>
        <w:rPr>
          <w:lang w:eastAsia="zh-CN"/>
        </w:rPr>
        <w:t>“</w:t>
      </w:r>
      <w:r>
        <w:rPr>
          <w:lang w:eastAsia="zh-CN"/>
        </w:rPr>
        <w:t>运行编号</w:t>
      </w:r>
      <w:r>
        <w:rPr>
          <w:lang w:eastAsia="zh-CN"/>
        </w:rPr>
        <w:t>”</w:t>
      </w:r>
      <w:r>
        <w:rPr>
          <w:lang w:eastAsia="zh-CN"/>
        </w:rPr>
        <w:t>以便检索对应日志。</w:t>
      </w:r>
    </w:p>
    <w:p w14:paraId="66AC9004" w14:textId="77777777" w:rsidR="00234F51" w:rsidRDefault="00000000">
      <w:pPr>
        <w:rPr>
          <w:lang w:eastAsia="zh-CN"/>
        </w:rPr>
      </w:pPr>
      <w:r>
        <w:rPr>
          <w:b/>
          <w:lang w:eastAsia="zh-CN"/>
        </w:rPr>
        <w:t>断点恢复条件：</w:t>
      </w:r>
      <w:r>
        <w:rPr>
          <w:lang w:eastAsia="zh-CN"/>
        </w:rPr>
        <w:t>“</w:t>
      </w:r>
      <w:r>
        <w:rPr>
          <w:lang w:eastAsia="zh-CN"/>
        </w:rPr>
        <w:t>继续任务</w:t>
      </w:r>
      <w:r>
        <w:rPr>
          <w:lang w:eastAsia="zh-CN"/>
        </w:rPr>
        <w:t>”</w:t>
      </w:r>
      <w:r>
        <w:rPr>
          <w:lang w:eastAsia="zh-CN"/>
        </w:rPr>
        <w:t>仅在系统已生成可恢复的执行副本与模块基线记录时可用；若任务在初始准备阶段即中止，请在修复问题后直接重新开始。</w:t>
      </w:r>
    </w:p>
    <w:p w14:paraId="051DCB9D" w14:textId="77777777" w:rsidR="00234F51" w:rsidRDefault="00000000">
      <w:pPr>
        <w:rPr>
          <w:lang w:eastAsia="zh-CN"/>
        </w:rPr>
      </w:pPr>
      <w:r>
        <w:rPr>
          <w:lang w:eastAsia="zh-CN"/>
        </w:rPr>
        <w:t>请勿手动修改工作台维护的执行副本目录文件，以免影响断点基线一致性。</w:t>
      </w:r>
    </w:p>
    <w:p w14:paraId="6318F790" w14:textId="77777777" w:rsidR="00234F51" w:rsidRDefault="00234F51">
      <w:pPr>
        <w:pageBreakBefore/>
        <w:spacing w:after="0" w:line="20" w:lineRule="exact"/>
        <w:rPr>
          <w:lang w:eastAsia="zh-CN"/>
        </w:rPr>
      </w:pPr>
    </w:p>
    <w:p w14:paraId="4FDE2BA0" w14:textId="77777777" w:rsidR="00234F51" w:rsidRDefault="00000000">
      <w:pPr>
        <w:pStyle w:val="1"/>
        <w:rPr>
          <w:lang w:eastAsia="zh-CN"/>
        </w:rPr>
      </w:pPr>
      <w:r>
        <w:rPr>
          <w:lang w:eastAsia="zh-CN"/>
        </w:rPr>
        <w:t xml:space="preserve">13 </w:t>
      </w:r>
      <w:r>
        <w:rPr>
          <w:lang w:eastAsia="zh-CN"/>
        </w:rPr>
        <w:t>单个模块失败后重试</w:t>
      </w:r>
    </w:p>
    <w:p w14:paraId="193C6A93" w14:textId="77777777" w:rsidR="00234F51" w:rsidRDefault="00000000">
      <w:pPr>
        <w:rPr>
          <w:lang w:eastAsia="zh-CN"/>
        </w:rPr>
      </w:pPr>
      <w:r>
        <w:rPr>
          <w:lang w:eastAsia="zh-CN"/>
        </w:rPr>
        <w:t>当任务停止且存在个别模块失败时，可向下展开</w:t>
      </w:r>
      <w:r>
        <w:rPr>
          <w:b/>
          <w:lang w:eastAsia="zh-CN"/>
        </w:rPr>
        <w:t>模块执行明细</w:t>
      </w:r>
      <w:r>
        <w:rPr>
          <w:lang w:eastAsia="zh-CN"/>
        </w:rPr>
        <w:t>，定位失败模块并按以下步骤处理：</w:t>
      </w:r>
    </w:p>
    <w:p w14:paraId="3DD14DE3" w14:textId="77777777" w:rsidR="00234F51" w:rsidRDefault="00000000">
      <w:pPr>
        <w:keepNext/>
        <w:spacing w:after="0"/>
        <w:jc w:val="center"/>
      </w:pPr>
      <w:r>
        <w:rPr>
          <w:noProof/>
        </w:rPr>
        <w:drawing>
          <wp:inline distT="0" distB="0" distL="0" distR="0" wp14:anchorId="406387D7" wp14:editId="455F092A">
            <wp:extent cx="6263640" cy="16840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6263999" cy="1684188"/>
                    </a:xfrm>
                    <a:prstGeom prst="rect">
                      <a:avLst/>
                    </a:prstGeom>
                  </pic:spPr>
                </pic:pic>
              </a:graphicData>
            </a:graphic>
          </wp:inline>
        </w:drawing>
      </w:r>
    </w:p>
    <w:p w14:paraId="21A5D80E" w14:textId="77777777" w:rsidR="00234F51" w:rsidRDefault="00000000">
      <w:pPr>
        <w:pStyle w:val="a7"/>
        <w:jc w:val="center"/>
        <w:rPr>
          <w:lang w:eastAsia="zh-CN"/>
        </w:rPr>
      </w:pPr>
      <w:r>
        <w:rPr>
          <w:lang w:eastAsia="zh-CN"/>
        </w:rPr>
        <w:t>图</w:t>
      </w:r>
      <w:r>
        <w:rPr>
          <w:lang w:eastAsia="zh-CN"/>
        </w:rPr>
        <w:t xml:space="preserve"> 10 </w:t>
      </w:r>
      <w:r>
        <w:rPr>
          <w:lang w:eastAsia="zh-CN"/>
        </w:rPr>
        <w:t>失败模块的重试入口</w:t>
      </w:r>
    </w:p>
    <w:p w14:paraId="725E5BB6" w14:textId="77777777" w:rsidR="00234F51" w:rsidRDefault="00000000">
      <w:pPr>
        <w:ind w:left="312" w:hanging="312"/>
        <w:rPr>
          <w:lang w:eastAsia="zh-CN"/>
        </w:rPr>
      </w:pPr>
      <w:r>
        <w:rPr>
          <w:lang w:eastAsia="zh-CN"/>
        </w:rPr>
        <w:t xml:space="preserve">1. </w:t>
      </w:r>
      <w:r>
        <w:rPr>
          <w:b/>
          <w:lang w:eastAsia="zh-CN"/>
        </w:rPr>
        <w:t>排查失败原因</w:t>
      </w:r>
      <w:r>
        <w:rPr>
          <w:lang w:eastAsia="zh-CN"/>
        </w:rPr>
        <w:t>：查看失败模块的</w:t>
      </w:r>
      <w:r>
        <w:rPr>
          <w:lang w:eastAsia="zh-CN"/>
        </w:rPr>
        <w:t>“</w:t>
      </w:r>
      <w:r>
        <w:rPr>
          <w:lang w:eastAsia="zh-CN"/>
        </w:rPr>
        <w:t>验证</w:t>
      </w:r>
      <w:r>
        <w:rPr>
          <w:lang w:eastAsia="zh-CN"/>
        </w:rPr>
        <w:t>”</w:t>
      </w:r>
      <w:r>
        <w:rPr>
          <w:lang w:eastAsia="zh-CN"/>
        </w:rPr>
        <w:t>列信息，区分是代码实现缺陷还是验证环境异常（如缺少对应版本</w:t>
      </w:r>
      <w:r>
        <w:rPr>
          <w:lang w:eastAsia="zh-CN"/>
        </w:rPr>
        <w:t xml:space="preserve"> SDK </w:t>
      </w:r>
      <w:r>
        <w:rPr>
          <w:lang w:eastAsia="zh-CN"/>
        </w:rPr>
        <w:t>或编译器），并针对性修复环境或配置。</w:t>
      </w:r>
    </w:p>
    <w:p w14:paraId="28F15206" w14:textId="77777777" w:rsidR="00234F51" w:rsidRDefault="00000000">
      <w:pPr>
        <w:rPr>
          <w:lang w:eastAsia="zh-CN"/>
        </w:rPr>
      </w:pPr>
      <w:r>
        <w:rPr>
          <w:lang w:eastAsia="zh-CN"/>
        </w:rPr>
        <w:t xml:space="preserve">2. </w:t>
      </w:r>
      <w:r>
        <w:rPr>
          <w:b/>
          <w:lang w:eastAsia="zh-CN"/>
        </w:rPr>
        <w:t>触发模块重试</w:t>
      </w:r>
      <w:r>
        <w:rPr>
          <w:lang w:eastAsia="zh-CN"/>
        </w:rPr>
        <w:t>：在任务处于停止状态下，点击对应模块旁的</w:t>
      </w:r>
      <w:r>
        <w:rPr>
          <w:b/>
          <w:lang w:eastAsia="zh-CN"/>
        </w:rPr>
        <w:t>“</w:t>
      </w:r>
      <w:r>
        <w:rPr>
          <w:b/>
          <w:lang w:eastAsia="zh-CN"/>
        </w:rPr>
        <w:t>重试此模块</w:t>
      </w:r>
      <w:r>
        <w:rPr>
          <w:b/>
          <w:lang w:eastAsia="zh-CN"/>
        </w:rPr>
        <w:t>”</w:t>
      </w:r>
      <w:r>
        <w:rPr>
          <w:lang w:eastAsia="zh-CN"/>
        </w:rPr>
        <w:t>（若任务仍在运行，请先取消运行后再操作）。</w:t>
      </w:r>
    </w:p>
    <w:p w14:paraId="4CE4823A" w14:textId="77777777" w:rsidR="00234F51" w:rsidRDefault="00000000">
      <w:pPr>
        <w:ind w:left="312" w:hanging="312"/>
        <w:rPr>
          <w:lang w:eastAsia="zh-CN"/>
        </w:rPr>
      </w:pPr>
      <w:r>
        <w:rPr>
          <w:lang w:eastAsia="zh-CN"/>
        </w:rPr>
        <w:t xml:space="preserve">3. </w:t>
      </w:r>
      <w:r>
        <w:rPr>
          <w:b/>
          <w:lang w:eastAsia="zh-CN"/>
        </w:rPr>
        <w:t>局部重跑机制</w:t>
      </w:r>
      <w:r>
        <w:rPr>
          <w:lang w:eastAsia="zh-CN"/>
        </w:rPr>
        <w:t>：系统将重新生成并验证该模块，同时自动同步更新受其影响的下游依赖模块，其余已通过验证的无关联模块将予以保留。</w:t>
      </w:r>
    </w:p>
    <w:p w14:paraId="7564C0EF" w14:textId="77777777" w:rsidR="00234F51" w:rsidRDefault="00000000">
      <w:pPr>
        <w:ind w:left="312" w:hanging="312"/>
        <w:rPr>
          <w:lang w:eastAsia="zh-CN"/>
        </w:rPr>
      </w:pPr>
      <w:r>
        <w:rPr>
          <w:lang w:eastAsia="zh-CN"/>
        </w:rPr>
        <w:t xml:space="preserve">4. </w:t>
      </w:r>
      <w:r>
        <w:rPr>
          <w:b/>
          <w:lang w:eastAsia="zh-CN"/>
        </w:rPr>
        <w:t>完成联合验收</w:t>
      </w:r>
      <w:r>
        <w:rPr>
          <w:lang w:eastAsia="zh-CN"/>
        </w:rPr>
        <w:t>：单模块重试通过后，系统将自动推进后续模块及最终项目联合验收，请等待完整流水线结束。</w:t>
      </w:r>
    </w:p>
    <w:p w14:paraId="354A972C" w14:textId="77777777" w:rsidR="00234F51" w:rsidRDefault="00000000">
      <w:pPr>
        <w:rPr>
          <w:lang w:eastAsia="zh-CN"/>
        </w:rPr>
      </w:pPr>
      <w:r>
        <w:rPr>
          <w:lang w:eastAsia="zh-CN"/>
        </w:rPr>
        <w:t>注：明细表中带有</w:t>
      </w:r>
      <w:r>
        <w:rPr>
          <w:lang w:eastAsia="zh-CN"/>
        </w:rPr>
        <w:t>“</w:t>
      </w:r>
      <w:r>
        <w:rPr>
          <w:lang w:eastAsia="zh-CN"/>
        </w:rPr>
        <w:t>（生成阶段）</w:t>
      </w:r>
      <w:r>
        <w:rPr>
          <w:lang w:eastAsia="zh-CN"/>
        </w:rPr>
        <w:t>”</w:t>
      </w:r>
      <w:r>
        <w:rPr>
          <w:lang w:eastAsia="zh-CN"/>
        </w:rPr>
        <w:t>标识的记录为单模块生成期间的阶段性验证状态；若提示</w:t>
      </w:r>
      <w:r>
        <w:rPr>
          <w:lang w:eastAsia="zh-CN"/>
        </w:rPr>
        <w:t>“</w:t>
      </w:r>
      <w:r>
        <w:rPr>
          <w:lang w:eastAsia="zh-CN"/>
        </w:rPr>
        <w:t>验证环境不可用</w:t>
      </w:r>
      <w:r>
        <w:rPr>
          <w:lang w:eastAsia="zh-CN"/>
        </w:rPr>
        <w:t>”</w:t>
      </w:r>
      <w:r>
        <w:rPr>
          <w:lang w:eastAsia="zh-CN"/>
        </w:rPr>
        <w:t>，请先配置好对应的编译与测试环境后再执行重试。</w:t>
      </w:r>
    </w:p>
    <w:p w14:paraId="099640B0" w14:textId="77777777" w:rsidR="00234F51" w:rsidRDefault="00000000">
      <w:pPr>
        <w:rPr>
          <w:lang w:eastAsia="zh-CN"/>
        </w:rPr>
      </w:pPr>
      <w:r>
        <w:rPr>
          <w:lang w:eastAsia="zh-CN"/>
        </w:rPr>
        <w:t>若需在调整模块的同时变更整体业务需求，请发起新的项目任务执行。</w:t>
      </w:r>
    </w:p>
    <w:p w14:paraId="643C6146" w14:textId="77777777" w:rsidR="00234F51" w:rsidRDefault="00234F51">
      <w:pPr>
        <w:pageBreakBefore/>
        <w:spacing w:after="0" w:line="20" w:lineRule="exact"/>
        <w:rPr>
          <w:lang w:eastAsia="zh-CN"/>
        </w:rPr>
      </w:pPr>
    </w:p>
    <w:p w14:paraId="7B6CA340" w14:textId="77777777" w:rsidR="00234F51" w:rsidRDefault="00000000">
      <w:pPr>
        <w:pStyle w:val="1"/>
        <w:rPr>
          <w:lang w:eastAsia="zh-CN"/>
        </w:rPr>
      </w:pPr>
      <w:r>
        <w:rPr>
          <w:lang w:eastAsia="zh-CN"/>
        </w:rPr>
        <w:t xml:space="preserve">14 </w:t>
      </w:r>
      <w:r>
        <w:rPr>
          <w:lang w:eastAsia="zh-CN"/>
        </w:rPr>
        <w:t>打开输出项目并导出报告</w:t>
      </w:r>
    </w:p>
    <w:p w14:paraId="11BFD2E0" w14:textId="77777777" w:rsidR="00234F51" w:rsidRDefault="00000000">
      <w:pPr>
        <w:rPr>
          <w:lang w:eastAsia="zh-CN"/>
        </w:rPr>
      </w:pPr>
      <w:r>
        <w:rPr>
          <w:lang w:eastAsia="zh-CN"/>
        </w:rPr>
        <w:t>项目流水线执行完毕后，可在</w:t>
      </w:r>
      <w:r>
        <w:rPr>
          <w:lang w:eastAsia="zh-CN"/>
        </w:rPr>
        <w:t>“</w:t>
      </w:r>
      <w:r>
        <w:rPr>
          <w:lang w:eastAsia="zh-CN"/>
        </w:rPr>
        <w:t>交付结果</w:t>
      </w:r>
      <w:r>
        <w:rPr>
          <w:lang w:eastAsia="zh-CN"/>
        </w:rPr>
        <w:t>”</w:t>
      </w:r>
      <w:r>
        <w:rPr>
          <w:lang w:eastAsia="zh-CN"/>
        </w:rPr>
        <w:t>区域获取生成的工程代码与验收报告：</w:t>
      </w:r>
    </w:p>
    <w:p w14:paraId="0709A256" w14:textId="77777777" w:rsidR="00234F51" w:rsidRDefault="00000000">
      <w:pPr>
        <w:keepNext/>
        <w:spacing w:after="0"/>
        <w:jc w:val="center"/>
      </w:pPr>
      <w:r>
        <w:rPr>
          <w:noProof/>
        </w:rPr>
        <w:drawing>
          <wp:inline distT="0" distB="0" distL="0" distR="0" wp14:anchorId="69EF63BA" wp14:editId="1FD1BDC0">
            <wp:extent cx="6263640" cy="20580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6263999" cy="2058425"/>
                    </a:xfrm>
                    <a:prstGeom prst="rect">
                      <a:avLst/>
                    </a:prstGeom>
                  </pic:spPr>
                </pic:pic>
              </a:graphicData>
            </a:graphic>
          </wp:inline>
        </w:drawing>
      </w:r>
    </w:p>
    <w:p w14:paraId="17A5713F" w14:textId="77777777" w:rsidR="00234F51" w:rsidRDefault="00000000">
      <w:pPr>
        <w:pStyle w:val="a7"/>
        <w:jc w:val="center"/>
        <w:rPr>
          <w:lang w:eastAsia="zh-CN"/>
        </w:rPr>
      </w:pPr>
      <w:r>
        <w:rPr>
          <w:lang w:eastAsia="zh-CN"/>
        </w:rPr>
        <w:t>图</w:t>
      </w:r>
      <w:r>
        <w:rPr>
          <w:lang w:eastAsia="zh-CN"/>
        </w:rPr>
        <w:t xml:space="preserve"> 11 </w:t>
      </w:r>
      <w:r>
        <w:rPr>
          <w:lang w:eastAsia="zh-CN"/>
        </w:rPr>
        <w:t>项目交付结果与报告入口</w:t>
      </w:r>
    </w:p>
    <w:p w14:paraId="40F6339C" w14:textId="77777777" w:rsidR="00234F51" w:rsidRDefault="00000000">
      <w:pPr>
        <w:ind w:left="312" w:hanging="312"/>
        <w:rPr>
          <w:lang w:eastAsia="zh-CN"/>
        </w:rPr>
      </w:pPr>
      <w:r>
        <w:rPr>
          <w:lang w:eastAsia="zh-CN"/>
        </w:rPr>
        <w:t xml:space="preserve">1. </w:t>
      </w:r>
      <w:r>
        <w:rPr>
          <w:lang w:eastAsia="zh-CN"/>
        </w:rPr>
        <w:t>点击</w:t>
      </w:r>
      <w:r>
        <w:rPr>
          <w:b/>
          <w:lang w:eastAsia="zh-CN"/>
        </w:rPr>
        <w:t>打开输出项目</w:t>
      </w:r>
      <w:r>
        <w:rPr>
          <w:lang w:eastAsia="zh-CN"/>
        </w:rPr>
        <w:t>，系统将在新窗口中打开完整生成的独立代码工程（若任务尚未完成，该按钮显示为</w:t>
      </w:r>
      <w:r>
        <w:rPr>
          <w:lang w:eastAsia="zh-CN"/>
        </w:rPr>
        <w:t>“</w:t>
      </w:r>
      <w:r>
        <w:rPr>
          <w:lang w:eastAsia="zh-CN"/>
        </w:rPr>
        <w:t>查看执行副本</w:t>
      </w:r>
      <w:r>
        <w:rPr>
          <w:lang w:eastAsia="zh-CN"/>
        </w:rPr>
        <w:t>”</w:t>
      </w:r>
      <w:r>
        <w:rPr>
          <w:lang w:eastAsia="zh-CN"/>
        </w:rPr>
        <w:t>）。</w:t>
      </w:r>
    </w:p>
    <w:p w14:paraId="4026CA94" w14:textId="77777777" w:rsidR="00234F51" w:rsidRDefault="00000000">
      <w:pPr>
        <w:ind w:left="312" w:hanging="312"/>
        <w:rPr>
          <w:lang w:eastAsia="zh-CN"/>
        </w:rPr>
      </w:pPr>
      <w:r>
        <w:rPr>
          <w:lang w:eastAsia="zh-CN"/>
        </w:rPr>
        <w:t xml:space="preserve">2. </w:t>
      </w:r>
      <w:r>
        <w:rPr>
          <w:lang w:eastAsia="zh-CN"/>
        </w:rPr>
        <w:t>点击</w:t>
      </w:r>
      <w:r>
        <w:rPr>
          <w:b/>
          <w:lang w:eastAsia="zh-CN"/>
        </w:rPr>
        <w:t>查看验收报告</w:t>
      </w:r>
      <w:r>
        <w:rPr>
          <w:lang w:eastAsia="zh-CN"/>
        </w:rPr>
        <w:t>，在线查阅需求追溯矩阵、模块实现证据、构建与验证结果及未覆盖项说明。</w:t>
      </w:r>
    </w:p>
    <w:p w14:paraId="2B36609D" w14:textId="77777777" w:rsidR="00234F51" w:rsidRDefault="00000000">
      <w:pPr>
        <w:ind w:left="312" w:hanging="312"/>
        <w:rPr>
          <w:lang w:eastAsia="zh-CN"/>
        </w:rPr>
      </w:pPr>
      <w:r>
        <w:rPr>
          <w:lang w:eastAsia="zh-CN"/>
        </w:rPr>
        <w:t xml:space="preserve">3. </w:t>
      </w:r>
      <w:r>
        <w:rPr>
          <w:lang w:eastAsia="zh-CN"/>
        </w:rPr>
        <w:t>点击</w:t>
      </w:r>
      <w:r>
        <w:rPr>
          <w:b/>
          <w:lang w:eastAsia="zh-CN"/>
        </w:rPr>
        <w:t>导出报告</w:t>
      </w:r>
      <w:r>
        <w:rPr>
          <w:lang w:eastAsia="zh-CN"/>
        </w:rPr>
        <w:t>，按提示将验收报告独立保存至企业指定的交付归档目录。</w:t>
      </w:r>
    </w:p>
    <w:p w14:paraId="6025407F" w14:textId="77777777" w:rsidR="00234F51" w:rsidRDefault="00000000">
      <w:pPr>
        <w:ind w:left="312" w:hanging="312"/>
        <w:rPr>
          <w:lang w:eastAsia="zh-CN"/>
        </w:rPr>
      </w:pPr>
      <w:r>
        <w:rPr>
          <w:lang w:eastAsia="zh-CN"/>
        </w:rPr>
        <w:t xml:space="preserve">4. </w:t>
      </w:r>
      <w:r>
        <w:rPr>
          <w:lang w:eastAsia="zh-CN"/>
        </w:rPr>
        <w:t>展开</w:t>
      </w:r>
      <w:r>
        <w:rPr>
          <w:b/>
          <w:lang w:eastAsia="zh-CN"/>
        </w:rPr>
        <w:t>输出位置与提交记录</w:t>
      </w:r>
      <w:r>
        <w:rPr>
          <w:lang w:eastAsia="zh-CN"/>
        </w:rPr>
        <w:t>，可查看生成工程的本地磁盘路径、</w:t>
      </w:r>
      <w:r>
        <w:rPr>
          <w:lang w:eastAsia="zh-CN"/>
        </w:rPr>
        <w:t xml:space="preserve">Git </w:t>
      </w:r>
      <w:r>
        <w:rPr>
          <w:lang w:eastAsia="zh-CN"/>
        </w:rPr>
        <w:t>提交记录及本次任务的唯一运行编号，便于后续审计与日志追溯。</w:t>
      </w:r>
    </w:p>
    <w:p w14:paraId="102843B2" w14:textId="77777777" w:rsidR="00234F51" w:rsidRDefault="00000000">
      <w:pPr>
        <w:rPr>
          <w:lang w:eastAsia="zh-CN"/>
        </w:rPr>
      </w:pPr>
      <w:r>
        <w:rPr>
          <w:b/>
          <w:lang w:eastAsia="zh-CN"/>
        </w:rPr>
        <w:t>交付与归档规范：</w:t>
      </w:r>
      <w:r>
        <w:rPr>
          <w:lang w:eastAsia="zh-CN"/>
        </w:rPr>
        <w:t>系统默认在本地独立工作区目录中保存每次生成的工程，请直接点击界面上的</w:t>
      </w:r>
      <w:r>
        <w:rPr>
          <w:b/>
          <w:lang w:eastAsia="zh-CN"/>
        </w:rPr>
        <w:t>“</w:t>
      </w:r>
      <w:r>
        <w:rPr>
          <w:b/>
          <w:lang w:eastAsia="zh-CN"/>
        </w:rPr>
        <w:t>打开输出项目</w:t>
      </w:r>
      <w:r>
        <w:rPr>
          <w:b/>
          <w:lang w:eastAsia="zh-CN"/>
        </w:rPr>
        <w:t>”</w:t>
      </w:r>
      <w:r>
        <w:rPr>
          <w:lang w:eastAsia="zh-CN"/>
        </w:rPr>
        <w:t>按钮跳转访问。完成验收后，请将生成的代码与验收报告归档至企业正式项目目录。</w:t>
      </w:r>
    </w:p>
    <w:p w14:paraId="73B9CB4B" w14:textId="77777777" w:rsidR="00234F51" w:rsidRDefault="00000000">
      <w:pPr>
        <w:rPr>
          <w:lang w:eastAsia="zh-CN"/>
        </w:rPr>
      </w:pPr>
      <w:r>
        <w:rPr>
          <w:lang w:eastAsia="zh-CN"/>
        </w:rPr>
        <w:t>项目生成采用独立目录输出机制，不会直接覆盖原始目标工程。输出项目内置本地</w:t>
      </w:r>
      <w:r>
        <w:rPr>
          <w:lang w:eastAsia="zh-CN"/>
        </w:rPr>
        <w:t xml:space="preserve"> Git </w:t>
      </w:r>
      <w:r>
        <w:rPr>
          <w:lang w:eastAsia="zh-CN"/>
        </w:rPr>
        <w:t>提交记录以供变更追溯，后续代码合并、推送与发布请按企业标准研发流程执行。</w:t>
      </w:r>
    </w:p>
    <w:p w14:paraId="39B8EEF6" w14:textId="77777777" w:rsidR="00234F51" w:rsidRDefault="00234F51">
      <w:pPr>
        <w:pageBreakBefore/>
        <w:spacing w:after="0" w:line="20" w:lineRule="exact"/>
        <w:rPr>
          <w:lang w:eastAsia="zh-CN"/>
        </w:rPr>
      </w:pPr>
    </w:p>
    <w:p w14:paraId="06B430CE" w14:textId="77777777" w:rsidR="00234F51" w:rsidRDefault="00000000">
      <w:pPr>
        <w:pStyle w:val="1"/>
        <w:rPr>
          <w:lang w:eastAsia="zh-CN"/>
        </w:rPr>
      </w:pPr>
      <w:r>
        <w:rPr>
          <w:lang w:eastAsia="zh-CN"/>
        </w:rPr>
        <w:t xml:space="preserve">15 </w:t>
      </w:r>
      <w:r>
        <w:rPr>
          <w:lang w:eastAsia="zh-CN"/>
        </w:rPr>
        <w:t>正确理解验收结果</w:t>
      </w:r>
    </w:p>
    <w:p w14:paraId="49C115B8" w14:textId="77777777" w:rsidR="00234F51" w:rsidRDefault="00000000">
      <w:pPr>
        <w:rPr>
          <w:lang w:eastAsia="zh-CN"/>
        </w:rPr>
      </w:pPr>
      <w:r>
        <w:rPr>
          <w:lang w:eastAsia="zh-CN"/>
        </w:rPr>
        <w:t>展开</w:t>
      </w:r>
      <w:r>
        <w:rPr>
          <w:lang w:eastAsia="zh-CN"/>
        </w:rPr>
        <w:t>“</w:t>
      </w:r>
      <w:r>
        <w:rPr>
          <w:lang w:eastAsia="zh-CN"/>
        </w:rPr>
        <w:t>模块执行明细</w:t>
      </w:r>
      <w:r>
        <w:rPr>
          <w:lang w:eastAsia="zh-CN"/>
        </w:rPr>
        <w:t>”</w:t>
      </w:r>
      <w:r>
        <w:rPr>
          <w:lang w:eastAsia="zh-CN"/>
        </w:rPr>
        <w:t>并结合验收报告，可全面核查各模块的最终验证结果与验证覆盖范围：</w:t>
      </w:r>
    </w:p>
    <w:p w14:paraId="0F6B073E" w14:textId="77777777" w:rsidR="00234F51" w:rsidRDefault="00000000">
      <w:pPr>
        <w:keepNext/>
        <w:spacing w:after="0"/>
        <w:jc w:val="center"/>
      </w:pPr>
      <w:r>
        <w:rPr>
          <w:noProof/>
        </w:rPr>
        <w:drawing>
          <wp:inline distT="0" distB="0" distL="0" distR="0" wp14:anchorId="4C6926CC" wp14:editId="790234DA">
            <wp:extent cx="6263640" cy="16427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6263999" cy="1642822"/>
                    </a:xfrm>
                    <a:prstGeom prst="rect">
                      <a:avLst/>
                    </a:prstGeom>
                  </pic:spPr>
                </pic:pic>
              </a:graphicData>
            </a:graphic>
          </wp:inline>
        </w:drawing>
      </w:r>
    </w:p>
    <w:p w14:paraId="18018F5F" w14:textId="77777777" w:rsidR="00234F51" w:rsidRDefault="00000000">
      <w:pPr>
        <w:pStyle w:val="a7"/>
        <w:jc w:val="center"/>
        <w:rPr>
          <w:lang w:eastAsia="zh-CN"/>
        </w:rPr>
      </w:pPr>
      <w:r>
        <w:rPr>
          <w:lang w:eastAsia="zh-CN"/>
        </w:rPr>
        <w:t>图</w:t>
      </w:r>
      <w:r>
        <w:rPr>
          <w:lang w:eastAsia="zh-CN"/>
        </w:rPr>
        <w:t xml:space="preserve"> 12 </w:t>
      </w:r>
      <w:r>
        <w:rPr>
          <w:lang w:eastAsia="zh-CN"/>
        </w:rPr>
        <w:t>最终模块验证结果示例</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7597"/>
      </w:tblGrid>
      <w:tr w:rsidR="00234F51" w14:paraId="049389D7" w14:textId="77777777">
        <w:trPr>
          <w:cantSplit/>
          <w:tblHeader/>
          <w:jc w:val="center"/>
        </w:trPr>
        <w:tc>
          <w:tcPr>
            <w:tcW w:w="2268" w:type="dxa"/>
            <w:shd w:val="clear" w:color="auto" w:fill="E9EFF4"/>
            <w:tcMar>
              <w:top w:w="105" w:type="dxa"/>
              <w:left w:w="105" w:type="dxa"/>
              <w:bottom w:w="105" w:type="dxa"/>
              <w:right w:w="105" w:type="dxa"/>
            </w:tcMar>
            <w:vAlign w:val="center"/>
          </w:tcPr>
          <w:p w14:paraId="0EE5EBAF" w14:textId="77777777" w:rsidR="00234F51" w:rsidRDefault="00000000">
            <w:pPr>
              <w:spacing w:before="20" w:after="20" w:line="269" w:lineRule="auto"/>
            </w:pPr>
            <w:r>
              <w:rPr>
                <w:b/>
                <w:sz w:val="20"/>
                <w:lang w:eastAsia="zh-CN"/>
              </w:rPr>
              <w:t>验证状态</w:t>
            </w:r>
          </w:p>
        </w:tc>
        <w:tc>
          <w:tcPr>
            <w:tcW w:w="7597" w:type="dxa"/>
            <w:shd w:val="clear" w:color="auto" w:fill="E9EFF4"/>
            <w:tcMar>
              <w:top w:w="105" w:type="dxa"/>
              <w:left w:w="105" w:type="dxa"/>
              <w:bottom w:w="105" w:type="dxa"/>
              <w:right w:w="105" w:type="dxa"/>
            </w:tcMar>
            <w:vAlign w:val="center"/>
          </w:tcPr>
          <w:p w14:paraId="258F4695" w14:textId="77777777" w:rsidR="00234F51" w:rsidRDefault="00000000">
            <w:pPr>
              <w:spacing w:before="20" w:after="20" w:line="269" w:lineRule="auto"/>
            </w:pPr>
            <w:r>
              <w:rPr>
                <w:b/>
                <w:sz w:val="20"/>
                <w:lang w:eastAsia="zh-CN"/>
              </w:rPr>
              <w:t>说明与处理建议</w:t>
            </w:r>
          </w:p>
        </w:tc>
      </w:tr>
      <w:tr w:rsidR="00234F51" w14:paraId="4E2D3660" w14:textId="77777777">
        <w:trPr>
          <w:cantSplit/>
          <w:jc w:val="center"/>
        </w:trPr>
        <w:tc>
          <w:tcPr>
            <w:tcW w:w="2268" w:type="dxa"/>
            <w:tcMar>
              <w:top w:w="105" w:type="dxa"/>
              <w:left w:w="105" w:type="dxa"/>
              <w:bottom w:w="105" w:type="dxa"/>
              <w:right w:w="105" w:type="dxa"/>
            </w:tcMar>
            <w:vAlign w:val="center"/>
          </w:tcPr>
          <w:p w14:paraId="2B1BAA10" w14:textId="77777777" w:rsidR="00234F51" w:rsidRDefault="00000000">
            <w:pPr>
              <w:spacing w:before="20" w:after="20" w:line="269" w:lineRule="auto"/>
            </w:pPr>
            <w:r>
              <w:rPr>
                <w:sz w:val="20"/>
                <w:lang w:eastAsia="zh-CN"/>
              </w:rPr>
              <w:t>行为验证通过</w:t>
            </w:r>
          </w:p>
        </w:tc>
        <w:tc>
          <w:tcPr>
            <w:tcW w:w="7597" w:type="dxa"/>
            <w:tcMar>
              <w:top w:w="105" w:type="dxa"/>
              <w:left w:w="105" w:type="dxa"/>
              <w:bottom w:w="105" w:type="dxa"/>
              <w:right w:w="105" w:type="dxa"/>
            </w:tcMar>
            <w:vAlign w:val="center"/>
          </w:tcPr>
          <w:p w14:paraId="5F58010D" w14:textId="77777777" w:rsidR="00234F51" w:rsidRDefault="00000000">
            <w:pPr>
              <w:spacing w:before="20" w:after="20" w:line="269" w:lineRule="auto"/>
              <w:rPr>
                <w:lang w:eastAsia="zh-CN"/>
              </w:rPr>
            </w:pPr>
            <w:r>
              <w:rPr>
                <w:sz w:val="20"/>
                <w:lang w:eastAsia="zh-CN"/>
              </w:rPr>
              <w:t>模块通过自动化编译与行为验证，可结合验收报告进入企业业务验收</w:t>
            </w:r>
          </w:p>
        </w:tc>
      </w:tr>
      <w:tr w:rsidR="00234F51" w14:paraId="5B311E16" w14:textId="77777777">
        <w:trPr>
          <w:cantSplit/>
          <w:jc w:val="center"/>
        </w:trPr>
        <w:tc>
          <w:tcPr>
            <w:tcW w:w="2268" w:type="dxa"/>
            <w:tcMar>
              <w:top w:w="105" w:type="dxa"/>
              <w:left w:w="105" w:type="dxa"/>
              <w:bottom w:w="105" w:type="dxa"/>
              <w:right w:w="105" w:type="dxa"/>
            </w:tcMar>
            <w:vAlign w:val="center"/>
          </w:tcPr>
          <w:p w14:paraId="378BD4DF" w14:textId="77777777" w:rsidR="00234F51" w:rsidRDefault="00000000">
            <w:pPr>
              <w:spacing w:before="20" w:after="20" w:line="269" w:lineRule="auto"/>
              <w:rPr>
                <w:lang w:eastAsia="zh-CN"/>
              </w:rPr>
            </w:pPr>
            <w:r>
              <w:rPr>
                <w:sz w:val="20"/>
                <w:lang w:eastAsia="zh-CN"/>
              </w:rPr>
              <w:t>声明模块</w:t>
            </w:r>
            <w:r>
              <w:rPr>
                <w:sz w:val="20"/>
                <w:lang w:eastAsia="zh-CN"/>
              </w:rPr>
              <w:t xml:space="preserve"> </w:t>
            </w:r>
            <w:r>
              <w:rPr>
                <w:sz w:val="20"/>
                <w:lang w:eastAsia="zh-CN"/>
              </w:rPr>
              <w:t>无可执行函数</w:t>
            </w:r>
          </w:p>
        </w:tc>
        <w:tc>
          <w:tcPr>
            <w:tcW w:w="7597" w:type="dxa"/>
            <w:tcMar>
              <w:top w:w="105" w:type="dxa"/>
              <w:left w:w="105" w:type="dxa"/>
              <w:bottom w:w="105" w:type="dxa"/>
              <w:right w:w="105" w:type="dxa"/>
            </w:tcMar>
            <w:vAlign w:val="center"/>
          </w:tcPr>
          <w:p w14:paraId="0A723A3E" w14:textId="77777777" w:rsidR="00234F51" w:rsidRDefault="00000000">
            <w:pPr>
              <w:spacing w:before="20" w:after="20" w:line="269" w:lineRule="auto"/>
              <w:rPr>
                <w:lang w:eastAsia="zh-CN"/>
              </w:rPr>
            </w:pPr>
            <w:r>
              <w:rPr>
                <w:sz w:val="20"/>
                <w:lang w:eastAsia="zh-CN"/>
              </w:rPr>
              <w:t>模块仅包含类型、常量或接口声明，无独立可执行逻辑，通过集成编译验证即可</w:t>
            </w:r>
          </w:p>
        </w:tc>
      </w:tr>
      <w:tr w:rsidR="00234F51" w14:paraId="0EAD71B9" w14:textId="77777777">
        <w:trPr>
          <w:cantSplit/>
          <w:jc w:val="center"/>
        </w:trPr>
        <w:tc>
          <w:tcPr>
            <w:tcW w:w="2268" w:type="dxa"/>
            <w:tcMar>
              <w:top w:w="105" w:type="dxa"/>
              <w:left w:w="105" w:type="dxa"/>
              <w:bottom w:w="105" w:type="dxa"/>
              <w:right w:w="105" w:type="dxa"/>
            </w:tcMar>
            <w:vAlign w:val="center"/>
          </w:tcPr>
          <w:p w14:paraId="065C095D" w14:textId="77777777" w:rsidR="00234F51" w:rsidRDefault="00000000">
            <w:pPr>
              <w:spacing w:before="20" w:after="20" w:line="269" w:lineRule="auto"/>
            </w:pPr>
            <w:r>
              <w:rPr>
                <w:sz w:val="20"/>
                <w:lang w:eastAsia="zh-CN"/>
              </w:rPr>
              <w:t>存在生产代码缺陷</w:t>
            </w:r>
          </w:p>
        </w:tc>
        <w:tc>
          <w:tcPr>
            <w:tcW w:w="7597" w:type="dxa"/>
            <w:tcMar>
              <w:top w:w="105" w:type="dxa"/>
              <w:left w:w="105" w:type="dxa"/>
              <w:bottom w:w="105" w:type="dxa"/>
              <w:right w:w="105" w:type="dxa"/>
            </w:tcMar>
            <w:vAlign w:val="center"/>
          </w:tcPr>
          <w:p w14:paraId="13DFE052" w14:textId="77777777" w:rsidR="00234F51" w:rsidRDefault="00000000">
            <w:pPr>
              <w:spacing w:before="20" w:after="20" w:line="269" w:lineRule="auto"/>
              <w:rPr>
                <w:lang w:eastAsia="zh-CN"/>
              </w:rPr>
            </w:pPr>
            <w:r>
              <w:rPr>
                <w:sz w:val="20"/>
                <w:lang w:eastAsia="zh-CN"/>
              </w:rPr>
              <w:t>验证用例捕获到实现逻辑异常，请查看报告中的失败详情，修复或重试该模块</w:t>
            </w:r>
          </w:p>
        </w:tc>
      </w:tr>
      <w:tr w:rsidR="00234F51" w14:paraId="23DAB549" w14:textId="77777777">
        <w:trPr>
          <w:cantSplit/>
          <w:jc w:val="center"/>
        </w:trPr>
        <w:tc>
          <w:tcPr>
            <w:tcW w:w="2268" w:type="dxa"/>
            <w:tcMar>
              <w:top w:w="105" w:type="dxa"/>
              <w:left w:w="105" w:type="dxa"/>
              <w:bottom w:w="105" w:type="dxa"/>
              <w:right w:w="105" w:type="dxa"/>
            </w:tcMar>
            <w:vAlign w:val="center"/>
          </w:tcPr>
          <w:p w14:paraId="2EF08812" w14:textId="77777777" w:rsidR="00234F51" w:rsidRDefault="00000000">
            <w:pPr>
              <w:spacing w:before="20" w:after="20" w:line="269" w:lineRule="auto"/>
            </w:pPr>
            <w:r>
              <w:rPr>
                <w:sz w:val="20"/>
                <w:lang w:eastAsia="zh-CN"/>
              </w:rPr>
              <w:t>验证环境</w:t>
            </w:r>
            <w:proofErr w:type="gramStart"/>
            <w:r>
              <w:rPr>
                <w:sz w:val="20"/>
                <w:lang w:eastAsia="zh-CN"/>
              </w:rPr>
              <w:t>不</w:t>
            </w:r>
            <w:proofErr w:type="gramEnd"/>
            <w:r>
              <w:rPr>
                <w:sz w:val="20"/>
                <w:lang w:eastAsia="zh-CN"/>
              </w:rPr>
              <w:t>可用</w:t>
            </w:r>
          </w:p>
        </w:tc>
        <w:tc>
          <w:tcPr>
            <w:tcW w:w="7597" w:type="dxa"/>
            <w:tcMar>
              <w:top w:w="105" w:type="dxa"/>
              <w:left w:w="105" w:type="dxa"/>
              <w:bottom w:w="105" w:type="dxa"/>
              <w:right w:w="105" w:type="dxa"/>
            </w:tcMar>
            <w:vAlign w:val="center"/>
          </w:tcPr>
          <w:p w14:paraId="5CA0E76A" w14:textId="77777777" w:rsidR="00234F51" w:rsidRDefault="00000000">
            <w:pPr>
              <w:spacing w:before="20" w:after="20" w:line="269" w:lineRule="auto"/>
              <w:rPr>
                <w:lang w:eastAsia="zh-CN"/>
              </w:rPr>
            </w:pPr>
            <w:r>
              <w:rPr>
                <w:sz w:val="20"/>
                <w:lang w:eastAsia="zh-CN"/>
              </w:rPr>
              <w:t>缺少目标语言</w:t>
            </w:r>
            <w:r>
              <w:rPr>
                <w:sz w:val="20"/>
                <w:lang w:eastAsia="zh-CN"/>
              </w:rPr>
              <w:t xml:space="preserve"> SDK</w:t>
            </w:r>
            <w:r>
              <w:rPr>
                <w:sz w:val="20"/>
                <w:lang w:eastAsia="zh-CN"/>
              </w:rPr>
              <w:t>、依赖包或测试运行器，请修复本地编译测试环境后重新验证</w:t>
            </w:r>
          </w:p>
        </w:tc>
      </w:tr>
      <w:tr w:rsidR="00234F51" w14:paraId="5BFD4E0D" w14:textId="77777777">
        <w:trPr>
          <w:cantSplit/>
          <w:jc w:val="center"/>
        </w:trPr>
        <w:tc>
          <w:tcPr>
            <w:tcW w:w="2268" w:type="dxa"/>
            <w:tcMar>
              <w:top w:w="105" w:type="dxa"/>
              <w:left w:w="105" w:type="dxa"/>
              <w:bottom w:w="105" w:type="dxa"/>
              <w:right w:w="105" w:type="dxa"/>
            </w:tcMar>
            <w:vAlign w:val="center"/>
          </w:tcPr>
          <w:p w14:paraId="18697AF4" w14:textId="77777777" w:rsidR="00234F51" w:rsidRDefault="00000000">
            <w:pPr>
              <w:spacing w:before="20" w:after="20" w:line="269" w:lineRule="auto"/>
            </w:pPr>
            <w:r>
              <w:rPr>
                <w:sz w:val="20"/>
                <w:lang w:eastAsia="zh-CN"/>
              </w:rPr>
              <w:t>行为结论未确定</w:t>
            </w:r>
          </w:p>
        </w:tc>
        <w:tc>
          <w:tcPr>
            <w:tcW w:w="7597" w:type="dxa"/>
            <w:tcMar>
              <w:top w:w="105" w:type="dxa"/>
              <w:left w:w="105" w:type="dxa"/>
              <w:bottom w:w="105" w:type="dxa"/>
              <w:right w:w="105" w:type="dxa"/>
            </w:tcMar>
            <w:vAlign w:val="center"/>
          </w:tcPr>
          <w:p w14:paraId="219E966B" w14:textId="77777777" w:rsidR="00234F51" w:rsidRDefault="00000000">
            <w:pPr>
              <w:spacing w:before="20" w:after="20" w:line="269" w:lineRule="auto"/>
              <w:rPr>
                <w:lang w:eastAsia="zh-CN"/>
              </w:rPr>
            </w:pPr>
            <w:r>
              <w:rPr>
                <w:sz w:val="20"/>
                <w:lang w:eastAsia="zh-CN"/>
              </w:rPr>
              <w:t>自动化验证未能得出明确结论，请结合报告中的待确认项进行人工代码复核</w:t>
            </w:r>
          </w:p>
        </w:tc>
      </w:tr>
      <w:tr w:rsidR="00234F51" w14:paraId="1E764CAB" w14:textId="77777777">
        <w:trPr>
          <w:cantSplit/>
          <w:jc w:val="center"/>
        </w:trPr>
        <w:tc>
          <w:tcPr>
            <w:tcW w:w="2268" w:type="dxa"/>
            <w:tcMar>
              <w:top w:w="105" w:type="dxa"/>
              <w:left w:w="105" w:type="dxa"/>
              <w:bottom w:w="105" w:type="dxa"/>
              <w:right w:w="105" w:type="dxa"/>
            </w:tcMar>
            <w:vAlign w:val="center"/>
          </w:tcPr>
          <w:p w14:paraId="1FA837FE" w14:textId="77777777" w:rsidR="00234F51" w:rsidRDefault="00000000">
            <w:pPr>
              <w:spacing w:before="20" w:after="20" w:line="269" w:lineRule="auto"/>
            </w:pPr>
            <w:r>
              <w:rPr>
                <w:sz w:val="20"/>
                <w:lang w:eastAsia="zh-CN"/>
              </w:rPr>
              <w:t>覆盖率无法确认</w:t>
            </w:r>
          </w:p>
        </w:tc>
        <w:tc>
          <w:tcPr>
            <w:tcW w:w="7597" w:type="dxa"/>
            <w:tcMar>
              <w:top w:w="105" w:type="dxa"/>
              <w:left w:w="105" w:type="dxa"/>
              <w:bottom w:w="105" w:type="dxa"/>
              <w:right w:w="105" w:type="dxa"/>
            </w:tcMar>
            <w:vAlign w:val="center"/>
          </w:tcPr>
          <w:p w14:paraId="1378DB00" w14:textId="77777777" w:rsidR="00234F51" w:rsidRDefault="00000000">
            <w:pPr>
              <w:spacing w:before="20" w:after="20" w:line="269" w:lineRule="auto"/>
              <w:rPr>
                <w:lang w:eastAsia="zh-CN"/>
              </w:rPr>
            </w:pPr>
            <w:r>
              <w:rPr>
                <w:sz w:val="20"/>
                <w:lang w:eastAsia="zh-CN"/>
              </w:rPr>
              <w:t>部分需求场景缺少自动化测试覆盖，请参照报告中的未覆盖项补充验证</w:t>
            </w:r>
          </w:p>
        </w:tc>
      </w:tr>
    </w:tbl>
    <w:p w14:paraId="3B680268" w14:textId="77777777" w:rsidR="00234F51" w:rsidRDefault="00234F51">
      <w:pPr>
        <w:spacing w:after="160" w:line="20" w:lineRule="exact"/>
        <w:rPr>
          <w:lang w:eastAsia="zh-CN"/>
        </w:rPr>
      </w:pPr>
    </w:p>
    <w:p w14:paraId="203111CC" w14:textId="77777777" w:rsidR="00234F51" w:rsidRDefault="00000000">
      <w:pPr>
        <w:rPr>
          <w:lang w:eastAsia="zh-CN"/>
        </w:rPr>
      </w:pPr>
      <w:r>
        <w:rPr>
          <w:b/>
          <w:lang w:eastAsia="zh-CN"/>
        </w:rPr>
        <w:t>阶段与最终结论：</w:t>
      </w:r>
      <w:r>
        <w:rPr>
          <w:lang w:eastAsia="zh-CN"/>
        </w:rPr>
        <w:t>带有</w:t>
      </w:r>
      <w:r>
        <w:rPr>
          <w:lang w:eastAsia="zh-CN"/>
        </w:rPr>
        <w:t>“</w:t>
      </w:r>
      <w:r>
        <w:rPr>
          <w:lang w:eastAsia="zh-CN"/>
        </w:rPr>
        <w:t>（生成阶段）</w:t>
      </w:r>
      <w:r>
        <w:rPr>
          <w:lang w:eastAsia="zh-CN"/>
        </w:rPr>
        <w:t>”</w:t>
      </w:r>
      <w:r>
        <w:rPr>
          <w:lang w:eastAsia="zh-CN"/>
        </w:rPr>
        <w:t>标识的状态为单模块生成期间的中间记录，项目的最终交付质量以</w:t>
      </w:r>
      <w:r>
        <w:rPr>
          <w:lang w:eastAsia="zh-CN"/>
        </w:rPr>
        <w:t>“</w:t>
      </w:r>
      <w:r>
        <w:rPr>
          <w:lang w:eastAsia="zh-CN"/>
        </w:rPr>
        <w:t>联合验收</w:t>
      </w:r>
      <w:r>
        <w:rPr>
          <w:lang w:eastAsia="zh-CN"/>
        </w:rPr>
        <w:t>”</w:t>
      </w:r>
      <w:r>
        <w:rPr>
          <w:lang w:eastAsia="zh-CN"/>
        </w:rPr>
        <w:t>阶段及最终验收报告为准。</w:t>
      </w:r>
    </w:p>
    <w:p w14:paraId="15847390" w14:textId="77777777" w:rsidR="00234F51" w:rsidRDefault="00000000">
      <w:pPr>
        <w:rPr>
          <w:lang w:eastAsia="zh-CN"/>
        </w:rPr>
      </w:pPr>
      <w:r>
        <w:rPr>
          <w:b/>
          <w:lang w:eastAsia="zh-CN"/>
        </w:rPr>
        <w:t>测试覆盖率说明：</w:t>
      </w:r>
      <w:r>
        <w:rPr>
          <w:lang w:eastAsia="zh-CN"/>
        </w:rPr>
        <w:t>交付区域显示</w:t>
      </w:r>
      <w:r>
        <w:rPr>
          <w:lang w:eastAsia="zh-CN"/>
        </w:rPr>
        <w:t>“</w:t>
      </w:r>
      <w:r>
        <w:rPr>
          <w:lang w:eastAsia="zh-CN"/>
        </w:rPr>
        <w:t>覆盖率：未采集</w:t>
      </w:r>
      <w:r>
        <w:rPr>
          <w:lang w:eastAsia="zh-CN"/>
        </w:rPr>
        <w:t>”</w:t>
      </w:r>
      <w:r>
        <w:rPr>
          <w:lang w:eastAsia="zh-CN"/>
        </w:rPr>
        <w:t>表示当前生成流水线未开启覆盖率统计。若企业研发规范要求达到指定覆盖率门禁，请将输出工程接入企业</w:t>
      </w:r>
      <w:r>
        <w:rPr>
          <w:lang w:eastAsia="zh-CN"/>
        </w:rPr>
        <w:t xml:space="preserve"> CI </w:t>
      </w:r>
      <w:r>
        <w:rPr>
          <w:lang w:eastAsia="zh-CN"/>
        </w:rPr>
        <w:t>流水线执行采集与核验。</w:t>
      </w:r>
    </w:p>
    <w:p w14:paraId="1552147C" w14:textId="77777777" w:rsidR="00234F51" w:rsidRDefault="00234F51">
      <w:pPr>
        <w:pageBreakBefore/>
        <w:spacing w:after="0" w:line="20" w:lineRule="exact"/>
        <w:rPr>
          <w:lang w:eastAsia="zh-CN"/>
        </w:rPr>
      </w:pPr>
    </w:p>
    <w:p w14:paraId="08E8A33B" w14:textId="77777777" w:rsidR="00234F51" w:rsidRDefault="00000000">
      <w:pPr>
        <w:pStyle w:val="1"/>
        <w:rPr>
          <w:lang w:eastAsia="zh-CN"/>
        </w:rPr>
      </w:pPr>
      <w:r>
        <w:rPr>
          <w:lang w:eastAsia="zh-CN"/>
        </w:rPr>
        <w:t xml:space="preserve">16 </w:t>
      </w:r>
      <w:r>
        <w:rPr>
          <w:lang w:eastAsia="zh-CN"/>
        </w:rPr>
        <w:t>常见问题与处理顺序</w:t>
      </w:r>
    </w:p>
    <w:p w14:paraId="5FCABB2A" w14:textId="77777777" w:rsidR="00234F51" w:rsidRDefault="00000000">
      <w:pPr>
        <w:pStyle w:val="21"/>
        <w:rPr>
          <w:lang w:eastAsia="zh-CN"/>
        </w:rPr>
      </w:pPr>
      <w:r>
        <w:rPr>
          <w:lang w:eastAsia="zh-CN"/>
        </w:rPr>
        <w:t>底部服务异常或一直准备中</w:t>
      </w:r>
    </w:p>
    <w:p w14:paraId="7F7B24F4" w14:textId="77777777" w:rsidR="00234F51" w:rsidRDefault="00000000">
      <w:pPr>
        <w:rPr>
          <w:lang w:eastAsia="zh-CN"/>
        </w:rPr>
      </w:pPr>
      <w:r>
        <w:rPr>
          <w:lang w:eastAsia="zh-CN"/>
        </w:rPr>
        <w:t>请查看启动终端及</w:t>
      </w:r>
      <w:r>
        <w:rPr>
          <w:lang w:eastAsia="zh-CN"/>
        </w:rPr>
        <w:t xml:space="preserve"> VS Code“</w:t>
      </w:r>
      <w:r>
        <w:rPr>
          <w:lang w:eastAsia="zh-CN"/>
        </w:rPr>
        <w:t>视图</w:t>
      </w:r>
      <w:r>
        <w:rPr>
          <w:lang w:eastAsia="zh-CN"/>
        </w:rPr>
        <w:t xml:space="preserve"> → </w:t>
      </w:r>
      <w:r>
        <w:rPr>
          <w:lang w:eastAsia="zh-CN"/>
        </w:rPr>
        <w:t>输出</w:t>
      </w:r>
      <w:r>
        <w:rPr>
          <w:lang w:eastAsia="zh-CN"/>
        </w:rPr>
        <w:t xml:space="preserve"> → RECAST”</w:t>
      </w:r>
      <w:r>
        <w:rPr>
          <w:lang w:eastAsia="zh-CN"/>
        </w:rPr>
        <w:t>日志，确认</w:t>
      </w:r>
      <w:r>
        <w:rPr>
          <w:lang w:eastAsia="zh-CN"/>
        </w:rPr>
        <w:t xml:space="preserve"> Docker </w:t>
      </w:r>
      <w:r>
        <w:rPr>
          <w:lang w:eastAsia="zh-CN"/>
        </w:rPr>
        <w:t>容器运行正常且本地模型已加载完毕，随后核对模型服务端点、</w:t>
      </w:r>
      <w:r>
        <w:rPr>
          <w:lang w:eastAsia="zh-CN"/>
        </w:rPr>
        <w:t xml:space="preserve">API Key </w:t>
      </w:r>
      <w:r>
        <w:rPr>
          <w:lang w:eastAsia="zh-CN"/>
        </w:rPr>
        <w:t>与目标语言工具链配置。</w:t>
      </w:r>
    </w:p>
    <w:p w14:paraId="324597A8" w14:textId="77777777" w:rsidR="00234F51" w:rsidRDefault="00000000">
      <w:pPr>
        <w:pStyle w:val="21"/>
        <w:rPr>
          <w:lang w:eastAsia="zh-CN"/>
        </w:rPr>
      </w:pPr>
      <w:r>
        <w:rPr>
          <w:lang w:eastAsia="zh-CN"/>
        </w:rPr>
        <w:t>目标目录已登记</w:t>
      </w:r>
      <w:r>
        <w:rPr>
          <w:lang w:eastAsia="zh-CN"/>
        </w:rPr>
        <w:t xml:space="preserve"> </w:t>
      </w:r>
      <w:r>
        <w:rPr>
          <w:lang w:eastAsia="zh-CN"/>
        </w:rPr>
        <w:t>但索引未完成</w:t>
      </w:r>
    </w:p>
    <w:p w14:paraId="32D7DAFA" w14:textId="77777777" w:rsidR="00234F51" w:rsidRDefault="00000000">
      <w:pPr>
        <w:rPr>
          <w:lang w:eastAsia="zh-CN"/>
        </w:rPr>
      </w:pPr>
      <w:r>
        <w:rPr>
          <w:lang w:eastAsia="zh-CN"/>
        </w:rPr>
        <w:t>展开顶部导入任务面板，查看停滞阶段与首条报错信息。检查工程目录读取权限及后台服务状态，排查后点击</w:t>
      </w:r>
      <w:r>
        <w:rPr>
          <w:lang w:eastAsia="zh-CN"/>
        </w:rPr>
        <w:t>“</w:t>
      </w:r>
      <w:r>
        <w:rPr>
          <w:lang w:eastAsia="zh-CN"/>
        </w:rPr>
        <w:t>重试导入</w:t>
      </w:r>
      <w:r>
        <w:rPr>
          <w:lang w:eastAsia="zh-CN"/>
        </w:rPr>
        <w:t>”</w:t>
      </w:r>
      <w:r>
        <w:rPr>
          <w:lang w:eastAsia="zh-CN"/>
        </w:rPr>
        <w:t>（无需删除</w:t>
      </w:r>
      <w:r>
        <w:rPr>
          <w:lang w:eastAsia="zh-CN"/>
        </w:rPr>
        <w:t xml:space="preserve"> SeekDB </w:t>
      </w:r>
      <w:r>
        <w:rPr>
          <w:lang w:eastAsia="zh-CN"/>
        </w:rPr>
        <w:t>数据卷）。</w:t>
      </w:r>
    </w:p>
    <w:p w14:paraId="1DF88595" w14:textId="77777777" w:rsidR="00234F51" w:rsidRDefault="00000000">
      <w:pPr>
        <w:pStyle w:val="21"/>
        <w:rPr>
          <w:lang w:eastAsia="zh-CN"/>
        </w:rPr>
      </w:pPr>
      <w:r>
        <w:rPr>
          <w:lang w:eastAsia="zh-CN"/>
        </w:rPr>
        <w:t>已经填了</w:t>
      </w:r>
      <w:r>
        <w:rPr>
          <w:lang w:eastAsia="zh-CN"/>
        </w:rPr>
        <w:t xml:space="preserve"> Key </w:t>
      </w:r>
      <w:r>
        <w:rPr>
          <w:lang w:eastAsia="zh-CN"/>
        </w:rPr>
        <w:t>但还是文件视图</w:t>
      </w:r>
    </w:p>
    <w:p w14:paraId="62297A05" w14:textId="77777777" w:rsidR="00234F51" w:rsidRDefault="00000000">
      <w:pPr>
        <w:rPr>
          <w:lang w:eastAsia="zh-CN"/>
        </w:rPr>
      </w:pPr>
      <w:r>
        <w:rPr>
          <w:lang w:eastAsia="zh-CN"/>
        </w:rPr>
        <w:t>请确认已在设置界面点击</w:t>
      </w:r>
      <w:r>
        <w:rPr>
          <w:lang w:eastAsia="zh-CN"/>
        </w:rPr>
        <w:t>“</w:t>
      </w:r>
      <w:r>
        <w:rPr>
          <w:lang w:eastAsia="zh-CN"/>
        </w:rPr>
        <w:t>保存设置</w:t>
      </w:r>
      <w:r>
        <w:rPr>
          <w:lang w:eastAsia="zh-CN"/>
        </w:rPr>
        <w:t>”</w:t>
      </w:r>
      <w:r>
        <w:rPr>
          <w:lang w:eastAsia="zh-CN"/>
        </w:rPr>
        <w:t>。随后在导入任务面板或</w:t>
      </w:r>
      <w:r>
        <w:rPr>
          <w:lang w:eastAsia="zh-CN"/>
        </w:rPr>
        <w:t>“</w:t>
      </w:r>
      <w:r>
        <w:rPr>
          <w:lang w:eastAsia="zh-CN"/>
        </w:rPr>
        <w:t>工程资源</w:t>
      </w:r>
      <w:r>
        <w:rPr>
          <w:lang w:eastAsia="zh-CN"/>
        </w:rPr>
        <w:t>”</w:t>
      </w:r>
      <w:r>
        <w:rPr>
          <w:lang w:eastAsia="zh-CN"/>
        </w:rPr>
        <w:t>中检查模块建模是否仍在队列中或执行失败，按界面提示点击</w:t>
      </w:r>
      <w:r>
        <w:rPr>
          <w:lang w:eastAsia="zh-CN"/>
        </w:rPr>
        <w:t>“</w:t>
      </w:r>
      <w:r>
        <w:rPr>
          <w:lang w:eastAsia="zh-CN"/>
        </w:rPr>
        <w:t>开始模块建模</w:t>
      </w:r>
      <w:r>
        <w:rPr>
          <w:lang w:eastAsia="zh-CN"/>
        </w:rPr>
        <w:t>”</w:t>
      </w:r>
      <w:r>
        <w:rPr>
          <w:lang w:eastAsia="zh-CN"/>
        </w:rPr>
        <w:t>或</w:t>
      </w:r>
      <w:r>
        <w:rPr>
          <w:lang w:eastAsia="zh-CN"/>
        </w:rPr>
        <w:t>“</w:t>
      </w:r>
      <w:r>
        <w:rPr>
          <w:lang w:eastAsia="zh-CN"/>
        </w:rPr>
        <w:t>重试建模</w:t>
      </w:r>
      <w:r>
        <w:rPr>
          <w:lang w:eastAsia="zh-CN"/>
        </w:rPr>
        <w:t xml:space="preserve"> / </w:t>
      </w:r>
      <w:r>
        <w:rPr>
          <w:lang w:eastAsia="zh-CN"/>
        </w:rPr>
        <w:t>同步</w:t>
      </w:r>
      <w:r>
        <w:rPr>
          <w:lang w:eastAsia="zh-CN"/>
        </w:rPr>
        <w:t>”</w:t>
      </w:r>
      <w:r>
        <w:rPr>
          <w:lang w:eastAsia="zh-CN"/>
        </w:rPr>
        <w:t>。</w:t>
      </w:r>
    </w:p>
    <w:p w14:paraId="6C3B0A4C" w14:textId="77777777" w:rsidR="00234F51" w:rsidRDefault="00000000">
      <w:pPr>
        <w:pStyle w:val="21"/>
        <w:rPr>
          <w:lang w:eastAsia="zh-CN"/>
        </w:rPr>
      </w:pPr>
      <w:r>
        <w:rPr>
          <w:lang w:eastAsia="zh-CN"/>
        </w:rPr>
        <w:t>项目执行提示验证环境</w:t>
      </w:r>
      <w:proofErr w:type="gramStart"/>
      <w:r>
        <w:rPr>
          <w:lang w:eastAsia="zh-CN"/>
        </w:rPr>
        <w:t>不</w:t>
      </w:r>
      <w:proofErr w:type="gramEnd"/>
      <w:r>
        <w:rPr>
          <w:lang w:eastAsia="zh-CN"/>
        </w:rPr>
        <w:t>可用</w:t>
      </w:r>
    </w:p>
    <w:p w14:paraId="300708CF" w14:textId="77777777" w:rsidR="00234F51" w:rsidRDefault="00000000">
      <w:pPr>
        <w:rPr>
          <w:lang w:eastAsia="zh-CN"/>
        </w:rPr>
      </w:pPr>
      <w:r>
        <w:rPr>
          <w:lang w:eastAsia="zh-CN"/>
        </w:rPr>
        <w:t>请在扩展宿主所在的同一运行环境（</w:t>
      </w:r>
      <w:r>
        <w:rPr>
          <w:lang w:eastAsia="zh-CN"/>
        </w:rPr>
        <w:t xml:space="preserve">Windows </w:t>
      </w:r>
      <w:r>
        <w:rPr>
          <w:lang w:eastAsia="zh-CN"/>
        </w:rPr>
        <w:t>本地或</w:t>
      </w:r>
      <w:r>
        <w:rPr>
          <w:lang w:eastAsia="zh-CN"/>
        </w:rPr>
        <w:t xml:space="preserve"> WSL</w:t>
      </w:r>
      <w:r>
        <w:rPr>
          <w:lang w:eastAsia="zh-CN"/>
        </w:rPr>
        <w:t>）中检查语言</w:t>
      </w:r>
      <w:r>
        <w:rPr>
          <w:lang w:eastAsia="zh-CN"/>
        </w:rPr>
        <w:t xml:space="preserve"> SDK</w:t>
      </w:r>
      <w:r>
        <w:rPr>
          <w:lang w:eastAsia="zh-CN"/>
        </w:rPr>
        <w:t>、测试依赖及验证命令是否可用。确认命令可在终端正常执行后，点击</w:t>
      </w:r>
      <w:r>
        <w:rPr>
          <w:lang w:eastAsia="zh-CN"/>
        </w:rPr>
        <w:t>“</w:t>
      </w:r>
      <w:r>
        <w:rPr>
          <w:lang w:eastAsia="zh-CN"/>
        </w:rPr>
        <w:t>重试此模块</w:t>
      </w:r>
      <w:r>
        <w:rPr>
          <w:lang w:eastAsia="zh-CN"/>
        </w:rPr>
        <w:t>”</w:t>
      </w:r>
      <w:r>
        <w:rPr>
          <w:lang w:eastAsia="zh-CN"/>
        </w:rPr>
        <w:t>或</w:t>
      </w:r>
      <w:r>
        <w:rPr>
          <w:lang w:eastAsia="zh-CN"/>
        </w:rPr>
        <w:t>“</w:t>
      </w:r>
      <w:r>
        <w:rPr>
          <w:lang w:eastAsia="zh-CN"/>
        </w:rPr>
        <w:t>继续任务</w:t>
      </w:r>
      <w:r>
        <w:rPr>
          <w:lang w:eastAsia="zh-CN"/>
        </w:rPr>
        <w:t>”</w:t>
      </w:r>
      <w:r>
        <w:rPr>
          <w:lang w:eastAsia="zh-CN"/>
        </w:rPr>
        <w:t>。</w:t>
      </w:r>
    </w:p>
    <w:p w14:paraId="18E9C924" w14:textId="77777777" w:rsidR="00234F51" w:rsidRDefault="00000000">
      <w:pPr>
        <w:pStyle w:val="21"/>
        <w:rPr>
          <w:lang w:eastAsia="zh-CN"/>
        </w:rPr>
      </w:pPr>
      <w:r>
        <w:rPr>
          <w:lang w:eastAsia="zh-CN"/>
        </w:rPr>
        <w:t>翻译超时或很久没有新日志</w:t>
      </w:r>
    </w:p>
    <w:p w14:paraId="5BD618AF" w14:textId="77777777" w:rsidR="00234F51" w:rsidRDefault="00000000">
      <w:pPr>
        <w:rPr>
          <w:lang w:eastAsia="zh-CN"/>
        </w:rPr>
      </w:pPr>
      <w:r>
        <w:rPr>
          <w:lang w:eastAsia="zh-CN"/>
        </w:rPr>
        <w:t>点击</w:t>
      </w:r>
      <w:r>
        <w:rPr>
          <w:lang w:eastAsia="zh-CN"/>
        </w:rPr>
        <w:t>“</w:t>
      </w:r>
      <w:r>
        <w:rPr>
          <w:lang w:eastAsia="zh-CN"/>
        </w:rPr>
        <w:t>刷新状态</w:t>
      </w:r>
      <w:r>
        <w:rPr>
          <w:lang w:eastAsia="zh-CN"/>
        </w:rPr>
        <w:t>”</w:t>
      </w:r>
      <w:r>
        <w:rPr>
          <w:lang w:eastAsia="zh-CN"/>
        </w:rPr>
        <w:t>并查看实时日志中的最后执行阶段与报错详情，排查网络连接、模型服务配额或本地编译测试进程是否阻塞，排除故障后恢复任务。</w:t>
      </w:r>
    </w:p>
    <w:p w14:paraId="3F7DCAAA" w14:textId="77777777" w:rsidR="00234F51" w:rsidRDefault="00000000">
      <w:pPr>
        <w:pStyle w:val="21"/>
        <w:rPr>
          <w:lang w:eastAsia="zh-CN"/>
        </w:rPr>
      </w:pPr>
      <w:r>
        <w:rPr>
          <w:lang w:eastAsia="zh-CN"/>
        </w:rPr>
        <w:t>刷新或重开后目标与后端不一致</w:t>
      </w:r>
    </w:p>
    <w:p w14:paraId="57D4B479" w14:textId="77777777" w:rsidR="00234F51" w:rsidRDefault="00000000">
      <w:pPr>
        <w:rPr>
          <w:lang w:eastAsia="zh-CN"/>
        </w:rPr>
      </w:pPr>
      <w:r>
        <w:rPr>
          <w:lang w:eastAsia="zh-CN"/>
        </w:rPr>
        <w:t>点击</w:t>
      </w:r>
      <w:r>
        <w:rPr>
          <w:lang w:eastAsia="zh-CN"/>
        </w:rPr>
        <w:t>“</w:t>
      </w:r>
      <w:r>
        <w:rPr>
          <w:lang w:eastAsia="zh-CN"/>
        </w:rPr>
        <w:t>刷新状态</w:t>
      </w:r>
      <w:r>
        <w:rPr>
          <w:lang w:eastAsia="zh-CN"/>
        </w:rPr>
        <w:t>”</w:t>
      </w:r>
      <w:r>
        <w:rPr>
          <w:lang w:eastAsia="zh-CN"/>
        </w:rPr>
        <w:t>并查看</w:t>
      </w:r>
      <w:r>
        <w:rPr>
          <w:lang w:eastAsia="zh-CN"/>
        </w:rPr>
        <w:t>“</w:t>
      </w:r>
      <w:r>
        <w:rPr>
          <w:lang w:eastAsia="zh-CN"/>
        </w:rPr>
        <w:t>视图</w:t>
      </w:r>
      <w:r>
        <w:rPr>
          <w:lang w:eastAsia="zh-CN"/>
        </w:rPr>
        <w:t xml:space="preserve"> → </w:t>
      </w:r>
      <w:r>
        <w:rPr>
          <w:lang w:eastAsia="zh-CN"/>
        </w:rPr>
        <w:t>输出</w:t>
      </w:r>
      <w:r>
        <w:rPr>
          <w:lang w:eastAsia="zh-CN"/>
        </w:rPr>
        <w:t xml:space="preserve"> → RECAST”</w:t>
      </w:r>
      <w:r>
        <w:rPr>
          <w:lang w:eastAsia="zh-CN"/>
        </w:rPr>
        <w:t>日志。若后台仍有运行中的任务，请等待其执行完毕或点击</w:t>
      </w:r>
      <w:r>
        <w:rPr>
          <w:lang w:eastAsia="zh-CN"/>
        </w:rPr>
        <w:t>“</w:t>
      </w:r>
      <w:r>
        <w:rPr>
          <w:lang w:eastAsia="zh-CN"/>
        </w:rPr>
        <w:t>取消项目运行</w:t>
      </w:r>
      <w:r>
        <w:rPr>
          <w:lang w:eastAsia="zh-CN"/>
        </w:rPr>
        <w:t>”</w:t>
      </w:r>
      <w:r>
        <w:rPr>
          <w:lang w:eastAsia="zh-CN"/>
        </w:rPr>
        <w:t>后再切换目标工程。</w:t>
      </w:r>
    </w:p>
    <w:p w14:paraId="161C6232" w14:textId="77777777" w:rsidR="00234F51" w:rsidRDefault="00000000">
      <w:pPr>
        <w:rPr>
          <w:lang w:eastAsia="zh-CN"/>
        </w:rPr>
      </w:pPr>
      <w:r>
        <w:rPr>
          <w:b/>
          <w:lang w:eastAsia="zh-CN"/>
        </w:rPr>
        <w:t>技术支持上报规范：</w:t>
      </w:r>
      <w:r>
        <w:rPr>
          <w:lang w:eastAsia="zh-CN"/>
        </w:rPr>
        <w:t>联系管理员协助排查时，请提供运行平台与版本、运行编号、工程名称、报错阶段、错误原文及脱敏日志（请勿附带明文</w:t>
      </w:r>
      <w:r>
        <w:rPr>
          <w:lang w:eastAsia="zh-CN"/>
        </w:rPr>
        <w:t xml:space="preserve"> API Key </w:t>
      </w:r>
      <w:r>
        <w:rPr>
          <w:lang w:eastAsia="zh-CN"/>
        </w:rPr>
        <w:t>或敏感业务代码截图）。</w:t>
      </w:r>
    </w:p>
    <w:p w14:paraId="59EFE2A4" w14:textId="77777777" w:rsidR="00234F51" w:rsidRDefault="00234F51">
      <w:pPr>
        <w:pageBreakBefore/>
        <w:spacing w:after="0" w:line="20" w:lineRule="exact"/>
        <w:rPr>
          <w:lang w:eastAsia="zh-CN"/>
        </w:rPr>
      </w:pPr>
    </w:p>
    <w:p w14:paraId="62D69C8C" w14:textId="0D260DD7" w:rsidR="00234F51" w:rsidRDefault="00000000">
      <w:pPr>
        <w:pStyle w:val="1"/>
        <w:rPr>
          <w:lang w:eastAsia="zh-CN"/>
        </w:rPr>
      </w:pPr>
      <w:r>
        <w:rPr>
          <w:lang w:eastAsia="zh-CN"/>
        </w:rPr>
        <w:t>17</w:t>
      </w:r>
      <w:r>
        <w:rPr>
          <w:lang w:eastAsia="zh-CN"/>
        </w:rPr>
        <w:t>管理员补充</w:t>
      </w:r>
    </w:p>
    <w:p w14:paraId="37B06AE8" w14:textId="77777777" w:rsidR="00234F51" w:rsidRDefault="00000000">
      <w:pPr>
        <w:pStyle w:val="21"/>
      </w:pPr>
      <w:proofErr w:type="spellStart"/>
      <w:r>
        <w:t>编译和业务验收配置</w:t>
      </w:r>
      <w:proofErr w:type="spellEnd"/>
    </w:p>
    <w:p w14:paraId="06020872" w14:textId="77777777" w:rsidR="00234F51" w:rsidRDefault="00000000">
      <w:pPr>
        <w:rPr>
          <w:lang w:eastAsia="zh-CN"/>
        </w:rPr>
      </w:pPr>
      <w:r>
        <w:rPr>
          <w:lang w:eastAsia="zh-CN"/>
        </w:rPr>
        <w:t>管理员可在</w:t>
      </w:r>
      <w:r>
        <w:rPr>
          <w:lang w:eastAsia="zh-CN"/>
        </w:rPr>
        <w:t xml:space="preserve"> VS Code </w:t>
      </w:r>
      <w:r>
        <w:rPr>
          <w:lang w:eastAsia="zh-CN"/>
        </w:rPr>
        <w:t>用户设置中配置自定义编译命令（</w:t>
      </w:r>
      <w:r>
        <w:rPr>
          <w:rFonts w:ascii="Consolas" w:hAnsi="Consolas"/>
          <w:sz w:val="19"/>
          <w:lang w:eastAsia="zh-CN"/>
        </w:rPr>
        <w:t>forexplore.backend.compileCommand</w:t>
      </w:r>
      <w:r>
        <w:rPr>
          <w:lang w:eastAsia="zh-CN"/>
        </w:rPr>
        <w:t>）及企业固定验收测试套件（</w:t>
      </w:r>
      <w:r>
        <w:rPr>
          <w:rFonts w:ascii="Consolas" w:hAnsi="Consolas"/>
          <w:sz w:val="19"/>
          <w:lang w:eastAsia="zh-CN"/>
        </w:rPr>
        <w:t>forexplore.backend.verification</w:t>
      </w:r>
      <w:r>
        <w:rPr>
          <w:lang w:eastAsia="zh-CN"/>
        </w:rPr>
        <w:t>）。请确保所配置的命令、参数、超时时间及受保护测试文件与实际工程结构匹配，详细字段说明参见扩展设置项描述及仓库根目录</w:t>
      </w:r>
      <w:r>
        <w:rPr>
          <w:lang w:eastAsia="zh-CN"/>
        </w:rPr>
        <w:t xml:space="preserve"> </w:t>
      </w:r>
      <w:r>
        <w:rPr>
          <w:rFonts w:ascii="Consolas" w:hAnsi="Consolas"/>
          <w:sz w:val="19"/>
          <w:lang w:eastAsia="zh-CN"/>
        </w:rPr>
        <w:t>README</w:t>
      </w:r>
      <w:r>
        <w:rPr>
          <w:lang w:eastAsia="zh-CN"/>
        </w:rPr>
        <w:t>。</w:t>
      </w:r>
    </w:p>
    <w:p w14:paraId="78AA1421" w14:textId="77777777" w:rsidR="00234F51" w:rsidRDefault="00000000">
      <w:pPr>
        <w:pStyle w:val="21"/>
      </w:pPr>
      <w:proofErr w:type="spellStart"/>
      <w:r>
        <w:t>缓存与日常维护</w:t>
      </w:r>
      <w:proofErr w:type="spellEnd"/>
    </w:p>
    <w:p w14:paraId="2FD32868" w14:textId="77777777" w:rsidR="00234F51" w:rsidRDefault="00000000">
      <w:pPr>
        <w:rPr>
          <w:lang w:eastAsia="zh-CN"/>
        </w:rPr>
      </w:pPr>
      <w:r>
        <w:rPr>
          <w:lang w:eastAsia="zh-CN"/>
        </w:rPr>
        <w:t>本地模型缓存默认保存在当前系统用户目录下，可通过环境变量</w:t>
      </w:r>
      <w:r>
        <w:rPr>
          <w:lang w:eastAsia="zh-CN"/>
        </w:rPr>
        <w:t xml:space="preserve"> </w:t>
      </w:r>
      <w:r>
        <w:rPr>
          <w:rFonts w:ascii="Consolas" w:hAnsi="Consolas"/>
          <w:sz w:val="19"/>
          <w:lang w:eastAsia="zh-CN"/>
        </w:rPr>
        <w:t>FOREXPLORE_MODEL_CACHE</w:t>
      </w:r>
      <w:r>
        <w:rPr>
          <w:lang w:eastAsia="zh-CN"/>
        </w:rPr>
        <w:t xml:space="preserve"> </w:t>
      </w:r>
      <w:r>
        <w:rPr>
          <w:lang w:eastAsia="zh-CN"/>
        </w:rPr>
        <w:t>自定义路径（</w:t>
      </w:r>
      <w:r>
        <w:rPr>
          <w:lang w:eastAsia="zh-CN"/>
        </w:rPr>
        <w:t xml:space="preserve">Windows </w:t>
      </w:r>
      <w:r>
        <w:rPr>
          <w:lang w:eastAsia="zh-CN"/>
        </w:rPr>
        <w:t>与</w:t>
      </w:r>
      <w:r>
        <w:rPr>
          <w:lang w:eastAsia="zh-CN"/>
        </w:rPr>
        <w:t xml:space="preserve"> WSL </w:t>
      </w:r>
      <w:r>
        <w:rPr>
          <w:lang w:eastAsia="zh-CN"/>
        </w:rPr>
        <w:t>环境独立配置）。日常维护与服务</w:t>
      </w:r>
      <w:proofErr w:type="gramStart"/>
      <w:r>
        <w:rPr>
          <w:lang w:eastAsia="zh-CN"/>
        </w:rPr>
        <w:t>重启可直接</w:t>
      </w:r>
      <w:proofErr w:type="gramEnd"/>
      <w:r>
        <w:rPr>
          <w:lang w:eastAsia="zh-CN"/>
        </w:rPr>
        <w:t>复用既有索引数据卷与模型缓存。</w:t>
      </w:r>
    </w:p>
    <w:p w14:paraId="52C1DF58" w14:textId="03C3E49D" w:rsidR="00234F51" w:rsidRPr="004B2F4F" w:rsidRDefault="00234F51">
      <w:pPr>
        <w:rPr>
          <w:lang w:eastAsia="zh-CN"/>
        </w:rPr>
      </w:pPr>
    </w:p>
    <w:sectPr w:rsidR="00234F51" w:rsidRPr="004B2F4F">
      <w:headerReference w:type="default" r:id="rId20"/>
      <w:footerReference w:type="default" r:id="rId21"/>
      <w:pgSz w:w="11906" w:h="16838"/>
      <w:pgMar w:top="1020" w:right="1020" w:bottom="964" w:left="1020"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3FCD6D" w14:textId="77777777" w:rsidR="00B80A33" w:rsidRDefault="00B80A33">
      <w:pPr>
        <w:spacing w:line="240" w:lineRule="auto"/>
      </w:pPr>
      <w:r>
        <w:separator/>
      </w:r>
    </w:p>
  </w:endnote>
  <w:endnote w:type="continuationSeparator" w:id="0">
    <w:p w14:paraId="21F526F6" w14:textId="77777777" w:rsidR="00B80A33" w:rsidRDefault="00B80A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C1E82" w14:textId="77777777" w:rsidR="00234F51" w:rsidRDefault="00000000">
    <w:pPr>
      <w:pStyle w:val="ab"/>
      <w:jc w:val="right"/>
    </w:pPr>
    <w:r>
      <w:rPr>
        <w:sz w:val="16"/>
      </w:rPr>
      <w:t xml:space="preserve">2026 </w:t>
    </w:r>
    <w:r>
      <w:rPr>
        <w:sz w:val="16"/>
      </w:rPr>
      <w:t>年</w:t>
    </w:r>
    <w:r>
      <w:rPr>
        <w:sz w:val="16"/>
      </w:rPr>
      <w:t xml:space="preserve"> 10 </w:t>
    </w:r>
    <w:r>
      <w:rPr>
        <w:sz w:val="16"/>
      </w:rPr>
      <w:t>月</w:t>
    </w:r>
    <w:r>
      <w:rPr>
        <w:sz w:val="16"/>
      </w:rPr>
      <w:t xml:space="preserve"> 22 </w:t>
    </w:r>
    <w:r>
      <w:rPr>
        <w:sz w:val="16"/>
      </w:rPr>
      <w:t>日</w:t>
    </w:r>
    <w:r>
      <w:rPr>
        <w:sz w:val="16"/>
      </w:rPr>
      <w:t xml:space="preserve">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287910" w14:textId="77777777" w:rsidR="00B80A33" w:rsidRDefault="00B80A33">
      <w:pPr>
        <w:spacing w:after="0"/>
      </w:pPr>
      <w:r>
        <w:separator/>
      </w:r>
    </w:p>
  </w:footnote>
  <w:footnote w:type="continuationSeparator" w:id="0">
    <w:p w14:paraId="3FBEC387" w14:textId="77777777" w:rsidR="00B80A33" w:rsidRDefault="00B80A3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EFBFA0" w14:textId="77777777" w:rsidR="00234F51" w:rsidRDefault="00000000">
    <w:pPr>
      <w:pStyle w:val="ad"/>
    </w:pPr>
    <w:r>
      <w:rPr>
        <w:sz w:val="16"/>
      </w:rPr>
      <w:t xml:space="preserve">RECAST </w:t>
    </w:r>
    <w:proofErr w:type="spellStart"/>
    <w:r>
      <w:rPr>
        <w:sz w:val="16"/>
      </w:rPr>
      <w:t>企业使用说明书</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1E7F5C88"/>
    <w:multiLevelType w:val="singleLevel"/>
    <w:tmpl w:val="1E7F5C88"/>
    <w:lvl w:ilvl="0">
      <w:start w:val="1"/>
      <w:numFmt w:val="decimal"/>
      <w:suff w:val="space"/>
      <w:lvlText w:val="%1."/>
      <w:lvlJc w:val="left"/>
    </w:lvl>
  </w:abstractNum>
  <w:abstractNum w:abstractNumId="7" w15:restartNumberingAfterBreak="0">
    <w:nsid w:val="719B204C"/>
    <w:multiLevelType w:val="singleLevel"/>
    <w:tmpl w:val="719B204C"/>
    <w:lvl w:ilvl="0">
      <w:start w:val="1"/>
      <w:numFmt w:val="decimal"/>
      <w:suff w:val="space"/>
      <w:lvlText w:val="%1."/>
      <w:lvlJc w:val="left"/>
    </w:lvl>
  </w:abstractNum>
  <w:abstractNum w:abstractNumId="8" w15:restartNumberingAfterBreak="0">
    <w:nsid w:val="798C1E1A"/>
    <w:multiLevelType w:val="singleLevel"/>
    <w:tmpl w:val="798C1E1A"/>
    <w:lvl w:ilvl="0">
      <w:start w:val="1"/>
      <w:numFmt w:val="decimal"/>
      <w:suff w:val="space"/>
      <w:lvlText w:val="%1."/>
      <w:lvlJc w:val="left"/>
    </w:lvl>
  </w:abstractNum>
  <w:num w:numId="1" w16cid:durableId="1329017454">
    <w:abstractNumId w:val="1"/>
  </w:num>
  <w:num w:numId="2" w16cid:durableId="202139595">
    <w:abstractNumId w:val="4"/>
  </w:num>
  <w:num w:numId="3" w16cid:durableId="855771563">
    <w:abstractNumId w:val="5"/>
  </w:num>
  <w:num w:numId="4" w16cid:durableId="564492394">
    <w:abstractNumId w:val="2"/>
  </w:num>
  <w:num w:numId="5" w16cid:durableId="1826820380">
    <w:abstractNumId w:val="0"/>
  </w:num>
  <w:num w:numId="6" w16cid:durableId="154499178">
    <w:abstractNumId w:val="3"/>
  </w:num>
  <w:num w:numId="7" w16cid:durableId="1624843981">
    <w:abstractNumId w:val="8"/>
  </w:num>
  <w:num w:numId="8" w16cid:durableId="636371918">
    <w:abstractNumId w:val="7"/>
  </w:num>
  <w:num w:numId="9" w16cid:durableId="194465210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266"/>
    <w:rsid w:val="0006063C"/>
    <w:rsid w:val="00134012"/>
    <w:rsid w:val="0015074B"/>
    <w:rsid w:val="00177527"/>
    <w:rsid w:val="00234F51"/>
    <w:rsid w:val="0029639D"/>
    <w:rsid w:val="00326F90"/>
    <w:rsid w:val="003930E1"/>
    <w:rsid w:val="004B2F4F"/>
    <w:rsid w:val="00513691"/>
    <w:rsid w:val="00776EC1"/>
    <w:rsid w:val="009B4797"/>
    <w:rsid w:val="00AA1D8D"/>
    <w:rsid w:val="00B14E38"/>
    <w:rsid w:val="00B47730"/>
    <w:rsid w:val="00B80A33"/>
    <w:rsid w:val="00C72604"/>
    <w:rsid w:val="00CB0664"/>
    <w:rsid w:val="00E2728C"/>
    <w:rsid w:val="00FC693F"/>
    <w:rsid w:val="414D3B13"/>
    <w:rsid w:val="438F45DE"/>
    <w:rsid w:val="5C50051B"/>
    <w:rsid w:val="6F4C0042"/>
    <w:rsid w:val="7EAB1C8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2FA2069"/>
  <w14:defaultImageDpi w14:val="300"/>
  <w15:docId w15:val="{9241ABC6-C3FE-4F03-84F1-AD9253A092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lsdException w:name="Medium Grid 2" w:uiPriority="68" w:qFormat="1"/>
    <w:lsdException w:name="Medium Grid 3" w:uiPriority="69" w:qFormat="1"/>
    <w:lsdException w:name="Dark List" w:uiPriority="70" w:qFormat="1"/>
    <w:lsdException w:name="Colorful Shading" w:uiPriority="71" w:qFormat="1"/>
    <w:lsdException w:name="Colorful List" w:uiPriority="72"/>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lsdException w:name="Medium Shading 2 Accent 2" w:uiPriority="64" w:qFormat="1"/>
    <w:lsdException w:name="Medium List 1 Accent 2" w:uiPriority="65" w:qFormat="1"/>
    <w:lsdException w:name="Medium List 2 Accent 2" w:uiPriority="66"/>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lsdException w:name="Medium List 2 Accent 3" w:uiPriority="66" w:qFormat="1"/>
    <w:lsdException w:name="Medium Grid 1 Accent 3" w:uiPriority="67" w:qFormat="1"/>
    <w:lsdException w:name="Medium Grid 2 Accent 3" w:uiPriority="68"/>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lsdException w:name="Medium Grid 1 Accent 4" w:uiPriority="67"/>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40" w:line="293" w:lineRule="auto"/>
    </w:pPr>
    <w:rPr>
      <w:rFonts w:ascii="Calibri" w:eastAsia="微软雅黑" w:hAnsi="Calibri" w:cstheme="minorBidi"/>
      <w:color w:val="000000"/>
      <w:sz w:val="21"/>
      <w:szCs w:val="22"/>
      <w:lang w:eastAsia="en-US"/>
    </w:rPr>
  </w:style>
  <w:style w:type="paragraph" w:styleId="1">
    <w:name w:val="heading 1"/>
    <w:basedOn w:val="a1"/>
    <w:next w:val="a1"/>
    <w:link w:val="10"/>
    <w:uiPriority w:val="9"/>
    <w:qFormat/>
    <w:pPr>
      <w:keepNext/>
      <w:keepLines/>
      <w:spacing w:after="260"/>
      <w:outlineLvl w:val="0"/>
    </w:pPr>
    <w:rPr>
      <w:b/>
      <w:bCs/>
      <w:sz w:val="34"/>
      <w:szCs w:val="28"/>
    </w:rPr>
  </w:style>
  <w:style w:type="paragraph" w:styleId="21">
    <w:name w:val="heading 2"/>
    <w:basedOn w:val="a1"/>
    <w:next w:val="a1"/>
    <w:link w:val="22"/>
    <w:uiPriority w:val="9"/>
    <w:unhideWhenUsed/>
    <w:qFormat/>
    <w:pPr>
      <w:keepNext/>
      <w:keepLines/>
      <w:spacing w:before="200" w:after="100"/>
      <w:outlineLvl w:val="1"/>
    </w:pPr>
    <w:rPr>
      <w:b/>
      <w:bCs/>
      <w:sz w:val="24"/>
      <w:szCs w:val="26"/>
    </w:rPr>
  </w:style>
  <w:style w:type="paragraph" w:styleId="31">
    <w:name w:val="heading 3"/>
    <w:basedOn w:val="a1"/>
    <w:next w:val="a1"/>
    <w:link w:val="32"/>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spacing w:line="283" w:lineRule="auto"/>
      <w:contextualSpacing/>
    </w:pPr>
  </w:style>
  <w:style w:type="paragraph" w:styleId="a7">
    <w:name w:val="caption"/>
    <w:basedOn w:val="a1"/>
    <w:next w:val="a1"/>
    <w:uiPriority w:val="35"/>
    <w:semiHidden/>
    <w:unhideWhenUsed/>
    <w:qFormat/>
    <w:pPr>
      <w:spacing w:before="80" w:after="200" w:line="240" w:lineRule="auto"/>
    </w:pPr>
    <w:rPr>
      <w:bCs/>
      <w:sz w:val="18"/>
      <w:szCs w:val="18"/>
    </w:rPr>
  </w:style>
  <w:style w:type="paragraph" w:styleId="a0">
    <w:name w:val="List Bullet"/>
    <w:basedOn w:val="a1"/>
    <w:uiPriority w:val="99"/>
    <w:unhideWhenUsed/>
    <w:qFormat/>
    <w:pPr>
      <w:numPr>
        <w:numId w:val="3"/>
      </w:numPr>
      <w:spacing w:line="283" w:lineRule="auto"/>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ab">
    <w:name w:val="footer"/>
    <w:basedOn w:val="a1"/>
    <w:link w:val="ac"/>
    <w:uiPriority w:val="99"/>
    <w:unhideWhenUsed/>
    <w:pPr>
      <w:tabs>
        <w:tab w:val="center" w:pos="4680"/>
        <w:tab w:val="right" w:pos="9360"/>
      </w:tabs>
      <w:spacing w:after="0" w:line="240" w:lineRule="auto"/>
    </w:pPr>
  </w:style>
  <w:style w:type="paragraph" w:styleId="ad">
    <w:name w:val="header"/>
    <w:basedOn w:val="a1"/>
    <w:link w:val="ae"/>
    <w:uiPriority w:val="99"/>
    <w:unhideWhenUsed/>
    <w:qFormat/>
    <w:pPr>
      <w:tabs>
        <w:tab w:val="center" w:pos="4680"/>
        <w:tab w:val="right" w:pos="9360"/>
      </w:tabs>
      <w:spacing w:after="0" w:line="240" w:lineRule="auto"/>
    </w:p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 w:val="24"/>
      <w:szCs w:val="24"/>
    </w:rPr>
  </w:style>
  <w:style w:type="paragraph" w:styleId="af1">
    <w:name w:val="List"/>
    <w:basedOn w:val="a1"/>
    <w:uiPriority w:val="99"/>
    <w:unhideWhenUsed/>
    <w:qFormat/>
    <w:pPr>
      <w:ind w:left="360" w:hanging="360"/>
      <w:contextualSpacing/>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36">
    <w:name w:val="List Continue 3"/>
    <w:basedOn w:val="a1"/>
    <w:uiPriority w:val="99"/>
    <w:unhideWhenUsed/>
    <w:qFormat/>
    <w:pPr>
      <w:spacing w:after="120"/>
      <w:ind w:left="1080"/>
      <w:contextualSpacing/>
    </w:pPr>
  </w:style>
  <w:style w:type="paragraph" w:styleId="af2">
    <w:name w:val="Title"/>
    <w:basedOn w:val="a1"/>
    <w:next w:val="a1"/>
    <w:link w:val="af3"/>
    <w:uiPriority w:val="10"/>
    <w:qFormat/>
    <w:pPr>
      <w:spacing w:after="360" w:line="240" w:lineRule="auto"/>
      <w:contextualSpacing/>
    </w:pPr>
    <w:rPr>
      <w:b/>
      <w:spacing w:val="5"/>
      <w:kern w:val="28"/>
      <w:sz w:val="48"/>
      <w:szCs w:val="52"/>
    </w:rPr>
  </w:style>
  <w:style w:type="table" w:styleId="af4">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e">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qFormat/>
    <w:rPr>
      <w:rFonts w:asciiTheme="majorHAnsi" w:eastAsiaTheme="majorEastAsia" w:hAnsiTheme="majorHAnsi" w:cstheme="majorBidi"/>
      <w:i/>
      <w:iCs/>
      <w:color w:val="4F81BD" w:themeColor="accent1"/>
      <w:spacing w:val="15"/>
      <w:sz w:val="24"/>
      <w:szCs w:val="24"/>
    </w:rPr>
  </w:style>
  <w:style w:type="paragraph" w:styleId="aff">
    <w:name w:val="List Paragraph"/>
    <w:basedOn w:val="a1"/>
    <w:uiPriority w:val="34"/>
    <w:qFormat/>
    <w:pPr>
      <w:ind w:left="720"/>
      <w:contextualSpacing/>
    </w:pPr>
  </w:style>
  <w:style w:type="character" w:customStyle="1" w:styleId="a9">
    <w:name w:val="正文文本 字符"/>
    <w:basedOn w:val="a2"/>
    <w:link w:val="a8"/>
    <w:uiPriority w:val="99"/>
  </w:style>
  <w:style w:type="character" w:customStyle="1" w:styleId="25">
    <w:name w:val="正文文本 2 字符"/>
    <w:basedOn w:val="a2"/>
    <w:link w:val="24"/>
    <w:uiPriority w:val="99"/>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0">
    <w:name w:val="Quote"/>
    <w:basedOn w:val="a1"/>
    <w:next w:val="a1"/>
    <w:link w:val="aff1"/>
    <w:uiPriority w:val="29"/>
    <w:qFormat/>
    <w:rPr>
      <w:i/>
      <w:iCs/>
      <w:color w:val="000000" w:themeColor="text1"/>
    </w:rPr>
  </w:style>
  <w:style w:type="character" w:customStyle="1" w:styleId="aff1">
    <w:name w:val="引用 字符"/>
    <w:basedOn w:val="a2"/>
    <w:link w:val="aff0"/>
    <w:uiPriority w:val="29"/>
    <w:rPr>
      <w:i/>
      <w:iCs/>
      <w:color w:val="000000" w:themeColor="text1"/>
    </w:rPr>
  </w:style>
  <w:style w:type="character" w:customStyle="1" w:styleId="40">
    <w:name w:val="标题 4 字符"/>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2">
    <w:name w:val="Intense Quote"/>
    <w:basedOn w:val="a1"/>
    <w:next w:val="a1"/>
    <w:link w:val="aff3"/>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3">
    <w:name w:val="明显引用 字符"/>
    <w:basedOn w:val="a2"/>
    <w:link w:val="aff2"/>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03C4A5-9F44-4BA1-86B0-9BF9B34474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18</Pages>
  <Words>1451</Words>
  <Characters>8275</Characters>
  <Application>Microsoft Office Word</Application>
  <DocSecurity>0</DocSecurity>
  <Lines>68</Lines>
  <Paragraphs>19</Paragraphs>
  <ScaleCrop>false</ScaleCrop>
  <Company/>
  <LinksUpToDate>false</LinksUpToDate>
  <CharactersWithSpaces>9707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RECAST 企业使用说明书</dc:title>
  <dc:subject>企业使用指南 含界面截图与操作步骤</dc:subject>
  <dc:creator>RECAST</dc:creator>
  <cp:keywords>RECAST 企业 使用说明 Windows WSL</cp:keywords>
  <dc:description>generated by python-docx</dc:description>
  <cp:lastModifiedBy>Cheng Tang</cp:lastModifiedBy>
  <cp:revision>4</cp:revision>
  <dcterms:created xsi:type="dcterms:W3CDTF">2013-12-23T23:15:00Z</dcterms:created>
  <dcterms:modified xsi:type="dcterms:W3CDTF">2026-10-24T12:02:00Z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eyJoZGlkIjoiNTA5OGVlZWZmMTI0OWY4MWQxYTA0NzlkZTRmMTJmNTciLCJ1c2VySWQiOiIxNzU4MzU4Mjc2In0=</vt:lpwstr>
  </property>
  <property fmtid="{D5CDD505-2E9C-101B-9397-08002B2CF9AE}" pid="3" name="KSOProductBuildVer">
    <vt:lpwstr>2052-12.1.0.28043</vt:lpwstr>
  </property>
  <property fmtid="{D5CDD505-2E9C-101B-9397-08002B2CF9AE}" pid="4" name="ICV">
    <vt:lpwstr>FEEDC6867DEE416EAEF39208A869190E_13</vt:lpwstr>
  </property>
</Properties>
</file>