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9B" w:rsidRDefault="007B3152" w:rsidP="007B31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B3152">
        <w:rPr>
          <w:b/>
          <w:bCs/>
          <w:sz w:val="44"/>
          <w:szCs w:val="36"/>
        </w:rPr>
        <w:t xml:space="preserve">Live @:     </w:t>
      </w:r>
      <w:hyperlink r:id="rId9" w:history="1">
        <w:r>
          <w:rPr>
            <w:rStyle w:val="Hyperlink"/>
            <w:b/>
            <w:bCs/>
            <w:sz w:val="36"/>
            <w:szCs w:val="36"/>
          </w:rPr>
          <w:t>http://orfe.princeton.edu/courses/orf467/live</w:t>
        </w:r>
      </w:hyperlink>
      <w:r w:rsidR="00DD5311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394E8DDA" wp14:editId="15A4A443">
            <wp:extent cx="6337325" cy="8534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PresentationSchedu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853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AF2" w:rsidRDefault="007B3152" w:rsidP="007B31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B3152">
        <w:rPr>
          <w:b/>
          <w:bCs/>
          <w:sz w:val="44"/>
          <w:szCs w:val="36"/>
        </w:rPr>
        <w:t xml:space="preserve">Live @:     </w:t>
      </w:r>
      <w:hyperlink r:id="rId11" w:history="1">
        <w:r>
          <w:rPr>
            <w:rStyle w:val="Hyperlink"/>
            <w:b/>
            <w:bCs/>
            <w:sz w:val="36"/>
            <w:szCs w:val="36"/>
          </w:rPr>
          <w:t>http://orfe.princeton.edu/courses/orf467/live</w:t>
        </w:r>
      </w:hyperlink>
    </w:p>
    <w:p w:rsidR="007B3152" w:rsidRDefault="007B3152" w:rsidP="00E74C25">
      <w:pPr>
        <w:pStyle w:val="Header"/>
        <w:jc w:val="center"/>
        <w:rPr>
          <w:b/>
          <w:bCs/>
          <w:sz w:val="36"/>
          <w:szCs w:val="36"/>
        </w:rPr>
      </w:pPr>
      <w:r w:rsidRPr="007B3152">
        <w:rPr>
          <w:b/>
          <w:bCs/>
          <w:sz w:val="44"/>
          <w:szCs w:val="36"/>
        </w:rPr>
        <w:lastRenderedPageBreak/>
        <w:t xml:space="preserve">Live @:     </w:t>
      </w:r>
      <w:hyperlink r:id="rId12" w:history="1">
        <w:r>
          <w:rPr>
            <w:rStyle w:val="Hyperlink"/>
            <w:b/>
            <w:bCs/>
            <w:sz w:val="36"/>
            <w:szCs w:val="36"/>
          </w:rPr>
          <w:t>http://orfe.princeton.edu/courses/orf467/live</w:t>
        </w:r>
      </w:hyperlink>
    </w:p>
    <w:p w:rsidR="007B3152" w:rsidRDefault="007B3152" w:rsidP="00E74C25">
      <w:pPr>
        <w:pStyle w:val="Header"/>
        <w:jc w:val="center"/>
        <w:rPr>
          <w:b/>
          <w:bCs/>
          <w:sz w:val="36"/>
          <w:szCs w:val="36"/>
        </w:rPr>
      </w:pPr>
    </w:p>
    <w:p w:rsidR="00E74C25" w:rsidRPr="00E74C25" w:rsidRDefault="00E74C25" w:rsidP="00E74C25">
      <w:pPr>
        <w:pStyle w:val="Header"/>
        <w:jc w:val="center"/>
      </w:pPr>
      <w:r>
        <w:rPr>
          <w:noProof/>
        </w:rPr>
        <w:drawing>
          <wp:inline distT="0" distB="0" distL="0" distR="0" wp14:anchorId="7961985E" wp14:editId="301F3BC5">
            <wp:extent cx="695325" cy="7228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647" cy="72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55" w:type="dxa"/>
        <w:jc w:val="center"/>
        <w:tblInd w:w="93" w:type="dxa"/>
        <w:tblLook w:val="04A0" w:firstRow="1" w:lastRow="0" w:firstColumn="1" w:lastColumn="0" w:noHBand="0" w:noVBand="1"/>
      </w:tblPr>
      <w:tblGrid>
        <w:gridCol w:w="1000"/>
        <w:gridCol w:w="1170"/>
        <w:gridCol w:w="3201"/>
        <w:gridCol w:w="4584"/>
      </w:tblGrid>
      <w:tr w:rsidR="00794AF2" w:rsidRPr="00470109" w:rsidTr="00E12C12">
        <w:trPr>
          <w:trHeight w:val="1897"/>
          <w:jc w:val="center"/>
        </w:trPr>
        <w:tc>
          <w:tcPr>
            <w:tcW w:w="9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1CB6" w:rsidRPr="00751CB6" w:rsidRDefault="00794AF2" w:rsidP="00751C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color w:val="0070C0"/>
                <w:sz w:val="48"/>
                <w:szCs w:val="28"/>
              </w:rPr>
            </w:pPr>
            <w:r w:rsidRPr="00751CB6">
              <w:rPr>
                <w:rFonts w:ascii="Arial" w:eastAsia="Times New Roman" w:hAnsi="Arial" w:cs="Arial"/>
                <w:b/>
                <w:i/>
                <w:color w:val="0070C0"/>
                <w:sz w:val="48"/>
                <w:szCs w:val="28"/>
              </w:rPr>
              <w:t>Special Seminar</w:t>
            </w:r>
          </w:p>
          <w:p w:rsidR="00751CB6" w:rsidRPr="00C651ED" w:rsidRDefault="00794AF2" w:rsidP="00E12C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40"/>
                <w:szCs w:val="28"/>
              </w:rPr>
            </w:pPr>
            <w:r w:rsidRPr="00C651ED">
              <w:rPr>
                <w:rFonts w:ascii="Arial" w:eastAsia="Times New Roman" w:hAnsi="Arial" w:cs="Arial"/>
                <w:b/>
                <w:color w:val="7030A0"/>
                <w:sz w:val="40"/>
                <w:szCs w:val="28"/>
              </w:rPr>
              <w:t xml:space="preserve">Simulation and Animation </w:t>
            </w:r>
            <w:r w:rsidR="00751CB6" w:rsidRPr="00C651ED">
              <w:rPr>
                <w:rFonts w:ascii="Arial" w:eastAsia="Times New Roman" w:hAnsi="Arial" w:cs="Arial"/>
                <w:b/>
                <w:color w:val="7030A0"/>
                <w:sz w:val="40"/>
                <w:szCs w:val="28"/>
              </w:rPr>
              <w:t xml:space="preserve">Tools </w:t>
            </w:r>
          </w:p>
          <w:p w:rsidR="00751CB6" w:rsidRPr="00C651ED" w:rsidRDefault="00751CB6" w:rsidP="00E12C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36"/>
                <w:szCs w:val="28"/>
              </w:rPr>
            </w:pPr>
            <w:r w:rsidRPr="00C651ED">
              <w:rPr>
                <w:rFonts w:ascii="Arial" w:eastAsia="Times New Roman" w:hAnsi="Arial" w:cs="Arial"/>
                <w:b/>
                <w:color w:val="7030A0"/>
                <w:sz w:val="36"/>
                <w:szCs w:val="28"/>
              </w:rPr>
              <w:t xml:space="preserve">for the </w:t>
            </w:r>
          </w:p>
          <w:p w:rsidR="00751CB6" w:rsidRPr="00C651ED" w:rsidRDefault="00751CB6" w:rsidP="00E12C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40"/>
                <w:szCs w:val="28"/>
              </w:rPr>
            </w:pPr>
            <w:r w:rsidRPr="00C651ED">
              <w:rPr>
                <w:rFonts w:ascii="Arial" w:eastAsia="Times New Roman" w:hAnsi="Arial" w:cs="Arial"/>
                <w:b/>
                <w:color w:val="7030A0"/>
                <w:sz w:val="40"/>
                <w:szCs w:val="28"/>
              </w:rPr>
              <w:t xml:space="preserve">Design and Operations </w:t>
            </w:r>
            <w:r w:rsidR="00794AF2" w:rsidRPr="00C651ED">
              <w:rPr>
                <w:rFonts w:ascii="Arial" w:eastAsia="Times New Roman" w:hAnsi="Arial" w:cs="Arial"/>
                <w:b/>
                <w:color w:val="7030A0"/>
                <w:sz w:val="40"/>
                <w:szCs w:val="28"/>
              </w:rPr>
              <w:t xml:space="preserve">Planning </w:t>
            </w:r>
          </w:p>
          <w:p w:rsidR="00751CB6" w:rsidRPr="00C651ED" w:rsidRDefault="00751CB6" w:rsidP="00E12C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36"/>
                <w:szCs w:val="28"/>
              </w:rPr>
            </w:pPr>
            <w:r w:rsidRPr="00C651ED">
              <w:rPr>
                <w:rFonts w:ascii="Arial" w:eastAsia="Times New Roman" w:hAnsi="Arial" w:cs="Arial"/>
                <w:b/>
                <w:color w:val="7030A0"/>
                <w:sz w:val="36"/>
                <w:szCs w:val="28"/>
              </w:rPr>
              <w:t xml:space="preserve">of </w:t>
            </w:r>
          </w:p>
          <w:p w:rsidR="00751CB6" w:rsidRPr="00C651ED" w:rsidRDefault="00751CB6" w:rsidP="00E12C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40"/>
                <w:szCs w:val="28"/>
              </w:rPr>
            </w:pPr>
            <w:r w:rsidRPr="00C651ED">
              <w:rPr>
                <w:rFonts w:ascii="Arial" w:eastAsia="Times New Roman" w:hAnsi="Arial" w:cs="Arial"/>
                <w:b/>
                <w:color w:val="7030A0"/>
                <w:sz w:val="40"/>
                <w:szCs w:val="28"/>
              </w:rPr>
              <w:t xml:space="preserve">Automated Transit Networks </w:t>
            </w:r>
          </w:p>
          <w:p w:rsidR="00794AF2" w:rsidRPr="00C651ED" w:rsidRDefault="00751CB6" w:rsidP="00751C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36"/>
                <w:szCs w:val="28"/>
              </w:rPr>
            </w:pPr>
            <w:r w:rsidRPr="00C651ED">
              <w:rPr>
                <w:rFonts w:ascii="Arial" w:eastAsia="Times New Roman" w:hAnsi="Arial" w:cs="Arial"/>
                <w:b/>
                <w:color w:val="7030A0"/>
                <w:sz w:val="36"/>
                <w:szCs w:val="28"/>
              </w:rPr>
              <w:t xml:space="preserve">(ATNs: PRTs and aTaxis) </w:t>
            </w:r>
          </w:p>
          <w:p w:rsidR="00751CB6" w:rsidRPr="00C651ED" w:rsidRDefault="00C651ED" w:rsidP="00751C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color w:val="000000" w:themeColor="text1"/>
                <w:sz w:val="32"/>
                <w:szCs w:val="28"/>
              </w:rPr>
            </w:pPr>
            <w:r w:rsidRPr="00C651ED">
              <w:rPr>
                <w:rFonts w:ascii="Arial" w:eastAsia="Times New Roman" w:hAnsi="Arial" w:cs="Arial"/>
                <w:b/>
                <w:i/>
                <w:color w:val="000000" w:themeColor="text1"/>
                <w:sz w:val="32"/>
                <w:szCs w:val="28"/>
              </w:rPr>
              <w:t>by</w:t>
            </w:r>
          </w:p>
          <w:p w:rsidR="00C651ED" w:rsidRDefault="00751CB6" w:rsidP="00751C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52"/>
                <w:szCs w:val="28"/>
              </w:rPr>
            </w:pPr>
            <w:r w:rsidRPr="00C651ED">
              <w:rPr>
                <w:rFonts w:ascii="Arial" w:eastAsia="Times New Roman" w:hAnsi="Arial" w:cs="Arial"/>
                <w:b/>
                <w:color w:val="000000" w:themeColor="text1"/>
                <w:sz w:val="52"/>
                <w:szCs w:val="28"/>
              </w:rPr>
              <w:t>Prof.</w:t>
            </w:r>
            <w:r w:rsidR="00C651ED">
              <w:rPr>
                <w:rFonts w:ascii="Arial" w:eastAsia="Times New Roman" w:hAnsi="Arial" w:cs="Arial"/>
                <w:b/>
                <w:color w:val="000000" w:themeColor="text1"/>
                <w:sz w:val="52"/>
                <w:szCs w:val="28"/>
              </w:rPr>
              <w:t xml:space="preserve"> Dr. </w:t>
            </w:r>
            <w:r w:rsidRPr="00C651ED">
              <w:rPr>
                <w:rFonts w:ascii="Arial" w:eastAsia="Times New Roman" w:hAnsi="Arial" w:cs="Arial"/>
                <w:b/>
                <w:color w:val="000000" w:themeColor="text1"/>
                <w:sz w:val="52"/>
                <w:szCs w:val="28"/>
              </w:rPr>
              <w:t xml:space="preserve">Ingmar </w:t>
            </w:r>
            <w:proofErr w:type="spellStart"/>
            <w:r w:rsidRPr="00C651ED">
              <w:rPr>
                <w:rFonts w:ascii="Arial" w:eastAsia="Times New Roman" w:hAnsi="Arial" w:cs="Arial"/>
                <w:b/>
                <w:color w:val="000000" w:themeColor="text1"/>
                <w:sz w:val="52"/>
                <w:szCs w:val="28"/>
              </w:rPr>
              <w:t>Andreasson</w:t>
            </w:r>
            <w:proofErr w:type="spellEnd"/>
          </w:p>
          <w:p w:rsidR="00751CB6" w:rsidRPr="00C651ED" w:rsidRDefault="00C651ED" w:rsidP="00751C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36"/>
                <w:szCs w:val="28"/>
              </w:rPr>
            </w:pPr>
            <w:r w:rsidRPr="00C651ED">
              <w:rPr>
                <w:rFonts w:ascii="Arial" w:eastAsia="Times New Roman" w:hAnsi="Arial" w:cs="Arial"/>
                <w:b/>
                <w:color w:val="000000" w:themeColor="text1"/>
                <w:sz w:val="36"/>
                <w:szCs w:val="28"/>
              </w:rPr>
              <w:t>Royal Institute of Technology (KTH)</w:t>
            </w:r>
          </w:p>
          <w:p w:rsidR="00C651ED" w:rsidRPr="008F787C" w:rsidRDefault="00C651ED" w:rsidP="008F78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36"/>
                <w:szCs w:val="28"/>
              </w:rPr>
            </w:pPr>
            <w:r w:rsidRPr="00C651ED">
              <w:rPr>
                <w:rFonts w:ascii="Arial" w:eastAsia="Times New Roman" w:hAnsi="Arial" w:cs="Arial"/>
                <w:b/>
                <w:color w:val="000000" w:themeColor="text1"/>
                <w:sz w:val="36"/>
                <w:szCs w:val="28"/>
              </w:rPr>
              <w:t>Stockholm, Sweden</w:t>
            </w:r>
          </w:p>
          <w:p w:rsidR="00C651ED" w:rsidRDefault="00794AF2" w:rsidP="00C6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Friday, January 11, 2013</w:t>
            </w:r>
            <w:r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br/>
            </w:r>
            <w:r w:rsidRPr="00470109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>1pm</w:t>
            </w:r>
            <w:r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t xml:space="preserve"> – 2pm</w:t>
            </w:r>
            <w:r w:rsidRPr="00470109">
              <w:rPr>
                <w:rFonts w:ascii="Arial" w:eastAsia="Times New Roman" w:hAnsi="Arial" w:cs="Arial"/>
                <w:color w:val="7030A0"/>
                <w:sz w:val="20"/>
                <w:szCs w:val="20"/>
              </w:rPr>
              <w:br/>
              <w:t>101 Sherrerd Hall (ORFE Bldg)</w:t>
            </w:r>
            <w:r w:rsidR="00E74C25">
              <w:rPr>
                <w:noProof/>
              </w:rPr>
              <w:t xml:space="preserve"> </w:t>
            </w:r>
          </w:p>
          <w:p w:rsidR="00C651ED" w:rsidRPr="00C651ED" w:rsidRDefault="00C651ED" w:rsidP="00C65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</w:p>
          <w:p w:rsidR="00C651ED" w:rsidRPr="00470109" w:rsidRDefault="00C651ED" w:rsidP="008F78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2E8C20" wp14:editId="1CC26BD0">
                  <wp:extent cx="5121153" cy="38195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303" cy="382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AF2" w:rsidRPr="00470109" w:rsidTr="00E74C25">
        <w:trPr>
          <w:trHeight w:val="944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94AF2" w:rsidRPr="00470109" w:rsidRDefault="00794AF2" w:rsidP="00E12C1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sz w:val="24"/>
                <w:szCs w:val="24"/>
              </w:rPr>
              <w:lastRenderedPageBreak/>
              <w:t>1:00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94AF2" w:rsidRPr="00470109" w:rsidRDefault="00794AF2" w:rsidP="00E12C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Special Seminar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74C25" w:rsidRPr="00E74C25" w:rsidRDefault="00E74C25" w:rsidP="00E74C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56"/>
                <w:szCs w:val="28"/>
              </w:rPr>
            </w:pPr>
            <w:r w:rsidRPr="00E74C25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8"/>
              </w:rPr>
              <w:t xml:space="preserve">Prof. Dr. Ingmar </w:t>
            </w:r>
            <w:proofErr w:type="spellStart"/>
            <w:r w:rsidRPr="00E74C25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8"/>
              </w:rPr>
              <w:t>Andreasson</w:t>
            </w:r>
            <w:proofErr w:type="spellEnd"/>
          </w:p>
          <w:p w:rsidR="00E74C25" w:rsidRPr="00E74C25" w:rsidRDefault="00E74C25" w:rsidP="00E74C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28"/>
              </w:rPr>
            </w:pPr>
            <w:r w:rsidRPr="00E74C25">
              <w:rPr>
                <w:rFonts w:ascii="Arial" w:eastAsia="Times New Roman" w:hAnsi="Arial" w:cs="Arial"/>
                <w:b/>
                <w:color w:val="000000" w:themeColor="text1"/>
                <w:sz w:val="18"/>
                <w:szCs w:val="28"/>
              </w:rPr>
              <w:t>Royal Institute of Technology (KTH)</w:t>
            </w:r>
          </w:p>
          <w:p w:rsidR="00794AF2" w:rsidRPr="00E74C25" w:rsidRDefault="00E74C25" w:rsidP="00E74C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28"/>
              </w:rPr>
            </w:pPr>
            <w:r w:rsidRPr="00E74C25">
              <w:rPr>
                <w:rFonts w:ascii="Arial" w:eastAsia="Times New Roman" w:hAnsi="Arial" w:cs="Arial"/>
                <w:b/>
                <w:color w:val="000000" w:themeColor="text1"/>
                <w:sz w:val="18"/>
                <w:szCs w:val="28"/>
              </w:rPr>
              <w:t>Stockholm, Sweden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74C25" w:rsidRPr="00E74C25" w:rsidRDefault="00E74C25" w:rsidP="00E74C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20"/>
                <w:szCs w:val="18"/>
              </w:rPr>
            </w:pPr>
            <w:r w:rsidRPr="00E74C25">
              <w:rPr>
                <w:rFonts w:ascii="Arial" w:eastAsia="Times New Roman" w:hAnsi="Arial" w:cs="Arial"/>
                <w:b/>
                <w:color w:val="7030A0"/>
                <w:sz w:val="20"/>
                <w:szCs w:val="18"/>
              </w:rPr>
              <w:t xml:space="preserve">Simulation and Animation Tools for the </w:t>
            </w:r>
          </w:p>
          <w:p w:rsidR="00E74C25" w:rsidRPr="00E74C25" w:rsidRDefault="00E74C25" w:rsidP="00E74C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20"/>
                <w:szCs w:val="18"/>
              </w:rPr>
            </w:pPr>
            <w:r w:rsidRPr="00E74C25">
              <w:rPr>
                <w:rFonts w:ascii="Arial" w:eastAsia="Times New Roman" w:hAnsi="Arial" w:cs="Arial"/>
                <w:b/>
                <w:color w:val="7030A0"/>
                <w:sz w:val="20"/>
                <w:szCs w:val="18"/>
              </w:rPr>
              <w:t xml:space="preserve">Design and Operations Planning of </w:t>
            </w:r>
          </w:p>
          <w:p w:rsidR="00E74C25" w:rsidRPr="00E74C25" w:rsidRDefault="00E74C25" w:rsidP="00E74C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20"/>
                <w:szCs w:val="18"/>
              </w:rPr>
            </w:pPr>
            <w:r w:rsidRPr="00E74C25">
              <w:rPr>
                <w:rFonts w:ascii="Arial" w:eastAsia="Times New Roman" w:hAnsi="Arial" w:cs="Arial"/>
                <w:b/>
                <w:color w:val="7030A0"/>
                <w:sz w:val="20"/>
                <w:szCs w:val="18"/>
              </w:rPr>
              <w:t xml:space="preserve">Automated Transit Networks </w:t>
            </w:r>
          </w:p>
          <w:p w:rsidR="00794AF2" w:rsidRPr="00E74C25" w:rsidRDefault="00E74C25" w:rsidP="00E74C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7030A0"/>
                <w:sz w:val="18"/>
                <w:szCs w:val="18"/>
              </w:rPr>
            </w:pPr>
            <w:r w:rsidRPr="00E74C25">
              <w:rPr>
                <w:rFonts w:ascii="Arial" w:eastAsia="Times New Roman" w:hAnsi="Arial" w:cs="Arial"/>
                <w:b/>
                <w:color w:val="7030A0"/>
                <w:sz w:val="20"/>
                <w:szCs w:val="18"/>
              </w:rPr>
              <w:t xml:space="preserve">(ATNs: PRTs and aTaxis) </w:t>
            </w:r>
          </w:p>
        </w:tc>
      </w:tr>
    </w:tbl>
    <w:p w:rsidR="00794AF2" w:rsidRPr="00635FB3" w:rsidRDefault="00794AF2" w:rsidP="00AF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sectPr w:rsidR="00794AF2" w:rsidRPr="00635FB3" w:rsidSect="00AF37E9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F67" w:rsidRDefault="00322F67" w:rsidP="0006221E">
      <w:pPr>
        <w:spacing w:after="0" w:line="240" w:lineRule="auto"/>
      </w:pPr>
      <w:r>
        <w:separator/>
      </w:r>
    </w:p>
  </w:endnote>
  <w:endnote w:type="continuationSeparator" w:id="0">
    <w:p w:rsidR="00322F67" w:rsidRDefault="00322F67" w:rsidP="0006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F67" w:rsidRDefault="00322F67" w:rsidP="0006221E">
      <w:pPr>
        <w:spacing w:after="0" w:line="240" w:lineRule="auto"/>
      </w:pPr>
      <w:r>
        <w:separator/>
      </w:r>
    </w:p>
  </w:footnote>
  <w:footnote w:type="continuationSeparator" w:id="0">
    <w:p w:rsidR="00322F67" w:rsidRDefault="00322F67" w:rsidP="00062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17A0"/>
    <w:multiLevelType w:val="multilevel"/>
    <w:tmpl w:val="EEC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46131"/>
    <w:multiLevelType w:val="hybridMultilevel"/>
    <w:tmpl w:val="DF74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F30AC"/>
    <w:multiLevelType w:val="hybridMultilevel"/>
    <w:tmpl w:val="F32C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E8"/>
    <w:rsid w:val="0001162E"/>
    <w:rsid w:val="00027029"/>
    <w:rsid w:val="000436FB"/>
    <w:rsid w:val="000500A3"/>
    <w:rsid w:val="0006221E"/>
    <w:rsid w:val="0008790F"/>
    <w:rsid w:val="00120F0E"/>
    <w:rsid w:val="00143610"/>
    <w:rsid w:val="0018129D"/>
    <w:rsid w:val="00264D1A"/>
    <w:rsid w:val="002D1468"/>
    <w:rsid w:val="00306609"/>
    <w:rsid w:val="00322F67"/>
    <w:rsid w:val="004306F6"/>
    <w:rsid w:val="00470109"/>
    <w:rsid w:val="00624028"/>
    <w:rsid w:val="00635FB3"/>
    <w:rsid w:val="00751CB6"/>
    <w:rsid w:val="00794AF2"/>
    <w:rsid w:val="007B3152"/>
    <w:rsid w:val="008A39EF"/>
    <w:rsid w:val="008E5CF1"/>
    <w:rsid w:val="008F787C"/>
    <w:rsid w:val="00A470F9"/>
    <w:rsid w:val="00AC06AD"/>
    <w:rsid w:val="00AF37E9"/>
    <w:rsid w:val="00B433E8"/>
    <w:rsid w:val="00B55629"/>
    <w:rsid w:val="00B81684"/>
    <w:rsid w:val="00BD7E9B"/>
    <w:rsid w:val="00C05149"/>
    <w:rsid w:val="00C651ED"/>
    <w:rsid w:val="00CF7E68"/>
    <w:rsid w:val="00DB04FD"/>
    <w:rsid w:val="00DD5311"/>
    <w:rsid w:val="00E74C25"/>
    <w:rsid w:val="00EF6233"/>
    <w:rsid w:val="00FC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3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21E"/>
  </w:style>
  <w:style w:type="paragraph" w:styleId="Footer">
    <w:name w:val="footer"/>
    <w:basedOn w:val="Normal"/>
    <w:link w:val="FooterChar"/>
    <w:uiPriority w:val="99"/>
    <w:unhideWhenUsed/>
    <w:rsid w:val="0006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21E"/>
  </w:style>
  <w:style w:type="table" w:styleId="TableGrid">
    <w:name w:val="Table Grid"/>
    <w:basedOn w:val="TableNormal"/>
    <w:uiPriority w:val="59"/>
    <w:rsid w:val="00043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3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21E"/>
  </w:style>
  <w:style w:type="paragraph" w:styleId="Footer">
    <w:name w:val="footer"/>
    <w:basedOn w:val="Normal"/>
    <w:link w:val="FooterChar"/>
    <w:uiPriority w:val="99"/>
    <w:unhideWhenUsed/>
    <w:rsid w:val="0006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21E"/>
  </w:style>
  <w:style w:type="table" w:styleId="TableGrid">
    <w:name w:val="Table Grid"/>
    <w:basedOn w:val="TableNormal"/>
    <w:uiPriority w:val="59"/>
    <w:rsid w:val="00043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orfe.princeton.edu/courses/orf467/liv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rfe.princeton.edu/courses/orf467/liv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://orfe.princeton.edu/courses/orf467/liv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E96DD-369F-4EA0-8319-5F0894D7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</Pages>
  <Words>130</Words>
  <Characters>768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Kornhauser</dc:creator>
  <cp:lastModifiedBy>Alain Kornhauser</cp:lastModifiedBy>
  <cp:revision>6</cp:revision>
  <dcterms:created xsi:type="dcterms:W3CDTF">2013-01-10T22:43:00Z</dcterms:created>
  <dcterms:modified xsi:type="dcterms:W3CDTF">2013-01-11T14:34:00Z</dcterms:modified>
</cp:coreProperties>
</file>