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C43" w:rsidRDefault="00243B2F" w:rsidP="0059040B">
      <w:pPr>
        <w:jc w:val="center"/>
        <w:rPr>
          <w:sz w:val="36"/>
          <w:szCs w:val="36"/>
        </w:rPr>
      </w:pPr>
      <w:r w:rsidRPr="0059040B">
        <w:rPr>
          <w:sz w:val="36"/>
          <w:szCs w:val="36"/>
        </w:rPr>
        <w:t>Final data recovery software</w:t>
      </w:r>
    </w:p>
    <w:p w:rsidR="00764A07" w:rsidRPr="00764A07" w:rsidRDefault="00764A07" w:rsidP="0059040B">
      <w:pPr>
        <w:jc w:val="center"/>
        <w:rPr>
          <w:color w:val="FF0000"/>
          <w:sz w:val="24"/>
          <w:szCs w:val="24"/>
        </w:rPr>
      </w:pPr>
      <w:r w:rsidRPr="00764A07">
        <w:rPr>
          <w:color w:val="FF0000"/>
          <w:sz w:val="24"/>
          <w:szCs w:val="24"/>
        </w:rPr>
        <w:t>*</w:t>
      </w:r>
      <w:r w:rsidR="00AF0A6B" w:rsidRPr="00764A07">
        <w:rPr>
          <w:color w:val="FF0000"/>
          <w:sz w:val="24"/>
          <w:szCs w:val="24"/>
        </w:rPr>
        <w:t>* This</w:t>
      </w:r>
      <w:r w:rsidRPr="00764A07">
        <w:rPr>
          <w:color w:val="FF0000"/>
          <w:sz w:val="24"/>
          <w:szCs w:val="24"/>
        </w:rPr>
        <w:t xml:space="preserve"> is a draft made on 3/24/0</w:t>
      </w:r>
      <w:r w:rsidR="001136B2">
        <w:rPr>
          <w:color w:val="FF0000"/>
          <w:sz w:val="24"/>
          <w:szCs w:val="24"/>
        </w:rPr>
        <w:t>9. It will be revised as needed.</w:t>
      </w:r>
    </w:p>
    <w:p w:rsidR="00243B2F" w:rsidRDefault="00243B2F"/>
    <w:p w:rsidR="00243B2F" w:rsidRPr="0059040B" w:rsidRDefault="00243B2F">
      <w:pPr>
        <w:rPr>
          <w:rFonts w:ascii="Arial" w:hAnsi="Arial" w:cs="Arial"/>
        </w:rPr>
      </w:pPr>
      <w:r w:rsidRPr="0059040B">
        <w:rPr>
          <w:rFonts w:ascii="Arial" w:hAnsi="Arial" w:cs="Arial"/>
        </w:rPr>
        <w:t xml:space="preserve">PSU uses Final Data Enterprise 2.0 for data recovery from failing or problematic hard </w:t>
      </w:r>
      <w:r w:rsidR="00885784" w:rsidRPr="0059040B">
        <w:rPr>
          <w:rFonts w:ascii="Arial" w:hAnsi="Arial" w:cs="Arial"/>
        </w:rPr>
        <w:t>drives,</w:t>
      </w:r>
      <w:r w:rsidRPr="0059040B">
        <w:rPr>
          <w:rFonts w:ascii="Arial" w:hAnsi="Arial" w:cs="Arial"/>
        </w:rPr>
        <w:t xml:space="preserve"> although it can also recover data from CD / DVD media.</w:t>
      </w:r>
      <w:r w:rsidR="00885784">
        <w:rPr>
          <w:rFonts w:ascii="Arial" w:hAnsi="Arial" w:cs="Arial"/>
        </w:rPr>
        <w:t xml:space="preserve"> We have used this program for over 10 years. There are other programs available but this one has worked very well for us.</w:t>
      </w:r>
    </w:p>
    <w:p w:rsidR="00243B2F" w:rsidRPr="00885784" w:rsidRDefault="00243B2F" w:rsidP="008857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5784">
        <w:rPr>
          <w:rFonts w:ascii="Arial" w:hAnsi="Arial" w:cs="Arial"/>
        </w:rPr>
        <w:t xml:space="preserve">Additional information is available at </w:t>
      </w:r>
      <w:hyperlink r:id="rId5" w:history="1">
        <w:r w:rsidR="00885784" w:rsidRPr="00885784">
          <w:rPr>
            <w:rStyle w:val="Hyperlink"/>
            <w:rFonts w:ascii="Arial" w:hAnsi="Arial" w:cs="Arial"/>
          </w:rPr>
          <w:t>http://www.finaldata.com/Products/?s=PRD&amp;c=7</w:t>
        </w:r>
      </w:hyperlink>
      <w:r w:rsidR="00885784" w:rsidRPr="00885784">
        <w:rPr>
          <w:rFonts w:ascii="Arial" w:hAnsi="Arial" w:cs="Arial"/>
        </w:rPr>
        <w:t xml:space="preserve"> </w:t>
      </w:r>
    </w:p>
    <w:p w:rsidR="00B671A4" w:rsidRPr="00885784" w:rsidRDefault="00B671A4" w:rsidP="008857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5784">
        <w:rPr>
          <w:rFonts w:ascii="Arial" w:hAnsi="Arial" w:cs="Arial"/>
        </w:rPr>
        <w:t xml:space="preserve">The full manual is available at this web site as </w:t>
      </w:r>
      <w:r w:rsidR="00885784">
        <w:rPr>
          <w:rFonts w:ascii="Arial" w:hAnsi="Arial" w:cs="Arial"/>
        </w:rPr>
        <w:t>well. It is 32</w:t>
      </w:r>
      <w:r w:rsidRPr="00885784">
        <w:rPr>
          <w:rFonts w:ascii="Arial" w:hAnsi="Arial" w:cs="Arial"/>
        </w:rPr>
        <w:t xml:space="preserve"> pages in length.</w:t>
      </w:r>
    </w:p>
    <w:p w:rsidR="00243B2F" w:rsidRPr="00885784" w:rsidRDefault="00243B2F" w:rsidP="00885784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Arial" w:hAnsi="Arial" w:cs="Arial"/>
        </w:rPr>
      </w:pPr>
      <w:r w:rsidRPr="00885784">
        <w:rPr>
          <w:rFonts w:ascii="Arial" w:hAnsi="Arial" w:cs="Arial"/>
        </w:rPr>
        <w:t>The Computer Repair Center has Final Data installed on its Windows workhorse systems.</w:t>
      </w:r>
    </w:p>
    <w:p w:rsidR="00243B2F" w:rsidRPr="0059040B" w:rsidRDefault="00243B2F">
      <w:pPr>
        <w:rPr>
          <w:rFonts w:ascii="Arial" w:hAnsi="Arial" w:cs="Arial"/>
        </w:rPr>
      </w:pPr>
      <w:r w:rsidRPr="00B671A4">
        <w:rPr>
          <w:rFonts w:ascii="Arial" w:hAnsi="Arial" w:cs="Arial"/>
          <w:b/>
        </w:rPr>
        <w:t>Below</w:t>
      </w:r>
      <w:r w:rsidRPr="0059040B">
        <w:rPr>
          <w:rFonts w:ascii="Arial" w:hAnsi="Arial" w:cs="Arial"/>
        </w:rPr>
        <w:t xml:space="preserve"> I will explain how we use Final Data to recover data from a customer’s hard drive.  It has been </w:t>
      </w:r>
      <w:r w:rsidR="00AF0A6B" w:rsidRPr="0059040B">
        <w:rPr>
          <w:rFonts w:ascii="Arial" w:hAnsi="Arial" w:cs="Arial"/>
        </w:rPr>
        <w:t>quite successful</w:t>
      </w:r>
      <w:r w:rsidRPr="0059040B">
        <w:rPr>
          <w:rFonts w:ascii="Arial" w:hAnsi="Arial" w:cs="Arial"/>
        </w:rPr>
        <w:t xml:space="preserve"> with over a 95% data recovery rate.</w:t>
      </w:r>
      <w:r w:rsidR="00B671A4">
        <w:rPr>
          <w:rFonts w:ascii="Arial" w:hAnsi="Arial" w:cs="Arial"/>
        </w:rPr>
        <w:t xml:space="preserve"> Refer to the full manual if needed</w:t>
      </w:r>
      <w:r w:rsidR="00905C43">
        <w:rPr>
          <w:rFonts w:ascii="Arial" w:hAnsi="Arial" w:cs="Arial"/>
        </w:rPr>
        <w:t xml:space="preserve">      (there are additional features</w:t>
      </w:r>
      <w:r w:rsidR="00375F6D">
        <w:rPr>
          <w:rFonts w:ascii="Arial" w:hAnsi="Arial" w:cs="Arial"/>
        </w:rPr>
        <w:t xml:space="preserve"> of Final Data</w:t>
      </w:r>
      <w:r w:rsidR="00905C43">
        <w:rPr>
          <w:rFonts w:ascii="Arial" w:hAnsi="Arial" w:cs="Arial"/>
        </w:rPr>
        <w:t xml:space="preserve"> that are not described in this quick tutorial).</w:t>
      </w:r>
    </w:p>
    <w:p w:rsidR="00243B2F" w:rsidRPr="00885784" w:rsidRDefault="00243B2F" w:rsidP="0088578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5784">
        <w:rPr>
          <w:rFonts w:ascii="Arial" w:hAnsi="Arial" w:cs="Arial"/>
        </w:rPr>
        <w:t xml:space="preserve">Connect the customer’s hard drive </w:t>
      </w:r>
      <w:r w:rsidR="00AF0A6B" w:rsidRPr="00885784">
        <w:rPr>
          <w:rFonts w:ascii="Arial" w:hAnsi="Arial" w:cs="Arial"/>
        </w:rPr>
        <w:t>(IDE</w:t>
      </w:r>
      <w:r w:rsidRPr="00885784">
        <w:rPr>
          <w:rFonts w:ascii="Arial" w:hAnsi="Arial" w:cs="Arial"/>
        </w:rPr>
        <w:t xml:space="preserve"> or SATA) to the work horse using appropriate cables / adapters.</w:t>
      </w:r>
    </w:p>
    <w:p w:rsidR="00243B2F" w:rsidRPr="00885784" w:rsidRDefault="00243B2F" w:rsidP="0088578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5784">
        <w:rPr>
          <w:rFonts w:ascii="Arial" w:hAnsi="Arial" w:cs="Arial"/>
        </w:rPr>
        <w:t>Turn work horse on.</w:t>
      </w:r>
    </w:p>
    <w:p w:rsidR="00243B2F" w:rsidRPr="00885784" w:rsidRDefault="00243B2F" w:rsidP="0088578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5784">
        <w:rPr>
          <w:rFonts w:ascii="Arial" w:hAnsi="Arial" w:cs="Arial"/>
        </w:rPr>
        <w:t>If an IDE hard drive</w:t>
      </w:r>
      <w:r w:rsidR="00AF0A6B" w:rsidRPr="00885784">
        <w:rPr>
          <w:rFonts w:ascii="Arial" w:hAnsi="Arial" w:cs="Arial"/>
        </w:rPr>
        <w:t>, you</w:t>
      </w:r>
      <w:r w:rsidRPr="00885784">
        <w:rPr>
          <w:rFonts w:ascii="Arial" w:hAnsi="Arial" w:cs="Arial"/>
        </w:rPr>
        <w:t xml:space="preserve"> should see that the HD is recognized during POST on the display.</w:t>
      </w:r>
      <w:r w:rsidR="00885784">
        <w:rPr>
          <w:rFonts w:ascii="Arial" w:hAnsi="Arial" w:cs="Arial"/>
        </w:rPr>
        <w:t xml:space="preserve"> </w:t>
      </w:r>
      <w:r w:rsidRPr="00885784">
        <w:rPr>
          <w:rFonts w:ascii="Arial" w:hAnsi="Arial" w:cs="Arial"/>
        </w:rPr>
        <w:t xml:space="preserve">If a SATA hard drive, it will not be seen in the </w:t>
      </w:r>
      <w:r w:rsidR="00AF0A6B" w:rsidRPr="00885784">
        <w:rPr>
          <w:rFonts w:ascii="Arial" w:hAnsi="Arial" w:cs="Arial"/>
        </w:rPr>
        <w:t>text on</w:t>
      </w:r>
      <w:r w:rsidRPr="00885784">
        <w:rPr>
          <w:rFonts w:ascii="Arial" w:hAnsi="Arial" w:cs="Arial"/>
        </w:rPr>
        <w:t xml:space="preserve"> the display during POST.  </w:t>
      </w:r>
    </w:p>
    <w:p w:rsidR="00243B2F" w:rsidRPr="00905C43" w:rsidRDefault="00243B2F" w:rsidP="00885784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885784">
        <w:rPr>
          <w:rFonts w:ascii="Arial" w:hAnsi="Arial" w:cs="Arial"/>
        </w:rPr>
        <w:t>When at the desktop, you could open “My Computer</w:t>
      </w:r>
      <w:r w:rsidR="00905C43" w:rsidRPr="00885784">
        <w:rPr>
          <w:rFonts w:ascii="Arial" w:hAnsi="Arial" w:cs="Arial"/>
        </w:rPr>
        <w:t>” to</w:t>
      </w:r>
      <w:r w:rsidRPr="00885784">
        <w:rPr>
          <w:rFonts w:ascii="Arial" w:hAnsi="Arial" w:cs="Arial"/>
        </w:rPr>
        <w:t xml:space="preserve"> v</w:t>
      </w:r>
      <w:r w:rsidR="00905C43">
        <w:rPr>
          <w:rFonts w:ascii="Arial" w:hAnsi="Arial" w:cs="Arial"/>
        </w:rPr>
        <w:t xml:space="preserve">erify that the HD is recognized. </w:t>
      </w:r>
      <w:r w:rsidR="00375F6D" w:rsidRPr="00905C43">
        <w:rPr>
          <w:rFonts w:ascii="Arial" w:hAnsi="Arial" w:cs="Arial"/>
          <w:b/>
        </w:rPr>
        <w:t xml:space="preserve">*** </w:t>
      </w:r>
      <w:r w:rsidR="00375F6D">
        <w:rPr>
          <w:rFonts w:ascii="Arial" w:hAnsi="Arial" w:cs="Arial"/>
          <w:b/>
        </w:rPr>
        <w:t xml:space="preserve">Note: </w:t>
      </w:r>
      <w:r w:rsidR="00375F6D" w:rsidRPr="00905C43">
        <w:rPr>
          <w:rFonts w:ascii="Arial" w:hAnsi="Arial" w:cs="Arial"/>
          <w:b/>
        </w:rPr>
        <w:t>In many cases, you can retrieved data from the slaved hard drive using Windows Explorer, negating the need to use Final Data.</w:t>
      </w:r>
    </w:p>
    <w:p w:rsidR="0059040B" w:rsidRPr="00885784" w:rsidRDefault="00243B2F" w:rsidP="0088578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5784">
        <w:rPr>
          <w:rFonts w:ascii="Arial" w:hAnsi="Arial" w:cs="Arial"/>
        </w:rPr>
        <w:t>Select FINAL DATA using the icon that should be on the deskt</w:t>
      </w:r>
      <w:r w:rsidR="001136B2">
        <w:rPr>
          <w:rFonts w:ascii="Arial" w:hAnsi="Arial" w:cs="Arial"/>
        </w:rPr>
        <w:t>op or go through the Start menu to locate the Final Data program.</w:t>
      </w:r>
    </w:p>
    <w:p w:rsidR="0059040B" w:rsidRPr="00885784" w:rsidRDefault="00AD2361" w:rsidP="0088578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Below </w:t>
      </w:r>
      <w:r w:rsidR="0059040B" w:rsidRPr="00885784">
        <w:rPr>
          <w:rFonts w:ascii="Arial" w:hAnsi="Arial" w:cs="Arial"/>
        </w:rPr>
        <w:t xml:space="preserve"> is</w:t>
      </w:r>
      <w:proofErr w:type="gramEnd"/>
      <w:r w:rsidR="0059040B" w:rsidRPr="00885784">
        <w:rPr>
          <w:rFonts w:ascii="Arial" w:hAnsi="Arial" w:cs="Arial"/>
        </w:rPr>
        <w:t xml:space="preserve"> the windows that you will see.  To open a drive, select  </w:t>
      </w:r>
      <w:r w:rsidR="0059040B" w:rsidRPr="00885784">
        <w:rPr>
          <w:rFonts w:ascii="Arial" w:hAnsi="Arial" w:cs="Arial"/>
          <w:b/>
        </w:rPr>
        <w:t>File - Open</w:t>
      </w:r>
    </w:p>
    <w:p w:rsidR="0059040B" w:rsidRDefault="008345A4">
      <w:r>
        <w:rPr>
          <w:noProof/>
        </w:rPr>
        <w:lastRenderedPageBreak/>
        <w:drawing>
          <wp:inline distT="0" distB="0" distL="0" distR="0">
            <wp:extent cx="3895725" cy="2647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0B" w:rsidRDefault="0059040B"/>
    <w:p w:rsidR="0059040B" w:rsidRPr="00885784" w:rsidRDefault="0059040B" w:rsidP="0088578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5784">
        <w:rPr>
          <w:rFonts w:ascii="Arial" w:hAnsi="Arial" w:cs="Arial"/>
        </w:rPr>
        <w:t xml:space="preserve">From </w:t>
      </w:r>
      <w:r w:rsidRPr="00885784">
        <w:rPr>
          <w:rFonts w:ascii="Arial" w:hAnsi="Arial" w:cs="Arial"/>
          <w:b/>
          <w:bCs/>
        </w:rPr>
        <w:t>[Select Drive]</w:t>
      </w:r>
      <w:r w:rsidRPr="00885784">
        <w:rPr>
          <w:rFonts w:ascii="Arial" w:hAnsi="Arial" w:cs="Arial"/>
        </w:rPr>
        <w:t>, choose the drive you wish to recover files from.</w:t>
      </w:r>
    </w:p>
    <w:p w:rsidR="0059040B" w:rsidRDefault="008345A4">
      <w:r>
        <w:rPr>
          <w:noProof/>
        </w:rPr>
        <w:drawing>
          <wp:inline distT="0" distB="0" distL="0" distR="0">
            <wp:extent cx="2809875" cy="26193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0B" w:rsidRDefault="0059040B"/>
    <w:p w:rsidR="0059040B" w:rsidRPr="0059040B" w:rsidRDefault="0059040B" w:rsidP="0059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59040B">
        <w:rPr>
          <w:rFonts w:ascii="Arial" w:hAnsi="Arial" w:cs="Arial"/>
          <w:b/>
          <w:bCs/>
          <w:color w:val="000000"/>
        </w:rPr>
        <w:t>Logical Drive Search</w:t>
      </w:r>
    </w:p>
    <w:p w:rsidR="0059040B" w:rsidRPr="0059040B" w:rsidRDefault="0059040B" w:rsidP="0059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9040B">
        <w:rPr>
          <w:rFonts w:ascii="Arial" w:hAnsi="Arial" w:cs="Arial"/>
          <w:color w:val="000000"/>
        </w:rPr>
        <w:t xml:space="preserve">Choose the </w:t>
      </w:r>
      <w:r w:rsidRPr="0059040B">
        <w:rPr>
          <w:rFonts w:ascii="Arial" w:hAnsi="Arial" w:cs="Arial"/>
          <w:b/>
          <w:bCs/>
          <w:color w:val="000000"/>
        </w:rPr>
        <w:t xml:space="preserve">[Logical Drive] </w:t>
      </w:r>
      <w:r w:rsidRPr="0059040B">
        <w:rPr>
          <w:rFonts w:ascii="Arial" w:hAnsi="Arial" w:cs="Arial"/>
          <w:color w:val="000000"/>
        </w:rPr>
        <w:t xml:space="preserve">tab from </w:t>
      </w:r>
      <w:r w:rsidRPr="0059040B">
        <w:rPr>
          <w:rFonts w:ascii="Arial" w:hAnsi="Arial" w:cs="Arial"/>
          <w:b/>
          <w:bCs/>
          <w:color w:val="000000"/>
        </w:rPr>
        <w:t>[Select Drive]</w:t>
      </w:r>
      <w:r w:rsidRPr="0059040B">
        <w:rPr>
          <w:rFonts w:ascii="Arial" w:hAnsi="Arial" w:cs="Arial"/>
          <w:color w:val="000000"/>
        </w:rPr>
        <w:t>, click the drive</w:t>
      </w:r>
      <w:r w:rsidR="00885784">
        <w:rPr>
          <w:rFonts w:ascii="Arial" w:hAnsi="Arial" w:cs="Arial"/>
          <w:color w:val="000000"/>
        </w:rPr>
        <w:t xml:space="preserve"> </w:t>
      </w:r>
      <w:r w:rsidRPr="0059040B">
        <w:rPr>
          <w:rFonts w:ascii="Arial" w:hAnsi="Arial" w:cs="Arial"/>
          <w:color w:val="000000"/>
        </w:rPr>
        <w:t xml:space="preserve">containing the data you wish to recover and click </w:t>
      </w:r>
      <w:r w:rsidRPr="0059040B">
        <w:rPr>
          <w:rFonts w:ascii="Arial" w:hAnsi="Arial" w:cs="Arial"/>
          <w:b/>
          <w:bCs/>
          <w:color w:val="000000"/>
        </w:rPr>
        <w:t>[OK]</w:t>
      </w:r>
      <w:r w:rsidRPr="0059040B">
        <w:rPr>
          <w:rFonts w:ascii="Arial" w:hAnsi="Arial" w:cs="Arial"/>
          <w:color w:val="000000"/>
        </w:rPr>
        <w:t>.</w:t>
      </w:r>
    </w:p>
    <w:p w:rsidR="0059040B" w:rsidRPr="0059040B" w:rsidRDefault="0059040B" w:rsidP="0059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59040B">
        <w:rPr>
          <w:rFonts w:ascii="Arial" w:hAnsi="Arial" w:cs="Arial"/>
          <w:color w:val="666666"/>
        </w:rPr>
        <w:t xml:space="preserve">n </w:t>
      </w:r>
      <w:r w:rsidRPr="0059040B">
        <w:rPr>
          <w:rFonts w:ascii="Arial" w:hAnsi="Arial" w:cs="Arial"/>
          <w:b/>
          <w:bCs/>
          <w:color w:val="000000"/>
        </w:rPr>
        <w:t>Physical Drive Search</w:t>
      </w:r>
    </w:p>
    <w:p w:rsidR="0059040B" w:rsidRPr="0059040B" w:rsidRDefault="0059040B" w:rsidP="0059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9040B">
        <w:rPr>
          <w:rFonts w:ascii="Arial" w:hAnsi="Arial" w:cs="Arial"/>
          <w:color w:val="000000"/>
        </w:rPr>
        <w:t>If a drive you wish to recover data from is not recognized because it has</w:t>
      </w:r>
      <w:r w:rsidR="00885784">
        <w:rPr>
          <w:rFonts w:ascii="Arial" w:hAnsi="Arial" w:cs="Arial"/>
          <w:color w:val="000000"/>
        </w:rPr>
        <w:t xml:space="preserve"> </w:t>
      </w:r>
      <w:r w:rsidRPr="0059040B">
        <w:rPr>
          <w:rFonts w:ascii="Arial" w:hAnsi="Arial" w:cs="Arial"/>
          <w:color w:val="000000"/>
        </w:rPr>
        <w:t>been formatted, or its partition information is damaged, you will not find the</w:t>
      </w:r>
      <w:r w:rsidR="00885784">
        <w:rPr>
          <w:rFonts w:ascii="Arial" w:hAnsi="Arial" w:cs="Arial"/>
          <w:color w:val="000000"/>
        </w:rPr>
        <w:t xml:space="preserve"> </w:t>
      </w:r>
      <w:r w:rsidRPr="0059040B">
        <w:rPr>
          <w:rFonts w:ascii="Arial" w:hAnsi="Arial" w:cs="Arial"/>
          <w:color w:val="000000"/>
        </w:rPr>
        <w:t xml:space="preserve">drive in the </w:t>
      </w:r>
      <w:r w:rsidRPr="0059040B">
        <w:rPr>
          <w:rFonts w:ascii="Arial" w:hAnsi="Arial" w:cs="Arial"/>
          <w:b/>
          <w:bCs/>
          <w:color w:val="000000"/>
        </w:rPr>
        <w:t xml:space="preserve">[Logical Drive] </w:t>
      </w:r>
      <w:r w:rsidRPr="0059040B">
        <w:rPr>
          <w:rFonts w:ascii="Arial" w:hAnsi="Arial" w:cs="Arial"/>
          <w:color w:val="000000"/>
        </w:rPr>
        <w:t>tab. Instead, you must choose the drive from the</w:t>
      </w:r>
    </w:p>
    <w:p w:rsidR="0059040B" w:rsidRPr="0059040B" w:rsidRDefault="0059040B" w:rsidP="00590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9040B">
        <w:rPr>
          <w:rFonts w:ascii="Arial" w:hAnsi="Arial" w:cs="Arial"/>
          <w:b/>
          <w:bCs/>
          <w:color w:val="000000"/>
        </w:rPr>
        <w:t xml:space="preserve">[Physical Drive] </w:t>
      </w:r>
      <w:r w:rsidRPr="0059040B">
        <w:rPr>
          <w:rFonts w:ascii="Arial" w:hAnsi="Arial" w:cs="Arial"/>
          <w:color w:val="000000"/>
        </w:rPr>
        <w:t>tab.</w:t>
      </w:r>
    </w:p>
    <w:p w:rsidR="0059040B" w:rsidRDefault="0059040B" w:rsidP="0059040B">
      <w:pPr>
        <w:rPr>
          <w:rFonts w:ascii="Arial" w:hAnsi="Arial" w:cs="Arial"/>
          <w:color w:val="000000"/>
        </w:rPr>
      </w:pPr>
    </w:p>
    <w:p w:rsidR="000C3729" w:rsidRDefault="008345A4" w:rsidP="0059040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733675" cy="3009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A07" w:rsidRDefault="00764A07" w:rsidP="0059040B">
      <w:pPr>
        <w:rPr>
          <w:rFonts w:ascii="Arial" w:hAnsi="Arial" w:cs="Arial"/>
        </w:rPr>
      </w:pPr>
    </w:p>
    <w:p w:rsidR="000C3729" w:rsidRP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C3729">
        <w:rPr>
          <w:rFonts w:ascii="Arial" w:hAnsi="Arial" w:cs="Arial"/>
        </w:rPr>
        <w:t xml:space="preserve">If you choose the </w:t>
      </w:r>
      <w:r w:rsidRPr="000C3729">
        <w:rPr>
          <w:rFonts w:ascii="Arial" w:hAnsi="Arial" w:cs="Arial"/>
          <w:b/>
          <w:bCs/>
        </w:rPr>
        <w:t xml:space="preserve">[Physical Drive] </w:t>
      </w:r>
      <w:r w:rsidRPr="000C3729">
        <w:rPr>
          <w:rFonts w:ascii="Arial" w:hAnsi="Arial" w:cs="Arial"/>
        </w:rPr>
        <w:t>tab, you will see a list of physical drives</w:t>
      </w:r>
      <w:r w:rsidR="00885784">
        <w:rPr>
          <w:rFonts w:ascii="Arial" w:hAnsi="Arial" w:cs="Arial"/>
        </w:rPr>
        <w:t xml:space="preserve"> </w:t>
      </w:r>
      <w:r w:rsidRPr="000C3729">
        <w:rPr>
          <w:rFonts w:ascii="Arial" w:hAnsi="Arial" w:cs="Arial"/>
        </w:rPr>
        <w:t>such as Hard Disk1 and Hard Disk2.</w:t>
      </w:r>
      <w:r w:rsidR="00885784">
        <w:rPr>
          <w:rFonts w:ascii="Arial" w:hAnsi="Arial" w:cs="Arial"/>
        </w:rPr>
        <w:t xml:space="preserve"> </w:t>
      </w:r>
      <w:r w:rsidRPr="000C3729">
        <w:rPr>
          <w:rFonts w:ascii="Arial" w:hAnsi="Arial" w:cs="Arial"/>
        </w:rPr>
        <w:t>From the list, choose the physical disk containing the data you wish to</w:t>
      </w:r>
    </w:p>
    <w:p w:rsidR="000C3729" w:rsidRP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C3729">
        <w:rPr>
          <w:rFonts w:ascii="Arial" w:hAnsi="Arial" w:cs="Arial"/>
        </w:rPr>
        <w:t>recover.</w:t>
      </w:r>
      <w:r>
        <w:rPr>
          <w:rFonts w:ascii="Arial" w:hAnsi="Arial" w:cs="Arial"/>
        </w:rPr>
        <w:t xml:space="preserve">  </w:t>
      </w:r>
      <w:r w:rsidRPr="000C3729">
        <w:rPr>
          <w:rFonts w:ascii="Arial" w:hAnsi="Arial" w:cs="Arial"/>
          <w:color w:val="FF0000"/>
        </w:rPr>
        <w:t>***</w:t>
      </w:r>
      <w:r>
        <w:rPr>
          <w:rFonts w:ascii="Arial" w:hAnsi="Arial" w:cs="Arial"/>
        </w:rPr>
        <w:t xml:space="preserve"> </w:t>
      </w:r>
      <w:r w:rsidRPr="000C3729">
        <w:rPr>
          <w:rFonts w:ascii="Arial" w:hAnsi="Arial" w:cs="Arial"/>
          <w:color w:val="FF0000"/>
        </w:rPr>
        <w:t>HD 1 is the work horse computer’s hard drive.</w:t>
      </w:r>
      <w:r w:rsidR="00B671A4">
        <w:rPr>
          <w:rFonts w:ascii="Arial" w:hAnsi="Arial" w:cs="Arial"/>
          <w:color w:val="FF0000"/>
        </w:rPr>
        <w:t xml:space="preserve">  You need to select the correct HD. </w:t>
      </w:r>
    </w:p>
    <w:p w:rsidR="00B671A4" w:rsidRDefault="00B671A4" w:rsidP="000C37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4A07" w:rsidRDefault="00764A07" w:rsidP="000C37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4A07" w:rsidRDefault="00764A07" w:rsidP="000C37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71A4" w:rsidRDefault="000C3729" w:rsidP="000C37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C3729">
        <w:rPr>
          <w:rFonts w:ascii="Arial" w:hAnsi="Arial" w:cs="Arial"/>
        </w:rPr>
        <w:t xml:space="preserve">Click </w:t>
      </w:r>
      <w:r w:rsidRPr="000C3729">
        <w:rPr>
          <w:rFonts w:ascii="Arial" w:hAnsi="Arial" w:cs="Arial"/>
          <w:b/>
          <w:bCs/>
        </w:rPr>
        <w:t>[OK]</w:t>
      </w:r>
      <w:r w:rsidRPr="000C3729">
        <w:rPr>
          <w:rFonts w:ascii="Arial" w:hAnsi="Arial" w:cs="Arial"/>
        </w:rPr>
        <w:t xml:space="preserve">. </w:t>
      </w:r>
    </w:p>
    <w:p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C3729">
        <w:rPr>
          <w:rFonts w:ascii="Arial" w:hAnsi="Arial" w:cs="Arial"/>
        </w:rPr>
        <w:t>FinalData will start scanning for lost data on the entire</w:t>
      </w:r>
    </w:p>
    <w:p w:rsidR="00764A07" w:rsidRDefault="00764A07" w:rsidP="000C37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4A07" w:rsidRPr="000C3729" w:rsidRDefault="00764A07" w:rsidP="000C37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3729" w:rsidRPr="00885784" w:rsidRDefault="000C3729" w:rsidP="008857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5784">
        <w:rPr>
          <w:rFonts w:ascii="Arial" w:hAnsi="Arial" w:cs="Arial"/>
        </w:rPr>
        <w:t xml:space="preserve">When the </w:t>
      </w:r>
      <w:r w:rsidR="00B671A4" w:rsidRPr="00885784">
        <w:rPr>
          <w:rFonts w:ascii="Arial" w:hAnsi="Arial" w:cs="Arial"/>
        </w:rPr>
        <w:t>Hard Drive scan is started, yo</w:t>
      </w:r>
      <w:r w:rsidR="00885784" w:rsidRPr="00885784">
        <w:rPr>
          <w:rFonts w:ascii="Arial" w:hAnsi="Arial" w:cs="Arial"/>
        </w:rPr>
        <w:t>u will most likely see a window</w:t>
      </w:r>
      <w:r w:rsidR="00B671A4" w:rsidRPr="00885784">
        <w:rPr>
          <w:rFonts w:ascii="Arial" w:hAnsi="Arial" w:cs="Arial"/>
        </w:rPr>
        <w:t xml:space="preserve"> such as the one below.</w:t>
      </w:r>
    </w:p>
    <w:p w:rsidR="00B671A4" w:rsidRDefault="00B671A4" w:rsidP="000C37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71A4" w:rsidRPr="000C3729" w:rsidRDefault="00B671A4" w:rsidP="000C37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4A07" w:rsidRDefault="00B671A4" w:rsidP="000C3729">
      <w:r>
        <w:object w:dxaOrig="5041" w:dyaOrig="62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315pt" o:ole="">
            <v:imagedata r:id="rId9" o:title=""/>
          </v:shape>
          <o:OLEObject Type="Embed" ProgID="Photoshop.Image.9" ShapeID="_x0000_i1025" DrawAspect="Content" ObjectID="_1310200566" r:id="rId10">
            <o:FieldCodes>\s</o:FieldCodes>
          </o:OLEObject>
        </w:object>
      </w:r>
    </w:p>
    <w:p w:rsidR="000C3729" w:rsidRPr="00885784" w:rsidRDefault="00764A07" w:rsidP="0088578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5784">
        <w:rPr>
          <w:rFonts w:ascii="Arial" w:hAnsi="Arial" w:cs="Arial"/>
        </w:rPr>
        <w:t>In most recovery situations</w:t>
      </w:r>
      <w:proofErr w:type="gramStart"/>
      <w:r w:rsidRPr="00885784">
        <w:rPr>
          <w:rFonts w:ascii="Arial" w:hAnsi="Arial" w:cs="Arial"/>
        </w:rPr>
        <w:t>,  if</w:t>
      </w:r>
      <w:proofErr w:type="gramEnd"/>
      <w:r w:rsidRPr="00885784">
        <w:rPr>
          <w:rFonts w:ascii="Arial" w:hAnsi="Arial" w:cs="Arial"/>
        </w:rPr>
        <w:t xml:space="preserve"> you cancel the scan after </w:t>
      </w:r>
      <w:r w:rsidR="00AD2361">
        <w:rPr>
          <w:rFonts w:ascii="Arial" w:hAnsi="Arial" w:cs="Arial"/>
        </w:rPr>
        <w:t>four</w:t>
      </w:r>
      <w:r w:rsidRPr="00885784">
        <w:rPr>
          <w:rFonts w:ascii="Arial" w:hAnsi="Arial" w:cs="Arial"/>
        </w:rPr>
        <w:t xml:space="preserve"> blue bars are visible,   you will have scanned the HD for the data you most likely are after.  It is rare when y</w:t>
      </w:r>
      <w:r w:rsidR="00EF3807">
        <w:rPr>
          <w:rFonts w:ascii="Arial" w:hAnsi="Arial" w:cs="Arial"/>
        </w:rPr>
        <w:t>ou need to scan any further than</w:t>
      </w:r>
      <w:r w:rsidRPr="00885784">
        <w:rPr>
          <w:rFonts w:ascii="Arial" w:hAnsi="Arial" w:cs="Arial"/>
        </w:rPr>
        <w:t xml:space="preserve"> </w:t>
      </w:r>
      <w:r w:rsidR="00AD2361">
        <w:rPr>
          <w:rFonts w:ascii="Arial" w:hAnsi="Arial" w:cs="Arial"/>
        </w:rPr>
        <w:t>4</w:t>
      </w:r>
      <w:r w:rsidRPr="00885784">
        <w:rPr>
          <w:rFonts w:ascii="Arial" w:hAnsi="Arial" w:cs="Arial"/>
        </w:rPr>
        <w:t xml:space="preserve"> blue bars.</w:t>
      </w:r>
    </w:p>
    <w:p w:rsidR="000C3729" w:rsidRDefault="00AF0A6B" w:rsidP="001136B2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Here</w:t>
      </w:r>
      <w:r w:rsidR="001136B2">
        <w:rPr>
          <w:rFonts w:ascii="Arial" w:hAnsi="Arial" w:cs="Arial"/>
        </w:rPr>
        <w:t xml:space="preserve"> in the shop, after you select c</w:t>
      </w:r>
      <w:r>
        <w:rPr>
          <w:rFonts w:ascii="Arial" w:hAnsi="Arial" w:cs="Arial"/>
        </w:rPr>
        <w:t>ancel</w:t>
      </w:r>
      <w:r w:rsidR="001136B2">
        <w:rPr>
          <w:rFonts w:ascii="Arial" w:hAnsi="Arial" w:cs="Arial"/>
        </w:rPr>
        <w:t>, we see</w:t>
      </w:r>
      <w:r>
        <w:rPr>
          <w:rFonts w:ascii="Arial" w:hAnsi="Arial" w:cs="Arial"/>
        </w:rPr>
        <w:t xml:space="preserve"> a window such as the one</w:t>
      </w:r>
      <w:r w:rsidR="000C3729">
        <w:rPr>
          <w:rFonts w:ascii="Arial" w:hAnsi="Arial" w:cs="Arial"/>
        </w:rPr>
        <w:t xml:space="preserve"> below.</w:t>
      </w:r>
    </w:p>
    <w:p w:rsidR="000C3729" w:rsidRDefault="008345A4" w:rsidP="000C372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267075" cy="35909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729" w:rsidRDefault="000C3729" w:rsidP="000C3729">
      <w:pPr>
        <w:rPr>
          <w:rFonts w:ascii="Arial" w:hAnsi="Arial" w:cs="Arial"/>
        </w:rPr>
      </w:pPr>
    </w:p>
    <w:p w:rsidR="000C3729" w:rsidRDefault="00885784" w:rsidP="000C37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  </w:t>
      </w:r>
      <w:r>
        <w:rPr>
          <w:rFonts w:ascii="Arial" w:hAnsi="Arial" w:cs="Arial"/>
        </w:rPr>
        <w:tab/>
      </w:r>
      <w:r w:rsidR="000C3729">
        <w:rPr>
          <w:rFonts w:ascii="Arial" w:hAnsi="Arial" w:cs="Arial"/>
        </w:rPr>
        <w:t>In this windows</w:t>
      </w:r>
      <w:r w:rsidR="00AF0A6B">
        <w:rPr>
          <w:rFonts w:ascii="Arial" w:hAnsi="Arial" w:cs="Arial"/>
        </w:rPr>
        <w:t>, if</w:t>
      </w:r>
      <w:r w:rsidR="000C3729">
        <w:rPr>
          <w:rFonts w:ascii="Arial" w:hAnsi="Arial" w:cs="Arial"/>
        </w:rPr>
        <w:t xml:space="preserve"> the customer’s hard drive was “E”</w:t>
      </w:r>
      <w:r w:rsidR="00764A07">
        <w:rPr>
          <w:rFonts w:ascii="Arial" w:hAnsi="Arial" w:cs="Arial"/>
        </w:rPr>
        <w:t xml:space="preserve"> as</w:t>
      </w:r>
      <w:r w:rsidR="00AD2361">
        <w:rPr>
          <w:rFonts w:ascii="Arial" w:hAnsi="Arial" w:cs="Arial"/>
        </w:rPr>
        <w:t xml:space="preserve"> in this example</w:t>
      </w:r>
      <w:r w:rsidR="00AF0A6B">
        <w:rPr>
          <w:rFonts w:ascii="Arial" w:hAnsi="Arial" w:cs="Arial"/>
        </w:rPr>
        <w:t>, the</w:t>
      </w:r>
      <w:r w:rsidR="00764A07">
        <w:rPr>
          <w:rFonts w:ascii="Arial" w:hAnsi="Arial" w:cs="Arial"/>
        </w:rPr>
        <w:t xml:space="preserve"> E</w:t>
      </w:r>
      <w:r w:rsidR="000C3729">
        <w:rPr>
          <w:rFonts w:ascii="Arial" w:hAnsi="Arial" w:cs="Arial"/>
        </w:rPr>
        <w:t>” drive</w:t>
      </w:r>
      <w:r w:rsidR="00AD2361">
        <w:rPr>
          <w:rFonts w:ascii="Arial" w:hAnsi="Arial" w:cs="Arial"/>
        </w:rPr>
        <w:t>’</w:t>
      </w:r>
      <w:r w:rsidR="000C3729">
        <w:rPr>
          <w:rFonts w:ascii="Arial" w:hAnsi="Arial" w:cs="Arial"/>
        </w:rPr>
        <w:t xml:space="preserve">s contents are shown in the right half of the window. </w:t>
      </w:r>
    </w:p>
    <w:p w:rsidR="000C3729" w:rsidRDefault="000C3729" w:rsidP="000C3729">
      <w:pPr>
        <w:rPr>
          <w:rFonts w:ascii="Arial" w:hAnsi="Arial" w:cs="Arial"/>
        </w:rPr>
      </w:pPr>
      <w:r w:rsidRPr="00B671A4">
        <w:rPr>
          <w:rFonts w:ascii="Arial" w:hAnsi="Arial" w:cs="Arial"/>
          <w:u w:val="single"/>
        </w:rPr>
        <w:t>DO NOT recover the entire contents of the hard drive</w:t>
      </w:r>
      <w:r w:rsidR="00B671A4" w:rsidRPr="00B671A4">
        <w:rPr>
          <w:rFonts w:ascii="Arial" w:hAnsi="Arial" w:cs="Arial"/>
          <w:u w:val="single"/>
        </w:rPr>
        <w:t xml:space="preserve"> using Final Data</w:t>
      </w:r>
      <w:r w:rsidRPr="00B671A4">
        <w:rPr>
          <w:rFonts w:ascii="Arial" w:hAnsi="Arial" w:cs="Arial"/>
          <w:u w:val="single"/>
        </w:rPr>
        <w:t>.</w:t>
      </w:r>
      <w:r>
        <w:rPr>
          <w:rFonts w:ascii="Arial" w:hAnsi="Arial" w:cs="Arial"/>
        </w:rPr>
        <w:t xml:space="preserve">  This is wasteful of both time and storage area.</w:t>
      </w:r>
      <w:r w:rsidR="00B671A4">
        <w:rPr>
          <w:rFonts w:ascii="Arial" w:hAnsi="Arial" w:cs="Arial"/>
        </w:rPr>
        <w:t xml:space="preserve">  If</w:t>
      </w:r>
      <w:r w:rsidR="00375F6D">
        <w:rPr>
          <w:rFonts w:ascii="Arial" w:hAnsi="Arial" w:cs="Arial"/>
        </w:rPr>
        <w:t xml:space="preserve"> you need to clone the entire hard drive to another hard drive</w:t>
      </w:r>
      <w:r w:rsidR="00AF0A6B">
        <w:rPr>
          <w:rFonts w:ascii="Arial" w:hAnsi="Arial" w:cs="Arial"/>
        </w:rPr>
        <w:t>, I</w:t>
      </w:r>
      <w:r>
        <w:rPr>
          <w:rFonts w:ascii="Arial" w:hAnsi="Arial" w:cs="Arial"/>
        </w:rPr>
        <w:t xml:space="preserve"> suggest you use a cloning sof</w:t>
      </w:r>
      <w:r w:rsidR="00B671A4">
        <w:rPr>
          <w:rFonts w:ascii="Arial" w:hAnsi="Arial" w:cs="Arial"/>
        </w:rPr>
        <w:t>tware application such as Norto</w:t>
      </w:r>
      <w:r>
        <w:rPr>
          <w:rFonts w:ascii="Arial" w:hAnsi="Arial" w:cs="Arial"/>
        </w:rPr>
        <w:t>n</w:t>
      </w:r>
      <w:r w:rsidR="00B671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Ghost or Acronis </w:t>
      </w:r>
    </w:p>
    <w:p w:rsidR="000C3729" w:rsidRDefault="000C3729" w:rsidP="000C3729">
      <w:pPr>
        <w:rPr>
          <w:rFonts w:ascii="Arial" w:hAnsi="Arial" w:cs="Arial"/>
        </w:rPr>
      </w:pPr>
      <w:r>
        <w:rPr>
          <w:rFonts w:ascii="Arial" w:hAnsi="Arial" w:cs="Arial"/>
        </w:rPr>
        <w:t>At this point</w:t>
      </w:r>
      <w:r w:rsidR="00AF0A6B">
        <w:rPr>
          <w:rFonts w:ascii="Arial" w:hAnsi="Arial" w:cs="Arial"/>
        </w:rPr>
        <w:t>, if</w:t>
      </w:r>
      <w:r>
        <w:rPr>
          <w:rFonts w:ascii="Arial" w:hAnsi="Arial" w:cs="Arial"/>
        </w:rPr>
        <w:t xml:space="preserve"> you right</w:t>
      </w:r>
      <w:r w:rsidR="001136B2">
        <w:rPr>
          <w:rFonts w:ascii="Arial" w:hAnsi="Arial" w:cs="Arial"/>
        </w:rPr>
        <w:t xml:space="preserve">-click on a folder in the </w:t>
      </w:r>
      <w:r w:rsidR="001136B2" w:rsidRPr="00AD2361">
        <w:rPr>
          <w:rFonts w:ascii="Arial" w:hAnsi="Arial" w:cs="Arial"/>
          <w:b/>
        </w:rPr>
        <w:t>right</w:t>
      </w:r>
      <w:r w:rsidRPr="00AD2361">
        <w:rPr>
          <w:rFonts w:ascii="Arial" w:hAnsi="Arial" w:cs="Arial"/>
          <w:b/>
        </w:rPr>
        <w:t>–side window</w:t>
      </w:r>
      <w:r>
        <w:rPr>
          <w:rFonts w:ascii="Arial" w:hAnsi="Arial" w:cs="Arial"/>
        </w:rPr>
        <w:t xml:space="preserve">, say….. </w:t>
      </w:r>
      <w:r w:rsidR="00AF0A6B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Desktop folder, an option will be available to ‘recover’.</w:t>
      </w:r>
    </w:p>
    <w:p w:rsidR="00764A07" w:rsidRDefault="000C3729" w:rsidP="000C3729">
      <w:pPr>
        <w:rPr>
          <w:rFonts w:ascii="Arial" w:hAnsi="Arial" w:cs="Arial"/>
        </w:rPr>
      </w:pPr>
      <w:r>
        <w:rPr>
          <w:rFonts w:ascii="Arial" w:hAnsi="Arial" w:cs="Arial"/>
        </w:rPr>
        <w:t>If you select ‘recover’ you will be prompted as to where to store the data.</w:t>
      </w:r>
      <w:r w:rsidR="00375F6D">
        <w:rPr>
          <w:rFonts w:ascii="Arial" w:hAnsi="Arial" w:cs="Arial"/>
        </w:rPr>
        <w:t xml:space="preserve">  Recover the data to a different hard drive than the one you are servicing.  It is best to make a folder and name the folder with the customer’s first and last name.</w:t>
      </w:r>
    </w:p>
    <w:p w:rsidR="00764A07" w:rsidRDefault="00375F6D" w:rsidP="000C3729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AF0A6B">
        <w:rPr>
          <w:rFonts w:ascii="Arial" w:hAnsi="Arial" w:cs="Arial"/>
        </w:rPr>
        <w:t>ou</w:t>
      </w:r>
      <w:r>
        <w:rPr>
          <w:rFonts w:ascii="Arial" w:hAnsi="Arial" w:cs="Arial"/>
        </w:rPr>
        <w:t xml:space="preserve"> will open folders in the left-</w:t>
      </w:r>
      <w:r w:rsidR="00764A07">
        <w:rPr>
          <w:rFonts w:ascii="Arial" w:hAnsi="Arial" w:cs="Arial"/>
        </w:rPr>
        <w:t xml:space="preserve">side </w:t>
      </w:r>
      <w:r>
        <w:rPr>
          <w:rFonts w:ascii="Arial" w:hAnsi="Arial" w:cs="Arial"/>
        </w:rPr>
        <w:t xml:space="preserve">window </w:t>
      </w:r>
      <w:r w:rsidR="00764A07">
        <w:rPr>
          <w:rFonts w:ascii="Arial" w:hAnsi="Arial" w:cs="Arial"/>
        </w:rPr>
        <w:t xml:space="preserve">of the above figure in order to display the contents in the right-side of the window. </w:t>
      </w:r>
    </w:p>
    <w:p w:rsidR="00764A07" w:rsidRDefault="00764A07" w:rsidP="00764A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64A07">
        <w:rPr>
          <w:rFonts w:ascii="Arial" w:hAnsi="Arial" w:cs="Arial"/>
        </w:rPr>
        <w:t xml:space="preserve">You </w:t>
      </w:r>
      <w:r w:rsidR="00AF0A6B" w:rsidRPr="00764A07">
        <w:rPr>
          <w:rFonts w:ascii="Arial" w:hAnsi="Arial" w:cs="Arial"/>
          <w:b/>
        </w:rPr>
        <w:t>cannot</w:t>
      </w:r>
      <w:r w:rsidRPr="00764A07">
        <w:rPr>
          <w:rFonts w:ascii="Arial" w:hAnsi="Arial" w:cs="Arial"/>
        </w:rPr>
        <w:t xml:space="preserve"> select RECOVER from the left-side of the </w:t>
      </w:r>
      <w:r w:rsidR="00AF0A6B" w:rsidRPr="00764A07">
        <w:rPr>
          <w:rFonts w:ascii="Arial" w:hAnsi="Arial" w:cs="Arial"/>
        </w:rPr>
        <w:t>window; you</w:t>
      </w:r>
      <w:r w:rsidRPr="00764A07">
        <w:rPr>
          <w:rFonts w:ascii="Arial" w:hAnsi="Arial" w:cs="Arial"/>
        </w:rPr>
        <w:t xml:space="preserve"> must select RECOVER from folders in the right-side of the window. This is why you navigate to the correct folder in the left-side of the window for content-viewing in the right-side of the window.</w:t>
      </w:r>
    </w:p>
    <w:p w:rsidR="00764A07" w:rsidRDefault="00764A07" w:rsidP="00764A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the right-side of the window, you can select more than on folder at a time by mouse scrolling or by using “CTRL-select”</w:t>
      </w:r>
    </w:p>
    <w:p w:rsidR="00885784" w:rsidRDefault="00375F6D" w:rsidP="00375F6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75F6D">
        <w:rPr>
          <w:rFonts w:ascii="Arial" w:hAnsi="Arial" w:cs="Arial"/>
        </w:rPr>
        <w:lastRenderedPageBreak/>
        <w:t>Folders we recover as a default</w:t>
      </w:r>
      <w:r w:rsidR="00AD2361">
        <w:rPr>
          <w:rFonts w:ascii="Arial" w:hAnsi="Arial" w:cs="Arial"/>
        </w:rPr>
        <w:t xml:space="preserve"> from a profile</w:t>
      </w:r>
      <w:r w:rsidRPr="00375F6D">
        <w:rPr>
          <w:rFonts w:ascii="Arial" w:hAnsi="Arial" w:cs="Arial"/>
        </w:rPr>
        <w:t>....</w:t>
      </w:r>
    </w:p>
    <w:p w:rsidR="00375F6D" w:rsidRDefault="00375F6D" w:rsidP="00375F6D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In the customer’s profile, recover the following folders: </w:t>
      </w:r>
    </w:p>
    <w:p w:rsidR="00375F6D" w:rsidRDefault="00375F6D" w:rsidP="00375F6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Desktop</w:t>
      </w:r>
    </w:p>
    <w:p w:rsidR="00375F6D" w:rsidRDefault="00375F6D" w:rsidP="00375F6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My documents</w:t>
      </w:r>
    </w:p>
    <w:p w:rsidR="00375F6D" w:rsidRDefault="00375F6D" w:rsidP="00375F6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Favorites</w:t>
      </w:r>
    </w:p>
    <w:p w:rsidR="00375F6D" w:rsidRDefault="00375F6D" w:rsidP="00375F6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Music</w:t>
      </w:r>
    </w:p>
    <w:p w:rsidR="00375F6D" w:rsidRDefault="00375F6D" w:rsidP="00375F6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Pictures.</w:t>
      </w:r>
    </w:p>
    <w:p w:rsidR="00375F6D" w:rsidRDefault="00375F6D" w:rsidP="00375F6D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In the All Users folder there are sometimes folders named:</w:t>
      </w:r>
    </w:p>
    <w:p w:rsidR="00375F6D" w:rsidRDefault="00375F6D" w:rsidP="00375F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Shared Music</w:t>
      </w:r>
    </w:p>
    <w:p w:rsidR="00375F6D" w:rsidRDefault="00375F6D" w:rsidP="00375F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Shared Pictures</w:t>
      </w:r>
    </w:p>
    <w:p w:rsidR="00375F6D" w:rsidRPr="00375F6D" w:rsidRDefault="00375F6D" w:rsidP="00375F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Shared documents </w:t>
      </w:r>
    </w:p>
    <w:p w:rsidR="00375F6D" w:rsidRDefault="00375F6D" w:rsidP="00375F6D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*** If you need to recover email from programs such as Outlook, you will need to</w:t>
      </w:r>
    </w:p>
    <w:p w:rsidR="00375F6D" w:rsidRDefault="00375F6D" w:rsidP="00375F6D">
      <w:pPr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research</w:t>
      </w:r>
      <w:proofErr w:type="gramEnd"/>
      <w:r>
        <w:rPr>
          <w:rFonts w:ascii="Arial" w:hAnsi="Arial" w:cs="Arial"/>
        </w:rPr>
        <w:t xml:space="preserve"> where those folders are kept.</w:t>
      </w:r>
    </w:p>
    <w:p w:rsidR="00885784" w:rsidRPr="00375F6D" w:rsidRDefault="00375F6D" w:rsidP="00375F6D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11    B</w:t>
      </w:r>
      <w:r w:rsidRPr="00375F6D">
        <w:rPr>
          <w:rFonts w:ascii="Arial" w:hAnsi="Arial" w:cs="Arial"/>
        </w:rPr>
        <w:t>efore</w:t>
      </w:r>
      <w:r w:rsidR="00885784" w:rsidRPr="00375F6D">
        <w:rPr>
          <w:rFonts w:ascii="Arial" w:hAnsi="Arial" w:cs="Arial"/>
        </w:rPr>
        <w:t xml:space="preserve"> exiting Final</w:t>
      </w:r>
      <w:r w:rsidR="00AF0A6B" w:rsidRPr="00375F6D">
        <w:rPr>
          <w:rFonts w:ascii="Arial" w:hAnsi="Arial" w:cs="Arial"/>
        </w:rPr>
        <w:t>, ask</w:t>
      </w:r>
      <w:r w:rsidR="00885784" w:rsidRPr="00375F6D">
        <w:rPr>
          <w:rFonts w:ascii="Arial" w:hAnsi="Arial" w:cs="Arial"/>
        </w:rPr>
        <w:t xml:space="preserve"> yourself….</w:t>
      </w:r>
    </w:p>
    <w:p w:rsidR="00885784" w:rsidRDefault="00885784" w:rsidP="00885784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Did you recover all the data?  </w:t>
      </w:r>
    </w:p>
    <w:p w:rsidR="00885784" w:rsidRPr="00885784" w:rsidRDefault="00885784" w:rsidP="00885784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Are there other profiles with data</w:t>
      </w:r>
      <w:r w:rsidR="00375F6D">
        <w:rPr>
          <w:rFonts w:ascii="Arial" w:hAnsi="Arial" w:cs="Arial"/>
        </w:rPr>
        <w:t xml:space="preserve"> besides the customer’s profile and All Users</w:t>
      </w:r>
      <w:r>
        <w:rPr>
          <w:rFonts w:ascii="Arial" w:hAnsi="Arial" w:cs="Arial"/>
        </w:rPr>
        <w:t>?</w:t>
      </w:r>
    </w:p>
    <w:p w:rsidR="00764A07" w:rsidRDefault="00885784" w:rsidP="00885784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885784">
        <w:rPr>
          <w:rFonts w:ascii="Arial" w:hAnsi="Arial" w:cs="Arial"/>
        </w:rPr>
        <w:t>Is there a Kodak or other  camera folder in Programs Files folder with pictures</w:t>
      </w:r>
    </w:p>
    <w:p w:rsidR="008345A4" w:rsidRDefault="008345A4" w:rsidP="008345A4">
      <w:pPr>
        <w:rPr>
          <w:rFonts w:ascii="Arial" w:hAnsi="Arial" w:cs="Arial"/>
        </w:rPr>
      </w:pPr>
    </w:p>
    <w:p w:rsidR="008345A4" w:rsidRDefault="008345A4" w:rsidP="008345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Good job!  Thanks for all that you do!  </w:t>
      </w:r>
    </w:p>
    <w:p w:rsidR="008345A4" w:rsidRDefault="008345A4" w:rsidP="008345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Suggestions or questions can be passed onto me at </w:t>
      </w:r>
      <w:hyperlink r:id="rId12" w:history="1">
        <w:r w:rsidRPr="008A691A">
          <w:rPr>
            <w:rStyle w:val="Hyperlink"/>
            <w:rFonts w:ascii="Arial" w:hAnsi="Arial" w:cs="Arial"/>
          </w:rPr>
          <w:t>tom@plymouth.edu</w:t>
        </w:r>
      </w:hyperlink>
      <w:r>
        <w:rPr>
          <w:rFonts w:ascii="Arial" w:hAnsi="Arial" w:cs="Arial"/>
        </w:rPr>
        <w:t xml:space="preserve"> or 535-3499.</w:t>
      </w:r>
    </w:p>
    <w:p w:rsidR="001136B2" w:rsidRDefault="001136B2" w:rsidP="008345A4">
      <w:pPr>
        <w:rPr>
          <w:rFonts w:ascii="Arial" w:hAnsi="Arial" w:cs="Arial"/>
        </w:rPr>
      </w:pPr>
    </w:p>
    <w:p w:rsidR="001136B2" w:rsidRDefault="001136B2" w:rsidP="008345A4">
      <w:pPr>
        <w:rPr>
          <w:rFonts w:ascii="Arial" w:hAnsi="Arial" w:cs="Arial"/>
        </w:rPr>
      </w:pPr>
    </w:p>
    <w:p w:rsidR="001136B2" w:rsidRDefault="001136B2" w:rsidP="008345A4">
      <w:pPr>
        <w:rPr>
          <w:rFonts w:ascii="Arial" w:hAnsi="Arial" w:cs="Arial"/>
        </w:rPr>
      </w:pPr>
    </w:p>
    <w:p w:rsidR="001136B2" w:rsidRDefault="001136B2" w:rsidP="008345A4">
      <w:pPr>
        <w:rPr>
          <w:rFonts w:ascii="Arial" w:hAnsi="Arial" w:cs="Arial"/>
        </w:rPr>
      </w:pPr>
    </w:p>
    <w:p w:rsidR="001136B2" w:rsidRDefault="001136B2" w:rsidP="008345A4">
      <w:pPr>
        <w:rPr>
          <w:rFonts w:ascii="Arial" w:hAnsi="Arial" w:cs="Arial"/>
        </w:rPr>
      </w:pPr>
    </w:p>
    <w:p w:rsidR="001136B2" w:rsidRPr="008345A4" w:rsidRDefault="001136B2" w:rsidP="008345A4">
      <w:pPr>
        <w:rPr>
          <w:rFonts w:ascii="Arial" w:hAnsi="Arial" w:cs="Arial"/>
        </w:rPr>
      </w:pPr>
      <w:r>
        <w:rPr>
          <w:rFonts w:ascii="Arial" w:hAnsi="Arial" w:cs="Arial"/>
        </w:rPr>
        <w:t>Filename:  Final data recovery software.doc/</w:t>
      </w:r>
      <w:proofErr w:type="spellStart"/>
      <w:r>
        <w:rPr>
          <w:rFonts w:ascii="Arial" w:hAnsi="Arial" w:cs="Arial"/>
        </w:rPr>
        <w:t>pdf</w:t>
      </w:r>
      <w:proofErr w:type="spellEnd"/>
    </w:p>
    <w:sectPr w:rsidR="001136B2" w:rsidRPr="008345A4" w:rsidSect="001E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31C4"/>
    <w:multiLevelType w:val="hybridMultilevel"/>
    <w:tmpl w:val="E9504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2E60378"/>
    <w:multiLevelType w:val="hybridMultilevel"/>
    <w:tmpl w:val="825A41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08E7994"/>
    <w:multiLevelType w:val="hybridMultilevel"/>
    <w:tmpl w:val="24482B8A"/>
    <w:lvl w:ilvl="0" w:tplc="E9AACDF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26DF4"/>
    <w:multiLevelType w:val="hybridMultilevel"/>
    <w:tmpl w:val="E8D03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853D7"/>
    <w:multiLevelType w:val="hybridMultilevel"/>
    <w:tmpl w:val="4BD4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90F76"/>
    <w:multiLevelType w:val="hybridMultilevel"/>
    <w:tmpl w:val="991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191496"/>
    <w:multiLevelType w:val="hybridMultilevel"/>
    <w:tmpl w:val="F39E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25B63"/>
    <w:multiLevelType w:val="hybridMultilevel"/>
    <w:tmpl w:val="084C9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B2F"/>
    <w:rsid w:val="000C3729"/>
    <w:rsid w:val="001136B2"/>
    <w:rsid w:val="00121FBB"/>
    <w:rsid w:val="001E494A"/>
    <w:rsid w:val="00243B2F"/>
    <w:rsid w:val="00375F6D"/>
    <w:rsid w:val="003F1D94"/>
    <w:rsid w:val="0059040B"/>
    <w:rsid w:val="005A6049"/>
    <w:rsid w:val="00764A07"/>
    <w:rsid w:val="008345A4"/>
    <w:rsid w:val="00885784"/>
    <w:rsid w:val="008D27C8"/>
    <w:rsid w:val="008E577B"/>
    <w:rsid w:val="00905C43"/>
    <w:rsid w:val="00AD2361"/>
    <w:rsid w:val="00AF0A6B"/>
    <w:rsid w:val="00B671A4"/>
    <w:rsid w:val="00DC4D97"/>
    <w:rsid w:val="00EF3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B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A0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mailto:tom@plymout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hyperlink" Target="http://www.finaldata.com/Products/?s=PRD&amp;c=7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dc:description/>
  <cp:lastModifiedBy>tom</cp:lastModifiedBy>
  <cp:revision>6</cp:revision>
  <cp:lastPrinted>2009-03-24T13:44:00Z</cp:lastPrinted>
  <dcterms:created xsi:type="dcterms:W3CDTF">2009-03-24T12:39:00Z</dcterms:created>
  <dcterms:modified xsi:type="dcterms:W3CDTF">2009-07-27T15:50:00Z</dcterms:modified>
</cp:coreProperties>
</file>