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6C" w:rsidRDefault="00271C6C" w:rsidP="00203569">
      <w:pPr>
        <w:spacing w:after="0"/>
        <w:rPr>
          <w:rFonts w:ascii="Times New Roman" w:hAnsi="Times New Roman" w:cs="Times New Roman"/>
          <w:b/>
          <w:color w:val="002060"/>
          <w:sz w:val="24"/>
          <w:u w:val="single"/>
          <w:lang w:val="mn-MN"/>
        </w:rPr>
      </w:pPr>
    </w:p>
    <w:p w:rsidR="00151C04" w:rsidRPr="001663DC" w:rsidRDefault="00151C04" w:rsidP="00203569">
      <w:pPr>
        <w:spacing w:after="0"/>
        <w:jc w:val="center"/>
        <w:rPr>
          <w:rFonts w:ascii="Times New Roman" w:hAnsi="Times New Roman" w:cs="Times New Roman"/>
          <w:b/>
          <w:sz w:val="28"/>
          <w:szCs w:val="28"/>
          <w:lang w:val="mn-MN"/>
        </w:rPr>
      </w:pPr>
      <w:r w:rsidRPr="001663DC">
        <w:rPr>
          <w:rFonts w:ascii="Times New Roman" w:hAnsi="Times New Roman" w:cs="Times New Roman"/>
          <w:b/>
          <w:sz w:val="28"/>
          <w:szCs w:val="28"/>
          <w:lang w:val="mn-MN"/>
        </w:rPr>
        <w:t xml:space="preserve">ХК өөрийн цахим хуудсанд Хөрөнгө оруулагч, </w:t>
      </w:r>
    </w:p>
    <w:p w:rsidR="00151C04" w:rsidRPr="001663DC" w:rsidRDefault="00151C04" w:rsidP="00203569">
      <w:pPr>
        <w:spacing w:after="0"/>
        <w:jc w:val="center"/>
        <w:rPr>
          <w:rFonts w:ascii="Times New Roman" w:hAnsi="Times New Roman" w:cs="Times New Roman"/>
          <w:b/>
          <w:sz w:val="28"/>
          <w:szCs w:val="28"/>
          <w:lang w:val="mn-MN"/>
        </w:rPr>
      </w:pPr>
      <w:r w:rsidRPr="001663DC">
        <w:rPr>
          <w:rFonts w:ascii="Times New Roman" w:hAnsi="Times New Roman" w:cs="Times New Roman"/>
          <w:b/>
          <w:sz w:val="28"/>
          <w:szCs w:val="28"/>
          <w:lang w:val="mn-MN"/>
        </w:rPr>
        <w:t>хувьцаа эзэмшигчдэд зориулсан цэстэй байх тухай зөвлөмж</w:t>
      </w:r>
    </w:p>
    <w:p w:rsidR="00151C04" w:rsidRDefault="00151C04" w:rsidP="00203569">
      <w:pPr>
        <w:spacing w:after="0"/>
        <w:jc w:val="center"/>
        <w:rPr>
          <w:rFonts w:ascii="Times New Roman" w:hAnsi="Times New Roman" w:cs="Times New Roman"/>
          <w:b/>
          <w:sz w:val="24"/>
          <w:lang w:val="mn-MN"/>
        </w:rPr>
      </w:pPr>
    </w:p>
    <w:p w:rsidR="00203569" w:rsidRDefault="00195017" w:rsidP="00195017">
      <w:pPr>
        <w:spacing w:after="0"/>
        <w:jc w:val="both"/>
        <w:rPr>
          <w:rFonts w:ascii="Times New Roman" w:hAnsi="Times New Roman" w:cs="Times New Roman"/>
          <w:sz w:val="24"/>
          <w:lang w:val="mn-MN"/>
        </w:rPr>
      </w:pPr>
      <w:r>
        <w:rPr>
          <w:rFonts w:ascii="Times New Roman" w:hAnsi="Times New Roman" w:cs="Times New Roman"/>
          <w:sz w:val="24"/>
          <w:lang w:val="mn-MN"/>
        </w:rPr>
        <w:t>Х</w:t>
      </w:r>
      <w:r w:rsidR="00203569">
        <w:rPr>
          <w:rFonts w:ascii="Times New Roman" w:hAnsi="Times New Roman" w:cs="Times New Roman"/>
          <w:sz w:val="24"/>
          <w:lang w:val="mn-MN"/>
        </w:rPr>
        <w:t>К</w:t>
      </w:r>
      <w:r>
        <w:rPr>
          <w:rFonts w:ascii="Times New Roman" w:hAnsi="Times New Roman" w:cs="Times New Roman"/>
          <w:sz w:val="24"/>
          <w:lang w:val="mn-MN"/>
        </w:rPr>
        <w:t>-</w:t>
      </w:r>
      <w:r w:rsidR="00203569">
        <w:rPr>
          <w:rFonts w:ascii="Times New Roman" w:hAnsi="Times New Roman" w:cs="Times New Roman"/>
          <w:sz w:val="24"/>
          <w:lang w:val="mn-MN"/>
        </w:rPr>
        <w:t xml:space="preserve">ийн цахим хуудасны </w:t>
      </w:r>
      <w:r w:rsidR="00203569" w:rsidRPr="00203569">
        <w:rPr>
          <w:rFonts w:ascii="Times New Roman" w:hAnsi="Times New Roman" w:cs="Times New Roman"/>
          <w:sz w:val="24"/>
          <w:lang w:val="mn-MN"/>
        </w:rPr>
        <w:t>Хувьцаа эзэмшигч/Хөрөнгө оруулагчдад зориулсан цэс</w:t>
      </w:r>
      <w:r w:rsidR="00203569">
        <w:rPr>
          <w:rFonts w:ascii="Times New Roman" w:hAnsi="Times New Roman" w:cs="Times New Roman"/>
          <w:sz w:val="24"/>
          <w:lang w:val="mn-MN"/>
        </w:rPr>
        <w:t>ийн</w:t>
      </w:r>
      <w:r>
        <w:rPr>
          <w:rFonts w:ascii="Times New Roman" w:hAnsi="Times New Roman" w:cs="Times New Roman"/>
          <w:sz w:val="24"/>
          <w:lang w:val="mn-MN"/>
        </w:rPr>
        <w:t xml:space="preserve"> товч</w:t>
      </w:r>
    </w:p>
    <w:p w:rsidR="00195017" w:rsidRPr="00203569" w:rsidRDefault="00195017" w:rsidP="00195017">
      <w:pPr>
        <w:spacing w:after="0"/>
        <w:jc w:val="both"/>
        <w:rPr>
          <w:rFonts w:ascii="Times New Roman" w:hAnsi="Times New Roman" w:cs="Times New Roman"/>
          <w:sz w:val="24"/>
        </w:rPr>
      </w:pPr>
    </w:p>
    <w:p w:rsidR="00203569" w:rsidRPr="00203569" w:rsidRDefault="00203569" w:rsidP="00195017">
      <w:pPr>
        <w:spacing w:after="0"/>
        <w:jc w:val="both"/>
        <w:rPr>
          <w:rFonts w:ascii="Times New Roman" w:hAnsi="Times New Roman" w:cs="Times New Roman"/>
          <w:sz w:val="24"/>
        </w:rPr>
      </w:pPr>
      <w:r w:rsidRPr="00203569">
        <w:rPr>
          <w:rFonts w:ascii="Times New Roman" w:hAnsi="Times New Roman" w:cs="Times New Roman"/>
          <w:b/>
          <w:bCs/>
          <w:sz w:val="24"/>
          <w:lang w:val="mn-MN"/>
        </w:rPr>
        <w:t>Агуулга</w:t>
      </w:r>
      <w:r w:rsidRPr="00203569">
        <w:rPr>
          <w:rFonts w:ascii="Times New Roman" w:hAnsi="Times New Roman" w:cs="Times New Roman"/>
          <w:sz w:val="24"/>
          <w:lang w:val="mn-MN"/>
        </w:rPr>
        <w:t xml:space="preserve">: </w:t>
      </w:r>
    </w:p>
    <w:p w:rsidR="00203569" w:rsidRPr="00203569" w:rsidRDefault="00203569" w:rsidP="00195017">
      <w:pPr>
        <w:numPr>
          <w:ilvl w:val="0"/>
          <w:numId w:val="18"/>
        </w:numPr>
        <w:spacing w:after="0"/>
        <w:jc w:val="both"/>
        <w:rPr>
          <w:rFonts w:ascii="Times New Roman" w:hAnsi="Times New Roman" w:cs="Times New Roman"/>
          <w:sz w:val="24"/>
        </w:rPr>
      </w:pPr>
      <w:r w:rsidRPr="00203569">
        <w:rPr>
          <w:rFonts w:ascii="Times New Roman" w:hAnsi="Times New Roman" w:cs="Times New Roman"/>
          <w:sz w:val="24"/>
          <w:lang w:val="mn-MN"/>
        </w:rPr>
        <w:t>САНХҮҮГИЙН МЭДЭЭЛЛҮҮД</w:t>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sz w:val="24"/>
          <w:lang w:val="mn-MN"/>
        </w:rPr>
        <w:t>Хагас жилийн болон жилийн эцсийн санхүүгийн тайлан</w:t>
      </w:r>
      <w:r w:rsidRPr="00203569">
        <w:rPr>
          <w:rFonts w:ascii="Times New Roman" w:hAnsi="Times New Roman" w:cs="Times New Roman"/>
          <w:sz w:val="24"/>
          <w:lang w:val="mn-MN"/>
        </w:rPr>
        <w:tab/>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sz w:val="24"/>
          <w:lang w:val="mn-MN"/>
        </w:rPr>
        <w:t>Хөндлөнгийн аудитын дүгнэлт</w:t>
      </w:r>
      <w:r w:rsidRPr="00203569">
        <w:rPr>
          <w:rFonts w:ascii="Times New Roman" w:hAnsi="Times New Roman" w:cs="Times New Roman"/>
          <w:sz w:val="24"/>
          <w:lang w:val="mn-MN"/>
        </w:rPr>
        <w:tab/>
      </w:r>
    </w:p>
    <w:p w:rsidR="00203569" w:rsidRPr="00203569" w:rsidRDefault="00203569" w:rsidP="00195017">
      <w:pPr>
        <w:numPr>
          <w:ilvl w:val="0"/>
          <w:numId w:val="18"/>
        </w:numPr>
        <w:spacing w:after="0"/>
        <w:jc w:val="both"/>
        <w:rPr>
          <w:rFonts w:ascii="Times New Roman" w:hAnsi="Times New Roman" w:cs="Times New Roman"/>
          <w:sz w:val="24"/>
        </w:rPr>
      </w:pPr>
      <w:r w:rsidRPr="00203569">
        <w:rPr>
          <w:rFonts w:ascii="Times New Roman" w:hAnsi="Times New Roman" w:cs="Times New Roman"/>
          <w:sz w:val="24"/>
          <w:lang w:val="mn-MN"/>
        </w:rPr>
        <w:t>САНХҮҮГИЙН БУС МЭДЭЭЛЛҮҮД</w:t>
      </w:r>
      <w:r w:rsidRPr="00203569">
        <w:rPr>
          <w:rFonts w:ascii="Times New Roman" w:hAnsi="Times New Roman" w:cs="Times New Roman"/>
          <w:sz w:val="24"/>
          <w:lang w:val="mn-MN"/>
        </w:rPr>
        <w:tab/>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b/>
          <w:bCs/>
          <w:sz w:val="24"/>
          <w:lang w:val="mn-MN"/>
        </w:rPr>
        <w:t>Компани:</w:t>
      </w:r>
      <w:r w:rsidRPr="00203569">
        <w:rPr>
          <w:rFonts w:ascii="Times New Roman" w:hAnsi="Times New Roman" w:cs="Times New Roman"/>
          <w:sz w:val="24"/>
          <w:lang w:val="mn-MN"/>
        </w:rPr>
        <w:t xml:space="preserve"> танилцуулга, бүтэц зохион байгуулалт, стратеги, зорилго зорилт</w:t>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b/>
          <w:bCs/>
          <w:sz w:val="24"/>
          <w:lang w:val="mn-MN"/>
        </w:rPr>
        <w:t xml:space="preserve">Тайлан: </w:t>
      </w:r>
      <w:r w:rsidRPr="00203569">
        <w:rPr>
          <w:rFonts w:ascii="Times New Roman" w:hAnsi="Times New Roman" w:cs="Times New Roman"/>
          <w:sz w:val="24"/>
          <w:lang w:val="mn-MN"/>
        </w:rPr>
        <w:t>Үйл ажиллагааны жилийн тайлан /он бүрээр/</w:t>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b/>
          <w:bCs/>
          <w:sz w:val="24"/>
          <w:lang w:val="mn-MN"/>
        </w:rPr>
        <w:t>Засаглал</w:t>
      </w:r>
      <w:r w:rsidRPr="00203569">
        <w:rPr>
          <w:rFonts w:ascii="Times New Roman" w:hAnsi="Times New Roman" w:cs="Times New Roman"/>
          <w:sz w:val="24"/>
          <w:lang w:val="mn-MN"/>
        </w:rPr>
        <w:t>: ТУЗ, түүний хороод, гүйцэтгэх удирдлагын багийн мэдээлэл...</w:t>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b/>
          <w:bCs/>
          <w:sz w:val="24"/>
          <w:lang w:val="mn-MN"/>
        </w:rPr>
        <w:t>Үнэт цаас</w:t>
      </w:r>
      <w:r w:rsidRPr="00203569">
        <w:rPr>
          <w:rFonts w:ascii="Times New Roman" w:hAnsi="Times New Roman" w:cs="Times New Roman"/>
          <w:sz w:val="24"/>
          <w:lang w:val="mn-MN"/>
        </w:rPr>
        <w:t>: ХЭ-гчдийн бүтэц, мэдээллээр хангах этгээдийн холбоо барих ...</w:t>
      </w:r>
    </w:p>
    <w:p w:rsidR="00203569" w:rsidRPr="00203569" w:rsidRDefault="00203569" w:rsidP="00195017">
      <w:pPr>
        <w:numPr>
          <w:ilvl w:val="1"/>
          <w:numId w:val="18"/>
        </w:numPr>
        <w:spacing w:after="0"/>
        <w:jc w:val="both"/>
        <w:rPr>
          <w:rFonts w:ascii="Times New Roman" w:hAnsi="Times New Roman" w:cs="Times New Roman"/>
          <w:sz w:val="24"/>
        </w:rPr>
      </w:pPr>
      <w:r w:rsidRPr="00203569">
        <w:rPr>
          <w:rFonts w:ascii="Times New Roman" w:hAnsi="Times New Roman" w:cs="Times New Roman"/>
          <w:b/>
          <w:bCs/>
          <w:sz w:val="24"/>
          <w:lang w:val="mn-MN"/>
        </w:rPr>
        <w:t>Шуурхай мэдээлэл</w:t>
      </w:r>
      <w:r w:rsidRPr="00203569">
        <w:rPr>
          <w:rFonts w:ascii="Times New Roman" w:hAnsi="Times New Roman" w:cs="Times New Roman"/>
          <w:sz w:val="24"/>
          <w:lang w:val="mn-MN"/>
        </w:rPr>
        <w:t>: ХЭХ-ийн зар, үнэ ханшид нөлөөлөх цаг үеийн мэдээллүүд...</w:t>
      </w:r>
    </w:p>
    <w:p w:rsidR="00203569" w:rsidRDefault="00203569" w:rsidP="00195017">
      <w:pPr>
        <w:spacing w:after="0"/>
        <w:jc w:val="both"/>
        <w:rPr>
          <w:rFonts w:ascii="Times New Roman" w:hAnsi="Times New Roman" w:cs="Times New Roman"/>
          <w:sz w:val="24"/>
          <w:lang w:val="mn-MN"/>
        </w:rPr>
      </w:pPr>
    </w:p>
    <w:p w:rsidR="00151C04" w:rsidRDefault="00151C04" w:rsidP="00203569">
      <w:pPr>
        <w:spacing w:after="0"/>
        <w:jc w:val="both"/>
        <w:rPr>
          <w:rFonts w:ascii="Times New Roman" w:hAnsi="Times New Roman" w:cs="Times New Roman"/>
          <w:sz w:val="24"/>
          <w:lang w:val="mn-MN"/>
        </w:rPr>
      </w:pPr>
      <w:r>
        <w:rPr>
          <w:rFonts w:ascii="Times New Roman" w:hAnsi="Times New Roman" w:cs="Times New Roman"/>
          <w:sz w:val="24"/>
          <w:lang w:val="mn-MN"/>
        </w:rPr>
        <w:t>Аливаа компанийн мэдээллийн гол эх сурвалжийн нэг нь түүний цахим хуудас бөгөөд нээлттэй Х</w:t>
      </w:r>
      <w:r w:rsidRPr="003F2624">
        <w:rPr>
          <w:rFonts w:ascii="Times New Roman" w:hAnsi="Times New Roman" w:cs="Times New Roman"/>
          <w:sz w:val="24"/>
          <w:lang w:val="mn-MN"/>
        </w:rPr>
        <w:t>К-ийн</w:t>
      </w:r>
      <w:r>
        <w:rPr>
          <w:rFonts w:ascii="Times New Roman" w:hAnsi="Times New Roman" w:cs="Times New Roman"/>
          <w:sz w:val="24"/>
          <w:lang w:val="mn-MN"/>
        </w:rPr>
        <w:t xml:space="preserve"> хувьд өөрийн цахим хуудсаараа дамжуулан одоогийн хувьцаа эзэмшигчид болон ирээдүйн хөрөнгө оруулагч нартаа зориулсан мэдээллийг хүргэх нь хувьцаа эзэмшигчдийн итгэлийг нэмэгдүүлэх, улмаар хөрөнгө оруулагчдыг татах өргөн боломжийг нээдэг. Энэ нь олон улсын сайн туршлагын нэг бөгөөд энэ талаар хууль журамд ч тодорхой заасан байдаг. Иймд бид Та бүхнийг өөрийн цахим хуудсандаа хөрөнгө оруулагч, хувьцаа эзэмшигч нартаа зориулсан тусгай цэсийг бий болгож, цаашид хөгжүүлэн ажиллахыг зөвлөж байгаа бөгөөд үүнд дараах мэдээллийг оруулахыг санал болгож байна. </w:t>
      </w:r>
    </w:p>
    <w:p w:rsidR="00151C04" w:rsidRDefault="00151C04" w:rsidP="00203569">
      <w:pPr>
        <w:spacing w:after="0"/>
        <w:jc w:val="both"/>
        <w:rPr>
          <w:rFonts w:ascii="Times New Roman" w:hAnsi="Times New Roman" w:cs="Times New Roman"/>
          <w:sz w:val="24"/>
          <w:lang w:val="mn-MN"/>
        </w:rPr>
      </w:pPr>
    </w:p>
    <w:p w:rsidR="00151C04" w:rsidRDefault="00151C04" w:rsidP="00203569">
      <w:pPr>
        <w:spacing w:after="0"/>
        <w:jc w:val="both"/>
        <w:rPr>
          <w:rFonts w:ascii="Times New Roman" w:hAnsi="Times New Roman" w:cs="Times New Roman"/>
          <w:sz w:val="24"/>
          <w:lang w:val="mn-MN"/>
        </w:rPr>
      </w:pPr>
      <w:r>
        <w:rPr>
          <w:rFonts w:ascii="Times New Roman" w:hAnsi="Times New Roman" w:cs="Times New Roman"/>
          <w:sz w:val="24"/>
          <w:lang w:val="mn-MN"/>
        </w:rPr>
        <w:t xml:space="preserve">Хөрөнгө оруулагч/Хувьцаа эзэмшигчдэд зориулсан цэсийн агуулга: </w:t>
      </w:r>
    </w:p>
    <w:p w:rsidR="00151C04" w:rsidRDefault="00151C04" w:rsidP="00203569">
      <w:pPr>
        <w:pStyle w:val="ListParagraph"/>
        <w:numPr>
          <w:ilvl w:val="0"/>
          <w:numId w:val="1"/>
        </w:numPr>
        <w:spacing w:after="0"/>
        <w:jc w:val="both"/>
        <w:rPr>
          <w:rFonts w:ascii="Times New Roman" w:hAnsi="Times New Roman" w:cs="Times New Roman"/>
          <w:sz w:val="24"/>
          <w:lang w:val="mn-MN"/>
        </w:rPr>
      </w:pPr>
      <w:r>
        <w:rPr>
          <w:rFonts w:ascii="Times New Roman" w:hAnsi="Times New Roman" w:cs="Times New Roman"/>
          <w:sz w:val="24"/>
          <w:lang w:val="mn-MN"/>
        </w:rPr>
        <w:t xml:space="preserve">Санхүүгийн мэдээллүүд буюу улирал, хагас жилийн болон жилийн эцсийн санхүүгийн тайлан, хөндлөнгийн аудитын дүгнэлтийн хамт </w:t>
      </w:r>
    </w:p>
    <w:p w:rsidR="00151C04" w:rsidRDefault="00151C04" w:rsidP="00203569">
      <w:pPr>
        <w:pStyle w:val="ListParagraph"/>
        <w:numPr>
          <w:ilvl w:val="0"/>
          <w:numId w:val="1"/>
        </w:numPr>
        <w:spacing w:after="0"/>
        <w:jc w:val="both"/>
        <w:rPr>
          <w:rFonts w:ascii="Times New Roman" w:hAnsi="Times New Roman" w:cs="Times New Roman"/>
          <w:sz w:val="24"/>
          <w:lang w:val="mn-MN"/>
        </w:rPr>
      </w:pPr>
      <w:r>
        <w:rPr>
          <w:rFonts w:ascii="Times New Roman" w:hAnsi="Times New Roman" w:cs="Times New Roman"/>
          <w:sz w:val="24"/>
          <w:lang w:val="mn-MN"/>
        </w:rPr>
        <w:t>Санхүүгийн бус мэдээллүүд буюу үйл ажиллагааны тайлан мэдээллүүд:</w:t>
      </w:r>
    </w:p>
    <w:p w:rsidR="00151C04" w:rsidRPr="00CC70E9" w:rsidRDefault="00151C04" w:rsidP="00203569">
      <w:pPr>
        <w:pStyle w:val="ListParagraph"/>
        <w:numPr>
          <w:ilvl w:val="1"/>
          <w:numId w:val="1"/>
        </w:numPr>
        <w:spacing w:after="0"/>
        <w:jc w:val="both"/>
        <w:rPr>
          <w:rFonts w:ascii="Times New Roman" w:hAnsi="Times New Roman" w:cs="Times New Roman"/>
          <w:sz w:val="24"/>
          <w:lang w:val="mn-MN"/>
        </w:rPr>
      </w:pPr>
      <w:r w:rsidRPr="00CC70E9">
        <w:rPr>
          <w:rFonts w:ascii="Times New Roman" w:hAnsi="Times New Roman" w:cs="Times New Roman"/>
          <w:sz w:val="24"/>
          <w:lang w:val="mn-MN"/>
        </w:rPr>
        <w:t xml:space="preserve">Компанийн үйл ажиллагааны танилцуулга, бүтэц зохион байгуулалт, стратеги, зорилго зорилт, </w:t>
      </w:r>
      <w:r>
        <w:rPr>
          <w:rFonts w:ascii="Times New Roman" w:hAnsi="Times New Roman" w:cs="Times New Roman"/>
          <w:sz w:val="24"/>
          <w:lang w:val="mn-MN"/>
        </w:rPr>
        <w:t>ү</w:t>
      </w:r>
      <w:r w:rsidRPr="00CC70E9">
        <w:rPr>
          <w:rFonts w:ascii="Times New Roman" w:hAnsi="Times New Roman" w:cs="Times New Roman"/>
          <w:sz w:val="24"/>
          <w:lang w:val="mn-MN"/>
        </w:rPr>
        <w:t>йл ажиллагааны жилийн тайлан /он бүрээр/</w:t>
      </w:r>
    </w:p>
    <w:p w:rsidR="00151C04" w:rsidRDefault="00151C04" w:rsidP="00203569">
      <w:pPr>
        <w:pStyle w:val="ListParagraph"/>
        <w:numPr>
          <w:ilvl w:val="1"/>
          <w:numId w:val="1"/>
        </w:numPr>
        <w:spacing w:after="0"/>
        <w:jc w:val="both"/>
        <w:rPr>
          <w:rFonts w:ascii="Times New Roman" w:hAnsi="Times New Roman" w:cs="Times New Roman"/>
          <w:sz w:val="24"/>
          <w:lang w:val="mn-MN"/>
        </w:rPr>
      </w:pPr>
      <w:r w:rsidRPr="00CF6E74">
        <w:rPr>
          <w:rFonts w:ascii="Times New Roman" w:hAnsi="Times New Roman" w:cs="Times New Roman"/>
          <w:sz w:val="24"/>
          <w:lang w:val="mn-MN"/>
        </w:rPr>
        <w:t>ТУЗ</w:t>
      </w:r>
      <w:r>
        <w:rPr>
          <w:rFonts w:ascii="Times New Roman" w:hAnsi="Times New Roman" w:cs="Times New Roman"/>
          <w:sz w:val="24"/>
          <w:lang w:val="mn-MN"/>
        </w:rPr>
        <w:t>, түүний хороод</w:t>
      </w:r>
      <w:r w:rsidRPr="00CF6E74">
        <w:rPr>
          <w:rFonts w:ascii="Times New Roman" w:hAnsi="Times New Roman" w:cs="Times New Roman"/>
          <w:sz w:val="24"/>
          <w:lang w:val="mn-MN"/>
        </w:rPr>
        <w:t xml:space="preserve"> болон гүйцэтгэх удирдлагын багийн бүрэлдэхүүн, ТУЗ-ийн хараат болон хараат бус гишүүд, тэдгээрийн боловсрол, ажлын туршлага, </w:t>
      </w:r>
      <w:r>
        <w:rPr>
          <w:rFonts w:ascii="Times New Roman" w:hAnsi="Times New Roman" w:cs="Times New Roman"/>
          <w:sz w:val="24"/>
          <w:lang w:val="mn-MN"/>
        </w:rPr>
        <w:t xml:space="preserve">ур чадвар, </w:t>
      </w:r>
      <w:r w:rsidRPr="00CF6E74">
        <w:rPr>
          <w:rFonts w:ascii="Times New Roman" w:hAnsi="Times New Roman" w:cs="Times New Roman"/>
          <w:sz w:val="24"/>
          <w:lang w:val="mn-MN"/>
        </w:rPr>
        <w:t xml:space="preserve">эзэмшиж буй хувьцааны тоо хэмжээ, </w:t>
      </w:r>
      <w:r>
        <w:rPr>
          <w:rFonts w:ascii="Times New Roman" w:hAnsi="Times New Roman" w:cs="Times New Roman"/>
          <w:sz w:val="24"/>
          <w:lang w:val="mn-MN"/>
        </w:rPr>
        <w:t xml:space="preserve">зардал, шагнал </w:t>
      </w:r>
      <w:r w:rsidRPr="00CF6E74">
        <w:rPr>
          <w:rFonts w:ascii="Times New Roman" w:hAnsi="Times New Roman" w:cs="Times New Roman"/>
          <w:sz w:val="24"/>
          <w:lang w:val="mn-MN"/>
        </w:rPr>
        <w:t>урамшууллын мэдээлэл</w:t>
      </w:r>
      <w:r>
        <w:rPr>
          <w:rFonts w:ascii="Times New Roman" w:hAnsi="Times New Roman" w:cs="Times New Roman"/>
          <w:sz w:val="24"/>
          <w:lang w:val="mn-MN"/>
        </w:rPr>
        <w:t>,</w:t>
      </w:r>
      <w:r w:rsidRPr="00CC70E9">
        <w:rPr>
          <w:rFonts w:ascii="Times New Roman" w:hAnsi="Times New Roman" w:cs="Times New Roman"/>
          <w:sz w:val="24"/>
          <w:lang w:val="mn-MN"/>
        </w:rPr>
        <w:t xml:space="preserve"> </w:t>
      </w:r>
      <w:r>
        <w:rPr>
          <w:rFonts w:ascii="Times New Roman" w:hAnsi="Times New Roman" w:cs="Times New Roman"/>
          <w:sz w:val="24"/>
          <w:lang w:val="mn-MN"/>
        </w:rPr>
        <w:t>ТУЗ-ийн болон к</w:t>
      </w:r>
      <w:r w:rsidRPr="00621EE7">
        <w:rPr>
          <w:rFonts w:ascii="Times New Roman" w:hAnsi="Times New Roman"/>
          <w:sz w:val="24"/>
          <w:szCs w:val="24"/>
          <w:lang w:val="mn-MN"/>
        </w:rPr>
        <w:t>омпанийн үйл ажиллагаанд мөрдөгдөж буй дүрэм журм</w:t>
      </w:r>
      <w:r>
        <w:rPr>
          <w:rFonts w:ascii="Times New Roman" w:hAnsi="Times New Roman"/>
          <w:sz w:val="24"/>
          <w:szCs w:val="24"/>
          <w:lang w:val="mn-MN"/>
        </w:rPr>
        <w:t>ууд</w:t>
      </w:r>
    </w:p>
    <w:p w:rsidR="00151C04" w:rsidRDefault="00151C04" w:rsidP="00203569">
      <w:pPr>
        <w:pStyle w:val="ListParagraph"/>
        <w:numPr>
          <w:ilvl w:val="1"/>
          <w:numId w:val="1"/>
        </w:numPr>
        <w:spacing w:after="0"/>
        <w:jc w:val="both"/>
        <w:rPr>
          <w:rFonts w:ascii="Times New Roman" w:hAnsi="Times New Roman" w:cs="Times New Roman"/>
          <w:sz w:val="24"/>
          <w:lang w:val="mn-MN"/>
        </w:rPr>
      </w:pPr>
      <w:r w:rsidRPr="00C5147A">
        <w:rPr>
          <w:rFonts w:ascii="Times New Roman" w:hAnsi="Times New Roman" w:cs="Times New Roman"/>
          <w:sz w:val="24"/>
          <w:lang w:val="mn-MN"/>
        </w:rPr>
        <w:t xml:space="preserve">Үнэт цаасны мэдээлэл, ногдол ашиг, </w:t>
      </w:r>
      <w:r>
        <w:rPr>
          <w:rFonts w:ascii="Times New Roman" w:hAnsi="Times New Roman" w:cs="Times New Roman"/>
          <w:sz w:val="24"/>
          <w:lang w:val="mn-MN"/>
        </w:rPr>
        <w:t>ханшийн мэдээ, хувьцаа эзэмшигчдийн бүтэц,</w:t>
      </w:r>
      <w:r w:rsidRPr="002350CE">
        <w:rPr>
          <w:rFonts w:ascii="Times New Roman" w:hAnsi="Times New Roman" w:cs="Times New Roman"/>
          <w:sz w:val="24"/>
          <w:lang w:val="mn-MN"/>
        </w:rPr>
        <w:t xml:space="preserve"> </w:t>
      </w:r>
      <w:r>
        <w:rPr>
          <w:rFonts w:ascii="Times New Roman" w:hAnsi="Times New Roman" w:cs="Times New Roman"/>
          <w:sz w:val="24"/>
          <w:lang w:val="mn-MN"/>
        </w:rPr>
        <w:t>т</w:t>
      </w:r>
      <w:r w:rsidRPr="00C5147A">
        <w:rPr>
          <w:rFonts w:ascii="Times New Roman" w:hAnsi="Times New Roman" w:cs="Times New Roman"/>
          <w:sz w:val="24"/>
          <w:lang w:val="mn-MN"/>
        </w:rPr>
        <w:t xml:space="preserve">омоохон хөрөнгө оруулагчид болон </w:t>
      </w:r>
      <w:r w:rsidRPr="00420BC9">
        <w:rPr>
          <w:rFonts w:ascii="Times New Roman" w:hAnsi="Times New Roman" w:cs="Times New Roman"/>
          <w:sz w:val="24"/>
          <w:lang w:val="mn-MN"/>
        </w:rPr>
        <w:t>нэгдмэл сонирхолтой этгээдийн мэдээлэл, хувьцаа эзэмшигчидтэй ха</w:t>
      </w:r>
      <w:r>
        <w:rPr>
          <w:rFonts w:ascii="Times New Roman" w:hAnsi="Times New Roman" w:cs="Times New Roman"/>
          <w:sz w:val="24"/>
          <w:lang w:val="mn-MN"/>
        </w:rPr>
        <w:t>рилцах, тэдгээрийг мэдээллээр хангах нэгж, холбогдох этгээдийн мэдээлэл г.м.</w:t>
      </w:r>
      <w:r w:rsidRPr="00CF6E74">
        <w:rPr>
          <w:rFonts w:ascii="Times New Roman" w:hAnsi="Times New Roman" w:cs="Times New Roman"/>
          <w:sz w:val="24"/>
          <w:lang w:val="mn-MN"/>
        </w:rPr>
        <w:t xml:space="preserve"> </w:t>
      </w:r>
    </w:p>
    <w:p w:rsidR="00151C04" w:rsidRDefault="00151C04" w:rsidP="00203569">
      <w:pPr>
        <w:pStyle w:val="ListParagraph"/>
        <w:numPr>
          <w:ilvl w:val="1"/>
          <w:numId w:val="1"/>
        </w:numPr>
        <w:spacing w:after="0"/>
        <w:jc w:val="both"/>
        <w:rPr>
          <w:rFonts w:ascii="Times New Roman" w:hAnsi="Times New Roman" w:cs="Times New Roman"/>
          <w:sz w:val="24"/>
          <w:lang w:val="mn-MN"/>
        </w:rPr>
      </w:pPr>
      <w:r>
        <w:rPr>
          <w:rFonts w:ascii="Times New Roman" w:hAnsi="Times New Roman" w:cs="Times New Roman"/>
          <w:sz w:val="24"/>
          <w:lang w:val="mn-MN"/>
        </w:rPr>
        <w:lastRenderedPageBreak/>
        <w:t xml:space="preserve">Шуурхай мэдээ: </w:t>
      </w:r>
      <w:r w:rsidRPr="002350CE">
        <w:rPr>
          <w:rFonts w:ascii="Times New Roman" w:hAnsi="Times New Roman" w:cs="Times New Roman"/>
          <w:sz w:val="24"/>
          <w:lang w:val="mn-MN"/>
        </w:rPr>
        <w:t>Хувьцаа эзэмшигчдийн хурлын мэдээлэл, хувьцаа эзэмшигчдэд зориулсан үйл явдлын календарь,</w:t>
      </w:r>
      <w:r>
        <w:rPr>
          <w:rFonts w:ascii="Times New Roman" w:hAnsi="Times New Roman" w:cs="Times New Roman"/>
          <w:sz w:val="24"/>
          <w:lang w:val="mn-MN"/>
        </w:rPr>
        <w:t xml:space="preserve"> цаг үеийн мэдээллүүд...</w:t>
      </w:r>
    </w:p>
    <w:p w:rsidR="00151C04" w:rsidRPr="002350CE" w:rsidRDefault="00151C04" w:rsidP="00203569">
      <w:pPr>
        <w:spacing w:after="0"/>
        <w:ind w:left="1200"/>
        <w:jc w:val="both"/>
        <w:rPr>
          <w:rFonts w:ascii="Times New Roman" w:hAnsi="Times New Roman" w:cs="Times New Roman"/>
          <w:sz w:val="24"/>
          <w:lang w:val="mn-MN"/>
        </w:rPr>
      </w:pPr>
    </w:p>
    <w:p w:rsidR="00151C04" w:rsidRPr="00376A16" w:rsidRDefault="00151C04" w:rsidP="00203569">
      <w:pPr>
        <w:spacing w:after="0"/>
        <w:ind w:left="120"/>
        <w:jc w:val="both"/>
        <w:rPr>
          <w:rFonts w:ascii="Times New Roman" w:hAnsi="Times New Roman" w:cs="Times New Roman"/>
          <w:sz w:val="24"/>
          <w:lang w:val="mn-MN"/>
        </w:rPr>
      </w:pPr>
      <w:r w:rsidRPr="00376A16">
        <w:rPr>
          <w:rFonts w:ascii="Times New Roman" w:hAnsi="Times New Roman" w:cs="Times New Roman"/>
          <w:sz w:val="24"/>
          <w:lang w:val="mn-MN"/>
        </w:rPr>
        <w:t xml:space="preserve">Эдгээр нь заавал байвал зохих </w:t>
      </w:r>
      <w:r>
        <w:rPr>
          <w:rFonts w:ascii="Times New Roman" w:hAnsi="Times New Roman" w:cs="Times New Roman"/>
          <w:sz w:val="24"/>
          <w:lang w:val="mn-MN"/>
        </w:rPr>
        <w:t>наад захы</w:t>
      </w:r>
      <w:r w:rsidRPr="00376A16">
        <w:rPr>
          <w:rFonts w:ascii="Times New Roman" w:hAnsi="Times New Roman" w:cs="Times New Roman"/>
          <w:sz w:val="24"/>
          <w:lang w:val="mn-MN"/>
        </w:rPr>
        <w:t xml:space="preserve">н мэдээллүүд ба олон улсын сайн туршлага дээр үндэслэн өөр бусад мэдээллүүдийг нэмж оруулах </w:t>
      </w:r>
      <w:r>
        <w:rPr>
          <w:rFonts w:ascii="Times New Roman" w:hAnsi="Times New Roman" w:cs="Times New Roman"/>
          <w:sz w:val="24"/>
          <w:lang w:val="mn-MN"/>
        </w:rPr>
        <w:t>нь Та бүхний өмнө нээлттэй</w:t>
      </w:r>
      <w:r w:rsidRPr="00376A16">
        <w:rPr>
          <w:rFonts w:ascii="Times New Roman" w:hAnsi="Times New Roman" w:cs="Times New Roman"/>
          <w:sz w:val="24"/>
          <w:lang w:val="mn-MN"/>
        </w:rPr>
        <w:t xml:space="preserve">. Мэдээллийг </w:t>
      </w:r>
      <w:r w:rsidRPr="007B79B6">
        <w:rPr>
          <w:rFonts w:ascii="Times New Roman" w:hAnsi="Times New Roman" w:cs="Times New Roman"/>
          <w:b/>
          <w:sz w:val="24"/>
          <w:lang w:val="mn-MN"/>
        </w:rPr>
        <w:t>тогтмол</w:t>
      </w:r>
      <w:r w:rsidRPr="00376A16">
        <w:rPr>
          <w:rFonts w:ascii="Times New Roman" w:hAnsi="Times New Roman" w:cs="Times New Roman"/>
          <w:sz w:val="24"/>
          <w:lang w:val="mn-MN"/>
        </w:rPr>
        <w:t xml:space="preserve"> /тодорхой хугацаанд/ хүргэх мэдээлэл болон </w:t>
      </w:r>
      <w:r w:rsidRPr="007B79B6">
        <w:rPr>
          <w:rFonts w:ascii="Times New Roman" w:hAnsi="Times New Roman" w:cs="Times New Roman"/>
          <w:b/>
          <w:sz w:val="24"/>
          <w:lang w:val="mn-MN"/>
        </w:rPr>
        <w:t>шуурхай</w:t>
      </w:r>
      <w:r w:rsidRPr="00376A16">
        <w:rPr>
          <w:rFonts w:ascii="Times New Roman" w:hAnsi="Times New Roman" w:cs="Times New Roman"/>
          <w:sz w:val="24"/>
          <w:lang w:val="mn-MN"/>
        </w:rPr>
        <w:t xml:space="preserve"> /тухай бүр/ хүргэх чухал үйл явдлын мэдээлэл гэсэн байдлаар ангилж, түүнийг мэдээлэх ажлыг хариуцан хийх этгээдийг томилсон байх хэрэгтэй. </w:t>
      </w:r>
    </w:p>
    <w:p w:rsidR="00151C04" w:rsidRDefault="00151C04" w:rsidP="00203569">
      <w:pPr>
        <w:spacing w:after="0"/>
        <w:ind w:left="120"/>
        <w:jc w:val="both"/>
        <w:rPr>
          <w:rFonts w:ascii="Times New Roman" w:hAnsi="Times New Roman" w:cs="Times New Roman"/>
          <w:sz w:val="24"/>
          <w:lang w:val="mn-MN"/>
        </w:rPr>
      </w:pPr>
      <w:r>
        <w:rPr>
          <w:rFonts w:ascii="Times New Roman" w:hAnsi="Times New Roman" w:cs="Times New Roman"/>
          <w:sz w:val="24"/>
          <w:lang w:val="mn-MN"/>
        </w:rPr>
        <w:t>Түүнчлэн Компанийн засаглалтай холбоотой нэмэлт мэдээллүүд болох ТУЗ болон ТУЗ-ийн хороодын тухай мэдээлэл, тэдгээрийн үүрэг хариуцлага, үйл ажиллагааны тайлан,</w:t>
      </w:r>
      <w:r w:rsidRPr="006B6B7D">
        <w:rPr>
          <w:rFonts w:ascii="Times New Roman" w:hAnsi="Times New Roman" w:cs="Times New Roman"/>
          <w:sz w:val="24"/>
          <w:lang w:val="mn-MN"/>
        </w:rPr>
        <w:t xml:space="preserve"> </w:t>
      </w:r>
      <w:r w:rsidRPr="00CF6E74">
        <w:rPr>
          <w:rFonts w:ascii="Times New Roman" w:hAnsi="Times New Roman" w:cs="Times New Roman"/>
          <w:sz w:val="24"/>
          <w:lang w:val="mn-MN"/>
        </w:rPr>
        <w:t>үйл ажиллагаанд учирч болох эрсдлүүд,</w:t>
      </w:r>
      <w:r>
        <w:rPr>
          <w:rFonts w:ascii="Times New Roman" w:hAnsi="Times New Roman" w:cs="Times New Roman"/>
          <w:sz w:val="24"/>
          <w:lang w:val="mn-MN"/>
        </w:rPr>
        <w:t xml:space="preserve"> </w:t>
      </w:r>
      <w:r w:rsidRPr="00C5147A">
        <w:rPr>
          <w:rFonts w:ascii="Times New Roman" w:hAnsi="Times New Roman" w:cs="Times New Roman"/>
          <w:sz w:val="24"/>
          <w:lang w:val="mn-MN"/>
        </w:rPr>
        <w:t>их хэмжээний болон сонирхлын зөрчилтэй хэлцлийн мэдээлэл, тэдгээрийг батлах, мэдээлэх бодлого журам</w:t>
      </w:r>
      <w:r>
        <w:rPr>
          <w:rFonts w:ascii="Times New Roman" w:hAnsi="Times New Roman" w:cs="Times New Roman"/>
          <w:sz w:val="24"/>
          <w:lang w:val="mn-MN"/>
        </w:rPr>
        <w:t xml:space="preserve">, Монголын компанийн засаглалын кодексийг хэрэгжүүлж байгаа байдал, үгүй бол түүний шалтгаан зэргийг тусгасан мэдээллийг оруулах нь зүйтэй.    </w:t>
      </w:r>
    </w:p>
    <w:p w:rsidR="00151C04" w:rsidRDefault="00151C04" w:rsidP="00203569">
      <w:pPr>
        <w:spacing w:after="0"/>
        <w:ind w:left="120"/>
        <w:jc w:val="both"/>
        <w:rPr>
          <w:rFonts w:ascii="Times New Roman" w:hAnsi="Times New Roman" w:cs="Times New Roman"/>
          <w:sz w:val="24"/>
          <w:lang w:val="mn-MN"/>
        </w:rPr>
      </w:pPr>
    </w:p>
    <w:p w:rsidR="00151C04" w:rsidRDefault="00151C04" w:rsidP="00203569">
      <w:pPr>
        <w:spacing w:after="0"/>
        <w:ind w:left="120"/>
        <w:jc w:val="both"/>
        <w:rPr>
          <w:rFonts w:ascii="Times New Roman" w:hAnsi="Times New Roman" w:cs="Times New Roman"/>
          <w:sz w:val="24"/>
          <w:lang w:val="mn-MN"/>
        </w:rPr>
      </w:pPr>
      <w:r>
        <w:rPr>
          <w:rFonts w:ascii="Times New Roman" w:hAnsi="Times New Roman" w:cs="Times New Roman"/>
          <w:sz w:val="24"/>
          <w:lang w:val="mn-MN"/>
        </w:rPr>
        <w:t>Дээрх зөвлөмжийг тусгасан хууль журмын заалтууд:</w:t>
      </w:r>
    </w:p>
    <w:p w:rsidR="00151C04" w:rsidRDefault="00151C04" w:rsidP="00203569">
      <w:pPr>
        <w:pStyle w:val="ListParagraph"/>
        <w:numPr>
          <w:ilvl w:val="0"/>
          <w:numId w:val="2"/>
        </w:numPr>
        <w:spacing w:after="0"/>
        <w:jc w:val="both"/>
        <w:rPr>
          <w:rFonts w:ascii="Times New Roman" w:hAnsi="Times New Roman" w:cs="Times New Roman"/>
          <w:sz w:val="24"/>
          <w:lang w:val="mn-MN"/>
        </w:rPr>
      </w:pPr>
      <w:r>
        <w:rPr>
          <w:rFonts w:ascii="Times New Roman" w:hAnsi="Times New Roman" w:cs="Times New Roman"/>
          <w:sz w:val="24"/>
          <w:lang w:val="mn-MN"/>
        </w:rPr>
        <w:t>Үнэт цаасны зах зээлийн тухай хуулийн 56, 79 дугаар зүйл</w:t>
      </w:r>
    </w:p>
    <w:p w:rsidR="00151C04" w:rsidRDefault="00151C04" w:rsidP="00203569">
      <w:pPr>
        <w:pStyle w:val="ListParagraph"/>
        <w:numPr>
          <w:ilvl w:val="0"/>
          <w:numId w:val="2"/>
        </w:numPr>
        <w:spacing w:after="0"/>
        <w:jc w:val="both"/>
        <w:rPr>
          <w:rFonts w:ascii="Times New Roman" w:hAnsi="Times New Roman" w:cs="Times New Roman"/>
          <w:sz w:val="24"/>
          <w:lang w:val="mn-MN"/>
        </w:rPr>
      </w:pPr>
      <w:r>
        <w:rPr>
          <w:rFonts w:ascii="Times New Roman" w:hAnsi="Times New Roman" w:cs="Times New Roman"/>
          <w:sz w:val="24"/>
          <w:lang w:val="mn-MN"/>
        </w:rPr>
        <w:t>Компанийн тухай хуулийн 98 дугаар зүйл, 88.4 дахь заалт</w:t>
      </w:r>
    </w:p>
    <w:p w:rsidR="00151C04" w:rsidRDefault="00151C04" w:rsidP="00203569">
      <w:pPr>
        <w:pStyle w:val="ListParagraph"/>
        <w:numPr>
          <w:ilvl w:val="0"/>
          <w:numId w:val="2"/>
        </w:numPr>
        <w:spacing w:after="0"/>
        <w:jc w:val="both"/>
        <w:rPr>
          <w:rFonts w:ascii="Times New Roman" w:hAnsi="Times New Roman" w:cs="Times New Roman"/>
          <w:sz w:val="24"/>
          <w:lang w:val="mn-MN"/>
        </w:rPr>
      </w:pPr>
      <w:r>
        <w:rPr>
          <w:rFonts w:ascii="Times New Roman" w:hAnsi="Times New Roman" w:cs="Times New Roman"/>
          <w:sz w:val="24"/>
          <w:lang w:val="mn-MN"/>
        </w:rPr>
        <w:t xml:space="preserve">Санхүүгийн Зохицуулах Хорооны “Үнэт цаас гаргагчаас мэдээллийг нийтэд тогтмол хүргэх тухай журам” </w:t>
      </w:r>
      <w:hyperlink r:id="rId9" w:history="1">
        <w:r w:rsidRPr="00545264">
          <w:rPr>
            <w:rStyle w:val="Hyperlink"/>
            <w:rFonts w:ascii="Times New Roman" w:hAnsi="Times New Roman" w:cs="Times New Roman"/>
            <w:sz w:val="24"/>
            <w:lang w:val="mn-MN"/>
          </w:rPr>
          <w:t>http://frc.mn/</w:t>
        </w:r>
      </w:hyperlink>
    </w:p>
    <w:p w:rsidR="00151C04" w:rsidRDefault="00151C04" w:rsidP="00203569">
      <w:pPr>
        <w:pStyle w:val="ListParagraph"/>
        <w:numPr>
          <w:ilvl w:val="0"/>
          <w:numId w:val="2"/>
        </w:numPr>
        <w:spacing w:after="0"/>
        <w:jc w:val="both"/>
        <w:rPr>
          <w:rFonts w:ascii="Times New Roman" w:hAnsi="Times New Roman" w:cs="Times New Roman"/>
          <w:sz w:val="24"/>
          <w:lang w:val="mn-MN"/>
        </w:rPr>
      </w:pPr>
      <w:r>
        <w:rPr>
          <w:rFonts w:ascii="Times New Roman" w:hAnsi="Times New Roman" w:cs="Times New Roman"/>
          <w:sz w:val="24"/>
          <w:lang w:val="mn-MN"/>
        </w:rPr>
        <w:t xml:space="preserve">Монголын Хөрөнгийн биржийн Бүртгэлийн журмын 18 дугаар зүйл </w:t>
      </w:r>
      <w:hyperlink r:id="rId10" w:history="1">
        <w:r w:rsidRPr="00545264">
          <w:rPr>
            <w:rStyle w:val="Hyperlink"/>
            <w:rFonts w:ascii="Times New Roman" w:hAnsi="Times New Roman" w:cs="Times New Roman"/>
            <w:sz w:val="24"/>
            <w:lang w:val="mn-MN"/>
          </w:rPr>
          <w:t>http://mse.mn/</w:t>
        </w:r>
      </w:hyperlink>
    </w:p>
    <w:p w:rsidR="00151C04" w:rsidRDefault="00151C04" w:rsidP="00203569">
      <w:pPr>
        <w:pStyle w:val="ListParagraph"/>
        <w:numPr>
          <w:ilvl w:val="0"/>
          <w:numId w:val="2"/>
        </w:numPr>
        <w:spacing w:after="0"/>
        <w:jc w:val="both"/>
        <w:rPr>
          <w:rFonts w:ascii="Times New Roman" w:hAnsi="Times New Roman" w:cs="Times New Roman"/>
          <w:sz w:val="24"/>
          <w:lang w:val="mn-MN"/>
        </w:rPr>
      </w:pPr>
      <w:r>
        <w:rPr>
          <w:rFonts w:ascii="Times New Roman" w:hAnsi="Times New Roman" w:cs="Times New Roman"/>
          <w:sz w:val="24"/>
          <w:lang w:val="mn-MN"/>
        </w:rPr>
        <w:t xml:space="preserve">“Монголын компанийн засаглалын кодекс”-ийн 7.1, 7.2, 7.3 дахь заалтууд  </w:t>
      </w:r>
    </w:p>
    <w:p w:rsidR="00151C04" w:rsidRDefault="00151C04" w:rsidP="00203569">
      <w:pPr>
        <w:spacing w:after="0"/>
        <w:jc w:val="both"/>
        <w:rPr>
          <w:rFonts w:ascii="Times New Roman" w:hAnsi="Times New Roman" w:cs="Times New Roman"/>
          <w:sz w:val="24"/>
          <w:lang w:val="mn-MN"/>
        </w:rPr>
      </w:pPr>
    </w:p>
    <w:p w:rsidR="00151C04" w:rsidRPr="00DA60E2" w:rsidRDefault="00151C04" w:rsidP="00203569">
      <w:pPr>
        <w:spacing w:after="0"/>
        <w:rPr>
          <w:rFonts w:ascii="Times New Roman" w:hAnsi="Times New Roman" w:cs="Times New Roman"/>
          <w:sz w:val="24"/>
          <w:lang w:val="mn-MN"/>
        </w:rPr>
      </w:pPr>
      <w:r w:rsidRPr="00DA60E2">
        <w:rPr>
          <w:rFonts w:ascii="Times New Roman" w:hAnsi="Times New Roman" w:cs="Times New Roman"/>
          <w:sz w:val="24"/>
          <w:lang w:val="mn-MN"/>
        </w:rPr>
        <w:t>Түүнчлэн компанийн засаглалыг хөгжүүлэхэд тус нэмэр болох дараах үлгэрчилсэн журмууд гарсныг Та бүхэнд сонордуулж байна. /</w:t>
      </w:r>
      <w:hyperlink r:id="rId11" w:history="1">
        <w:r w:rsidRPr="00DA60E2">
          <w:rPr>
            <w:rStyle w:val="Hyperlink"/>
            <w:rFonts w:ascii="Times New Roman" w:hAnsi="Times New Roman" w:cs="Times New Roman"/>
            <w:sz w:val="24"/>
            <w:lang w:val="mn-MN"/>
          </w:rPr>
          <w:t>http://frc.mn/</w:t>
        </w:r>
      </w:hyperlink>
      <w:r>
        <w:rPr>
          <w:rStyle w:val="Hyperlink"/>
          <w:rFonts w:ascii="Times New Roman" w:hAnsi="Times New Roman" w:cs="Times New Roman"/>
          <w:sz w:val="24"/>
          <w:lang w:val="mn-MN"/>
        </w:rPr>
        <w:t xml:space="preserve">Компанийн засаглал/Хууль тогтоомж/Дүрэм, журам/ </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ТУЗ-ийн үйл ажиллагааны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sidRPr="003F3C04">
        <w:rPr>
          <w:rFonts w:ascii="Times New Roman" w:hAnsi="Times New Roman"/>
          <w:sz w:val="24"/>
          <w:szCs w:val="24"/>
          <w:lang w:val="mn-MN"/>
        </w:rPr>
        <w:t>Компанийн ТУЗ-ийн нарийн бичгийн даргын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ТУЗ-ийн нэр дэвшүүлэх хорооны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ТУЗ-ийн аудитын хорооны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ТУЗ-ийн цалин урамшууллын хорооны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Компанийн хувьцаа эзэмшигчдийн хурлын үлгэрчилсэн журам</w:t>
      </w:r>
    </w:p>
    <w:p w:rsidR="00151C04" w:rsidRDefault="00151C04" w:rsidP="00203569">
      <w:pPr>
        <w:pStyle w:val="ListParagraph"/>
        <w:numPr>
          <w:ilvl w:val="0"/>
          <w:numId w:val="2"/>
        </w:numPr>
        <w:spacing w:after="0"/>
        <w:jc w:val="both"/>
        <w:rPr>
          <w:rFonts w:ascii="Times New Roman" w:hAnsi="Times New Roman"/>
          <w:sz w:val="24"/>
          <w:szCs w:val="24"/>
          <w:lang w:val="mn-MN"/>
        </w:rPr>
      </w:pPr>
      <w:r>
        <w:rPr>
          <w:rFonts w:ascii="Times New Roman" w:hAnsi="Times New Roman"/>
          <w:sz w:val="24"/>
          <w:szCs w:val="24"/>
          <w:lang w:val="mn-MN"/>
        </w:rPr>
        <w:t>Гүйцэтгэх удирдлагын үйл ажиллагааны ерөнхий заавар</w:t>
      </w:r>
    </w:p>
    <w:p w:rsidR="00151C04" w:rsidRDefault="00151C04" w:rsidP="00203569">
      <w:pPr>
        <w:pStyle w:val="ListParagraph"/>
        <w:spacing w:after="0"/>
        <w:ind w:left="840"/>
        <w:jc w:val="both"/>
        <w:rPr>
          <w:rFonts w:ascii="Times New Roman" w:hAnsi="Times New Roman"/>
          <w:sz w:val="24"/>
          <w:szCs w:val="24"/>
          <w:lang w:val="mn-MN"/>
        </w:rPr>
      </w:pPr>
    </w:p>
    <w:p w:rsidR="00151C04" w:rsidRPr="003F3C04" w:rsidRDefault="00151C04" w:rsidP="00203569">
      <w:pPr>
        <w:spacing w:after="0"/>
        <w:jc w:val="both"/>
        <w:rPr>
          <w:rFonts w:ascii="Times New Roman" w:hAnsi="Times New Roman" w:cs="Times New Roman"/>
          <w:sz w:val="24"/>
          <w:lang w:val="mn-MN"/>
        </w:rPr>
      </w:pPr>
      <w:r>
        <w:rPr>
          <w:rFonts w:ascii="Times New Roman" w:hAnsi="Times New Roman" w:cs="Times New Roman"/>
          <w:sz w:val="24"/>
          <w:lang w:val="mn-MN"/>
        </w:rPr>
        <w:t xml:space="preserve">Та бүхэн мэдээ мэдээллээ зөвхөн монгол хэл дээр гаргахаас гадна өөр бусад хэл дээр гаргаж хэвшвэл гадаадын хөрөнгө оруулалтыг татах, олон улсын хөрөнгийн зах зээлд нэвтрэх боломжийг нэмэгдүүлэх болно гэдгийг мөн санах нь зүйтэй гэж зөвлөж байна.  </w:t>
      </w:r>
    </w:p>
    <w:p w:rsidR="00151C04" w:rsidRDefault="00151C04" w:rsidP="00203569">
      <w:pPr>
        <w:spacing w:after="0"/>
        <w:ind w:left="120"/>
        <w:jc w:val="both"/>
        <w:rPr>
          <w:rFonts w:ascii="Times New Roman" w:hAnsi="Times New Roman" w:cs="Times New Roman"/>
          <w:sz w:val="24"/>
          <w:lang w:val="mn-MN"/>
        </w:rPr>
      </w:pPr>
    </w:p>
    <w:p w:rsidR="001663DC" w:rsidRDefault="001663DC" w:rsidP="00203569">
      <w:pPr>
        <w:spacing w:after="0"/>
        <w:ind w:left="120"/>
        <w:jc w:val="both"/>
        <w:rPr>
          <w:rFonts w:ascii="Times New Roman" w:hAnsi="Times New Roman" w:cs="Times New Roman"/>
          <w:sz w:val="24"/>
          <w:lang w:val="mn-MN"/>
        </w:rPr>
      </w:pPr>
    </w:p>
    <w:p w:rsidR="00420BC9" w:rsidRDefault="00420BC9" w:rsidP="00203569">
      <w:pPr>
        <w:spacing w:after="0"/>
        <w:ind w:left="120"/>
        <w:jc w:val="both"/>
        <w:rPr>
          <w:rFonts w:ascii="Times New Roman" w:hAnsi="Times New Roman" w:cs="Times New Roman"/>
          <w:sz w:val="24"/>
          <w:lang w:val="mn-MN"/>
        </w:rPr>
      </w:pPr>
    </w:p>
    <w:p w:rsidR="001663DC" w:rsidRDefault="001663DC" w:rsidP="00203569">
      <w:pPr>
        <w:spacing w:after="0"/>
        <w:ind w:left="120"/>
        <w:jc w:val="both"/>
        <w:rPr>
          <w:rFonts w:ascii="Times New Roman" w:hAnsi="Times New Roman" w:cs="Times New Roman"/>
          <w:sz w:val="24"/>
          <w:lang w:val="mn-MN"/>
        </w:rPr>
      </w:pPr>
    </w:p>
    <w:p w:rsidR="00151C04" w:rsidRPr="00DA60E2" w:rsidRDefault="00151C04" w:rsidP="00203569">
      <w:pPr>
        <w:spacing w:after="0"/>
        <w:jc w:val="center"/>
        <w:rPr>
          <w:rFonts w:ascii="Times New Roman" w:hAnsi="Times New Roman" w:cs="Times New Roman"/>
          <w:sz w:val="24"/>
          <w:lang w:val="mn-MN"/>
        </w:rPr>
      </w:pPr>
      <w:r w:rsidRPr="00DA60E2">
        <w:rPr>
          <w:rFonts w:ascii="Times New Roman" w:hAnsi="Times New Roman" w:cs="Times New Roman"/>
          <w:sz w:val="24"/>
          <w:lang w:val="mn-MN"/>
        </w:rPr>
        <w:t xml:space="preserve">МОНГОЛЫН ХӨРӨНГИЙН БИРЖ </w:t>
      </w:r>
    </w:p>
    <w:p w:rsidR="00151C04" w:rsidRPr="00DA60E2" w:rsidRDefault="00151C04" w:rsidP="00203569">
      <w:pPr>
        <w:spacing w:after="0"/>
        <w:jc w:val="center"/>
        <w:rPr>
          <w:rFonts w:ascii="Times New Roman" w:hAnsi="Times New Roman" w:cs="Times New Roman"/>
          <w:sz w:val="24"/>
          <w:lang w:val="mn-MN"/>
        </w:rPr>
      </w:pPr>
      <w:r w:rsidRPr="00DA60E2">
        <w:rPr>
          <w:rFonts w:ascii="Times New Roman" w:hAnsi="Times New Roman" w:cs="Times New Roman"/>
          <w:sz w:val="24"/>
          <w:lang w:val="mn-MN"/>
        </w:rPr>
        <w:t>КОМПАНИЙН ЗАСАГЛАЛ</w:t>
      </w:r>
      <w:r>
        <w:rPr>
          <w:rFonts w:ascii="Times New Roman" w:hAnsi="Times New Roman" w:cs="Times New Roman"/>
          <w:sz w:val="24"/>
          <w:lang w:val="mn-MN"/>
        </w:rPr>
        <w:t>ЫГ ДЭМЖИХ</w:t>
      </w:r>
      <w:r w:rsidRPr="00DA60E2">
        <w:rPr>
          <w:rFonts w:ascii="Times New Roman" w:hAnsi="Times New Roman" w:cs="Times New Roman"/>
          <w:sz w:val="24"/>
          <w:lang w:val="mn-MN"/>
        </w:rPr>
        <w:t xml:space="preserve"> НЭГЖ</w:t>
      </w:r>
    </w:p>
    <w:p w:rsidR="000C64CC" w:rsidRDefault="00B6598E" w:rsidP="00E250AD">
      <w:pPr>
        <w:spacing w:after="0"/>
        <w:jc w:val="center"/>
        <w:rPr>
          <w:rFonts w:ascii="Times New Roman" w:hAnsi="Times New Roman" w:cs="Times New Roman"/>
          <w:b/>
          <w:sz w:val="24"/>
          <w:lang w:val="mn-MN"/>
        </w:rPr>
      </w:pPr>
      <w:hyperlink r:id="rId12" w:history="1">
        <w:r w:rsidR="004D0E52" w:rsidRPr="006B52AD">
          <w:rPr>
            <w:rStyle w:val="Hyperlink"/>
            <w:rFonts w:ascii="Times New Roman" w:hAnsi="Times New Roman" w:cs="Times New Roman"/>
            <w:sz w:val="24"/>
            <w:lang w:val="mn-MN"/>
          </w:rPr>
          <w:t>cgovernance@mse.mn</w:t>
        </w:r>
      </w:hyperlink>
      <w:bookmarkStart w:id="0" w:name="_GoBack"/>
      <w:bookmarkEnd w:id="0"/>
    </w:p>
    <w:sectPr w:rsidR="000C64CC" w:rsidSect="00FD3B57">
      <w:footerReference w:type="default" r:id="rId13"/>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98E" w:rsidRDefault="00B6598E" w:rsidP="00A5385D">
      <w:pPr>
        <w:spacing w:after="0" w:line="240" w:lineRule="auto"/>
      </w:pPr>
      <w:r>
        <w:separator/>
      </w:r>
    </w:p>
  </w:endnote>
  <w:endnote w:type="continuationSeparator" w:id="0">
    <w:p w:rsidR="00B6598E" w:rsidRDefault="00B6598E" w:rsidP="00A5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54" w:rsidRDefault="000A4E54">
    <w:pPr>
      <w:pStyle w:val="Footer"/>
      <w:rPr>
        <w:lang w:val="mn-MN"/>
      </w:rPr>
    </w:pPr>
  </w:p>
  <w:p w:rsidR="000A4E54" w:rsidRDefault="000A4E54">
    <w:pPr>
      <w:pStyle w:val="Footer"/>
    </w:pPr>
  </w:p>
  <w:p w:rsidR="000A4E54" w:rsidRDefault="000A4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98E" w:rsidRDefault="00B6598E" w:rsidP="00A5385D">
      <w:pPr>
        <w:spacing w:after="0" w:line="240" w:lineRule="auto"/>
      </w:pPr>
      <w:r>
        <w:separator/>
      </w:r>
    </w:p>
  </w:footnote>
  <w:footnote w:type="continuationSeparator" w:id="0">
    <w:p w:rsidR="00B6598E" w:rsidRDefault="00B6598E" w:rsidP="00A53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1B56"/>
    <w:multiLevelType w:val="hybridMultilevel"/>
    <w:tmpl w:val="CF3C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0B1A"/>
    <w:multiLevelType w:val="hybridMultilevel"/>
    <w:tmpl w:val="503C8D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A4073EC"/>
    <w:multiLevelType w:val="hybridMultilevel"/>
    <w:tmpl w:val="DA7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A5C0C"/>
    <w:multiLevelType w:val="hybridMultilevel"/>
    <w:tmpl w:val="C0622842"/>
    <w:lvl w:ilvl="0" w:tplc="8A16D9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C65C87"/>
    <w:multiLevelType w:val="hybridMultilevel"/>
    <w:tmpl w:val="F4446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16DD3"/>
    <w:multiLevelType w:val="hybridMultilevel"/>
    <w:tmpl w:val="1196E6E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17D865FA"/>
    <w:multiLevelType w:val="hybridMultilevel"/>
    <w:tmpl w:val="DA4084BC"/>
    <w:lvl w:ilvl="0" w:tplc="87F41170">
      <w:start w:val="1"/>
      <w:numFmt w:val="bullet"/>
      <w:lvlText w:val="•"/>
      <w:lvlJc w:val="left"/>
      <w:pPr>
        <w:tabs>
          <w:tab w:val="num" w:pos="720"/>
        </w:tabs>
        <w:ind w:left="720" w:hanging="360"/>
      </w:pPr>
      <w:rPr>
        <w:rFonts w:ascii="Arial" w:hAnsi="Arial" w:hint="default"/>
      </w:rPr>
    </w:lvl>
    <w:lvl w:ilvl="1" w:tplc="7406A5C6" w:tentative="1">
      <w:start w:val="1"/>
      <w:numFmt w:val="bullet"/>
      <w:lvlText w:val="•"/>
      <w:lvlJc w:val="left"/>
      <w:pPr>
        <w:tabs>
          <w:tab w:val="num" w:pos="1440"/>
        </w:tabs>
        <w:ind w:left="1440" w:hanging="360"/>
      </w:pPr>
      <w:rPr>
        <w:rFonts w:ascii="Arial" w:hAnsi="Arial" w:hint="default"/>
      </w:rPr>
    </w:lvl>
    <w:lvl w:ilvl="2" w:tplc="34FE80FC" w:tentative="1">
      <w:start w:val="1"/>
      <w:numFmt w:val="bullet"/>
      <w:lvlText w:val="•"/>
      <w:lvlJc w:val="left"/>
      <w:pPr>
        <w:tabs>
          <w:tab w:val="num" w:pos="2160"/>
        </w:tabs>
        <w:ind w:left="2160" w:hanging="360"/>
      </w:pPr>
      <w:rPr>
        <w:rFonts w:ascii="Arial" w:hAnsi="Arial" w:hint="default"/>
      </w:rPr>
    </w:lvl>
    <w:lvl w:ilvl="3" w:tplc="AC386090" w:tentative="1">
      <w:start w:val="1"/>
      <w:numFmt w:val="bullet"/>
      <w:lvlText w:val="•"/>
      <w:lvlJc w:val="left"/>
      <w:pPr>
        <w:tabs>
          <w:tab w:val="num" w:pos="2880"/>
        </w:tabs>
        <w:ind w:left="2880" w:hanging="360"/>
      </w:pPr>
      <w:rPr>
        <w:rFonts w:ascii="Arial" w:hAnsi="Arial" w:hint="default"/>
      </w:rPr>
    </w:lvl>
    <w:lvl w:ilvl="4" w:tplc="D6BCA498" w:tentative="1">
      <w:start w:val="1"/>
      <w:numFmt w:val="bullet"/>
      <w:lvlText w:val="•"/>
      <w:lvlJc w:val="left"/>
      <w:pPr>
        <w:tabs>
          <w:tab w:val="num" w:pos="3600"/>
        </w:tabs>
        <w:ind w:left="3600" w:hanging="360"/>
      </w:pPr>
      <w:rPr>
        <w:rFonts w:ascii="Arial" w:hAnsi="Arial" w:hint="default"/>
      </w:rPr>
    </w:lvl>
    <w:lvl w:ilvl="5" w:tplc="D00A933A" w:tentative="1">
      <w:start w:val="1"/>
      <w:numFmt w:val="bullet"/>
      <w:lvlText w:val="•"/>
      <w:lvlJc w:val="left"/>
      <w:pPr>
        <w:tabs>
          <w:tab w:val="num" w:pos="4320"/>
        </w:tabs>
        <w:ind w:left="4320" w:hanging="360"/>
      </w:pPr>
      <w:rPr>
        <w:rFonts w:ascii="Arial" w:hAnsi="Arial" w:hint="default"/>
      </w:rPr>
    </w:lvl>
    <w:lvl w:ilvl="6" w:tplc="A0F66B4E" w:tentative="1">
      <w:start w:val="1"/>
      <w:numFmt w:val="bullet"/>
      <w:lvlText w:val="•"/>
      <w:lvlJc w:val="left"/>
      <w:pPr>
        <w:tabs>
          <w:tab w:val="num" w:pos="5040"/>
        </w:tabs>
        <w:ind w:left="5040" w:hanging="360"/>
      </w:pPr>
      <w:rPr>
        <w:rFonts w:ascii="Arial" w:hAnsi="Arial" w:hint="default"/>
      </w:rPr>
    </w:lvl>
    <w:lvl w:ilvl="7" w:tplc="242295C8" w:tentative="1">
      <w:start w:val="1"/>
      <w:numFmt w:val="bullet"/>
      <w:lvlText w:val="•"/>
      <w:lvlJc w:val="left"/>
      <w:pPr>
        <w:tabs>
          <w:tab w:val="num" w:pos="5760"/>
        </w:tabs>
        <w:ind w:left="5760" w:hanging="360"/>
      </w:pPr>
      <w:rPr>
        <w:rFonts w:ascii="Arial" w:hAnsi="Arial" w:hint="default"/>
      </w:rPr>
    </w:lvl>
    <w:lvl w:ilvl="8" w:tplc="8312E2EC" w:tentative="1">
      <w:start w:val="1"/>
      <w:numFmt w:val="bullet"/>
      <w:lvlText w:val="•"/>
      <w:lvlJc w:val="left"/>
      <w:pPr>
        <w:tabs>
          <w:tab w:val="num" w:pos="6480"/>
        </w:tabs>
        <w:ind w:left="6480" w:hanging="360"/>
      </w:pPr>
      <w:rPr>
        <w:rFonts w:ascii="Arial" w:hAnsi="Arial" w:hint="default"/>
      </w:rPr>
    </w:lvl>
  </w:abstractNum>
  <w:abstractNum w:abstractNumId="7">
    <w:nsid w:val="180062BD"/>
    <w:multiLevelType w:val="hybridMultilevel"/>
    <w:tmpl w:val="81FE7AB6"/>
    <w:lvl w:ilvl="0" w:tplc="2AB60F2A">
      <w:start w:val="3"/>
      <w:numFmt w:val="decimal"/>
      <w:lvlText w:val="%1."/>
      <w:lvlJc w:val="left"/>
      <w:pPr>
        <w:tabs>
          <w:tab w:val="num" w:pos="720"/>
        </w:tabs>
        <w:ind w:left="720" w:hanging="360"/>
      </w:pPr>
    </w:lvl>
    <w:lvl w:ilvl="1" w:tplc="2D4AFFB6">
      <w:start w:val="1898"/>
      <w:numFmt w:val="bullet"/>
      <w:lvlText w:val="–"/>
      <w:lvlJc w:val="left"/>
      <w:pPr>
        <w:tabs>
          <w:tab w:val="num" w:pos="1440"/>
        </w:tabs>
        <w:ind w:left="1440" w:hanging="360"/>
      </w:pPr>
      <w:rPr>
        <w:rFonts w:ascii="Arial" w:hAnsi="Arial" w:hint="default"/>
      </w:rPr>
    </w:lvl>
    <w:lvl w:ilvl="2" w:tplc="80606562" w:tentative="1">
      <w:start w:val="1"/>
      <w:numFmt w:val="decimal"/>
      <w:lvlText w:val="%3."/>
      <w:lvlJc w:val="left"/>
      <w:pPr>
        <w:tabs>
          <w:tab w:val="num" w:pos="2160"/>
        </w:tabs>
        <w:ind w:left="2160" w:hanging="360"/>
      </w:pPr>
    </w:lvl>
    <w:lvl w:ilvl="3" w:tplc="F030137C" w:tentative="1">
      <w:start w:val="1"/>
      <w:numFmt w:val="decimal"/>
      <w:lvlText w:val="%4."/>
      <w:lvlJc w:val="left"/>
      <w:pPr>
        <w:tabs>
          <w:tab w:val="num" w:pos="2880"/>
        </w:tabs>
        <w:ind w:left="2880" w:hanging="360"/>
      </w:pPr>
    </w:lvl>
    <w:lvl w:ilvl="4" w:tplc="BD9814C8" w:tentative="1">
      <w:start w:val="1"/>
      <w:numFmt w:val="decimal"/>
      <w:lvlText w:val="%5."/>
      <w:lvlJc w:val="left"/>
      <w:pPr>
        <w:tabs>
          <w:tab w:val="num" w:pos="3600"/>
        </w:tabs>
        <w:ind w:left="3600" w:hanging="360"/>
      </w:pPr>
    </w:lvl>
    <w:lvl w:ilvl="5" w:tplc="C2E8C7C6" w:tentative="1">
      <w:start w:val="1"/>
      <w:numFmt w:val="decimal"/>
      <w:lvlText w:val="%6."/>
      <w:lvlJc w:val="left"/>
      <w:pPr>
        <w:tabs>
          <w:tab w:val="num" w:pos="4320"/>
        </w:tabs>
        <w:ind w:left="4320" w:hanging="360"/>
      </w:pPr>
    </w:lvl>
    <w:lvl w:ilvl="6" w:tplc="79D2C8B4" w:tentative="1">
      <w:start w:val="1"/>
      <w:numFmt w:val="decimal"/>
      <w:lvlText w:val="%7."/>
      <w:lvlJc w:val="left"/>
      <w:pPr>
        <w:tabs>
          <w:tab w:val="num" w:pos="5040"/>
        </w:tabs>
        <w:ind w:left="5040" w:hanging="360"/>
      </w:pPr>
    </w:lvl>
    <w:lvl w:ilvl="7" w:tplc="2190D820" w:tentative="1">
      <w:start w:val="1"/>
      <w:numFmt w:val="decimal"/>
      <w:lvlText w:val="%8."/>
      <w:lvlJc w:val="left"/>
      <w:pPr>
        <w:tabs>
          <w:tab w:val="num" w:pos="5760"/>
        </w:tabs>
        <w:ind w:left="5760" w:hanging="360"/>
      </w:pPr>
    </w:lvl>
    <w:lvl w:ilvl="8" w:tplc="05C01480" w:tentative="1">
      <w:start w:val="1"/>
      <w:numFmt w:val="decimal"/>
      <w:lvlText w:val="%9."/>
      <w:lvlJc w:val="left"/>
      <w:pPr>
        <w:tabs>
          <w:tab w:val="num" w:pos="6480"/>
        </w:tabs>
        <w:ind w:left="6480" w:hanging="360"/>
      </w:pPr>
    </w:lvl>
  </w:abstractNum>
  <w:abstractNum w:abstractNumId="8">
    <w:nsid w:val="200D527A"/>
    <w:multiLevelType w:val="hybridMultilevel"/>
    <w:tmpl w:val="AC5CD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970458"/>
    <w:multiLevelType w:val="hybridMultilevel"/>
    <w:tmpl w:val="87E84C2C"/>
    <w:lvl w:ilvl="0" w:tplc="97369A30">
      <w:start w:val="1"/>
      <w:numFmt w:val="bullet"/>
      <w:lvlText w:val="•"/>
      <w:lvlJc w:val="left"/>
      <w:pPr>
        <w:tabs>
          <w:tab w:val="num" w:pos="720"/>
        </w:tabs>
        <w:ind w:left="720" w:hanging="360"/>
      </w:pPr>
      <w:rPr>
        <w:rFonts w:ascii="Arial" w:hAnsi="Arial" w:hint="default"/>
      </w:rPr>
    </w:lvl>
    <w:lvl w:ilvl="1" w:tplc="A348A840">
      <w:start w:val="975"/>
      <w:numFmt w:val="bullet"/>
      <w:lvlText w:val="–"/>
      <w:lvlJc w:val="left"/>
      <w:pPr>
        <w:tabs>
          <w:tab w:val="num" w:pos="1440"/>
        </w:tabs>
        <w:ind w:left="1440" w:hanging="360"/>
      </w:pPr>
      <w:rPr>
        <w:rFonts w:ascii="Arial" w:hAnsi="Arial" w:hint="default"/>
      </w:rPr>
    </w:lvl>
    <w:lvl w:ilvl="2" w:tplc="40D80E12" w:tentative="1">
      <w:start w:val="1"/>
      <w:numFmt w:val="bullet"/>
      <w:lvlText w:val="•"/>
      <w:lvlJc w:val="left"/>
      <w:pPr>
        <w:tabs>
          <w:tab w:val="num" w:pos="2160"/>
        </w:tabs>
        <w:ind w:left="2160" w:hanging="360"/>
      </w:pPr>
      <w:rPr>
        <w:rFonts w:ascii="Arial" w:hAnsi="Arial" w:hint="default"/>
      </w:rPr>
    </w:lvl>
    <w:lvl w:ilvl="3" w:tplc="064CED4C" w:tentative="1">
      <w:start w:val="1"/>
      <w:numFmt w:val="bullet"/>
      <w:lvlText w:val="•"/>
      <w:lvlJc w:val="left"/>
      <w:pPr>
        <w:tabs>
          <w:tab w:val="num" w:pos="2880"/>
        </w:tabs>
        <w:ind w:left="2880" w:hanging="360"/>
      </w:pPr>
      <w:rPr>
        <w:rFonts w:ascii="Arial" w:hAnsi="Arial" w:hint="default"/>
      </w:rPr>
    </w:lvl>
    <w:lvl w:ilvl="4" w:tplc="3C2CDDC0" w:tentative="1">
      <w:start w:val="1"/>
      <w:numFmt w:val="bullet"/>
      <w:lvlText w:val="•"/>
      <w:lvlJc w:val="left"/>
      <w:pPr>
        <w:tabs>
          <w:tab w:val="num" w:pos="3600"/>
        </w:tabs>
        <w:ind w:left="3600" w:hanging="360"/>
      </w:pPr>
      <w:rPr>
        <w:rFonts w:ascii="Arial" w:hAnsi="Arial" w:hint="default"/>
      </w:rPr>
    </w:lvl>
    <w:lvl w:ilvl="5" w:tplc="BB36B7D4" w:tentative="1">
      <w:start w:val="1"/>
      <w:numFmt w:val="bullet"/>
      <w:lvlText w:val="•"/>
      <w:lvlJc w:val="left"/>
      <w:pPr>
        <w:tabs>
          <w:tab w:val="num" w:pos="4320"/>
        </w:tabs>
        <w:ind w:left="4320" w:hanging="360"/>
      </w:pPr>
      <w:rPr>
        <w:rFonts w:ascii="Arial" w:hAnsi="Arial" w:hint="default"/>
      </w:rPr>
    </w:lvl>
    <w:lvl w:ilvl="6" w:tplc="CD84F696" w:tentative="1">
      <w:start w:val="1"/>
      <w:numFmt w:val="bullet"/>
      <w:lvlText w:val="•"/>
      <w:lvlJc w:val="left"/>
      <w:pPr>
        <w:tabs>
          <w:tab w:val="num" w:pos="5040"/>
        </w:tabs>
        <w:ind w:left="5040" w:hanging="360"/>
      </w:pPr>
      <w:rPr>
        <w:rFonts w:ascii="Arial" w:hAnsi="Arial" w:hint="default"/>
      </w:rPr>
    </w:lvl>
    <w:lvl w:ilvl="7" w:tplc="A11072B2" w:tentative="1">
      <w:start w:val="1"/>
      <w:numFmt w:val="bullet"/>
      <w:lvlText w:val="•"/>
      <w:lvlJc w:val="left"/>
      <w:pPr>
        <w:tabs>
          <w:tab w:val="num" w:pos="5760"/>
        </w:tabs>
        <w:ind w:left="5760" w:hanging="360"/>
      </w:pPr>
      <w:rPr>
        <w:rFonts w:ascii="Arial" w:hAnsi="Arial" w:hint="default"/>
      </w:rPr>
    </w:lvl>
    <w:lvl w:ilvl="8" w:tplc="AD4490A6" w:tentative="1">
      <w:start w:val="1"/>
      <w:numFmt w:val="bullet"/>
      <w:lvlText w:val="•"/>
      <w:lvlJc w:val="left"/>
      <w:pPr>
        <w:tabs>
          <w:tab w:val="num" w:pos="6480"/>
        </w:tabs>
        <w:ind w:left="6480" w:hanging="360"/>
      </w:pPr>
      <w:rPr>
        <w:rFonts w:ascii="Arial" w:hAnsi="Arial" w:hint="default"/>
      </w:rPr>
    </w:lvl>
  </w:abstractNum>
  <w:abstractNum w:abstractNumId="10">
    <w:nsid w:val="33866432"/>
    <w:multiLevelType w:val="hybridMultilevel"/>
    <w:tmpl w:val="39E08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464D20"/>
    <w:multiLevelType w:val="hybridMultilevel"/>
    <w:tmpl w:val="499C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D027EF"/>
    <w:multiLevelType w:val="hybridMultilevel"/>
    <w:tmpl w:val="6B5A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E312A"/>
    <w:multiLevelType w:val="hybridMultilevel"/>
    <w:tmpl w:val="BDC25760"/>
    <w:lvl w:ilvl="0" w:tplc="8FBC81DE">
      <w:start w:val="1"/>
      <w:numFmt w:val="decimal"/>
      <w:lvlText w:val="%1."/>
      <w:lvlJc w:val="left"/>
      <w:pPr>
        <w:tabs>
          <w:tab w:val="num" w:pos="720"/>
        </w:tabs>
        <w:ind w:left="720" w:hanging="360"/>
      </w:pPr>
    </w:lvl>
    <w:lvl w:ilvl="1" w:tplc="B1B26750">
      <w:start w:val="1708"/>
      <w:numFmt w:val="bullet"/>
      <w:lvlText w:val="–"/>
      <w:lvlJc w:val="left"/>
      <w:pPr>
        <w:tabs>
          <w:tab w:val="num" w:pos="1440"/>
        </w:tabs>
        <w:ind w:left="1440" w:hanging="360"/>
      </w:pPr>
      <w:rPr>
        <w:rFonts w:ascii="Arial" w:hAnsi="Arial" w:hint="default"/>
      </w:rPr>
    </w:lvl>
    <w:lvl w:ilvl="2" w:tplc="F2DEBB7C" w:tentative="1">
      <w:start w:val="1"/>
      <w:numFmt w:val="decimal"/>
      <w:lvlText w:val="%3."/>
      <w:lvlJc w:val="left"/>
      <w:pPr>
        <w:tabs>
          <w:tab w:val="num" w:pos="2160"/>
        </w:tabs>
        <w:ind w:left="2160" w:hanging="360"/>
      </w:pPr>
    </w:lvl>
    <w:lvl w:ilvl="3" w:tplc="1D883D76" w:tentative="1">
      <w:start w:val="1"/>
      <w:numFmt w:val="decimal"/>
      <w:lvlText w:val="%4."/>
      <w:lvlJc w:val="left"/>
      <w:pPr>
        <w:tabs>
          <w:tab w:val="num" w:pos="2880"/>
        </w:tabs>
        <w:ind w:left="2880" w:hanging="360"/>
      </w:pPr>
    </w:lvl>
    <w:lvl w:ilvl="4" w:tplc="607045E4" w:tentative="1">
      <w:start w:val="1"/>
      <w:numFmt w:val="decimal"/>
      <w:lvlText w:val="%5."/>
      <w:lvlJc w:val="left"/>
      <w:pPr>
        <w:tabs>
          <w:tab w:val="num" w:pos="3600"/>
        </w:tabs>
        <w:ind w:left="3600" w:hanging="360"/>
      </w:pPr>
    </w:lvl>
    <w:lvl w:ilvl="5" w:tplc="B9CE8FCE" w:tentative="1">
      <w:start w:val="1"/>
      <w:numFmt w:val="decimal"/>
      <w:lvlText w:val="%6."/>
      <w:lvlJc w:val="left"/>
      <w:pPr>
        <w:tabs>
          <w:tab w:val="num" w:pos="4320"/>
        </w:tabs>
        <w:ind w:left="4320" w:hanging="360"/>
      </w:pPr>
    </w:lvl>
    <w:lvl w:ilvl="6" w:tplc="4BC42B72" w:tentative="1">
      <w:start w:val="1"/>
      <w:numFmt w:val="decimal"/>
      <w:lvlText w:val="%7."/>
      <w:lvlJc w:val="left"/>
      <w:pPr>
        <w:tabs>
          <w:tab w:val="num" w:pos="5040"/>
        </w:tabs>
        <w:ind w:left="5040" w:hanging="360"/>
      </w:pPr>
    </w:lvl>
    <w:lvl w:ilvl="7" w:tplc="0264220E" w:tentative="1">
      <w:start w:val="1"/>
      <w:numFmt w:val="decimal"/>
      <w:lvlText w:val="%8."/>
      <w:lvlJc w:val="left"/>
      <w:pPr>
        <w:tabs>
          <w:tab w:val="num" w:pos="5760"/>
        </w:tabs>
        <w:ind w:left="5760" w:hanging="360"/>
      </w:pPr>
    </w:lvl>
    <w:lvl w:ilvl="8" w:tplc="BD805E14" w:tentative="1">
      <w:start w:val="1"/>
      <w:numFmt w:val="decimal"/>
      <w:lvlText w:val="%9."/>
      <w:lvlJc w:val="left"/>
      <w:pPr>
        <w:tabs>
          <w:tab w:val="num" w:pos="6480"/>
        </w:tabs>
        <w:ind w:left="6480" w:hanging="360"/>
      </w:pPr>
    </w:lvl>
  </w:abstractNum>
  <w:abstractNum w:abstractNumId="14">
    <w:nsid w:val="6A052292"/>
    <w:multiLevelType w:val="hybridMultilevel"/>
    <w:tmpl w:val="E54E5DD0"/>
    <w:lvl w:ilvl="0" w:tplc="4B6AACCE">
      <w:start w:val="1"/>
      <w:numFmt w:val="bullet"/>
      <w:lvlText w:val="•"/>
      <w:lvlJc w:val="left"/>
      <w:pPr>
        <w:tabs>
          <w:tab w:val="num" w:pos="720"/>
        </w:tabs>
        <w:ind w:left="720" w:hanging="360"/>
      </w:pPr>
      <w:rPr>
        <w:rFonts w:ascii="Arial" w:hAnsi="Arial" w:hint="default"/>
      </w:rPr>
    </w:lvl>
    <w:lvl w:ilvl="1" w:tplc="D02491C0" w:tentative="1">
      <w:start w:val="1"/>
      <w:numFmt w:val="bullet"/>
      <w:lvlText w:val="•"/>
      <w:lvlJc w:val="left"/>
      <w:pPr>
        <w:tabs>
          <w:tab w:val="num" w:pos="1440"/>
        </w:tabs>
        <w:ind w:left="1440" w:hanging="360"/>
      </w:pPr>
      <w:rPr>
        <w:rFonts w:ascii="Arial" w:hAnsi="Arial" w:hint="default"/>
      </w:rPr>
    </w:lvl>
    <w:lvl w:ilvl="2" w:tplc="0900B348" w:tentative="1">
      <w:start w:val="1"/>
      <w:numFmt w:val="bullet"/>
      <w:lvlText w:val="•"/>
      <w:lvlJc w:val="left"/>
      <w:pPr>
        <w:tabs>
          <w:tab w:val="num" w:pos="2160"/>
        </w:tabs>
        <w:ind w:left="2160" w:hanging="360"/>
      </w:pPr>
      <w:rPr>
        <w:rFonts w:ascii="Arial" w:hAnsi="Arial" w:hint="default"/>
      </w:rPr>
    </w:lvl>
    <w:lvl w:ilvl="3" w:tplc="7C38F130" w:tentative="1">
      <w:start w:val="1"/>
      <w:numFmt w:val="bullet"/>
      <w:lvlText w:val="•"/>
      <w:lvlJc w:val="left"/>
      <w:pPr>
        <w:tabs>
          <w:tab w:val="num" w:pos="2880"/>
        </w:tabs>
        <w:ind w:left="2880" w:hanging="360"/>
      </w:pPr>
      <w:rPr>
        <w:rFonts w:ascii="Arial" w:hAnsi="Arial" w:hint="default"/>
      </w:rPr>
    </w:lvl>
    <w:lvl w:ilvl="4" w:tplc="7F0C8742" w:tentative="1">
      <w:start w:val="1"/>
      <w:numFmt w:val="bullet"/>
      <w:lvlText w:val="•"/>
      <w:lvlJc w:val="left"/>
      <w:pPr>
        <w:tabs>
          <w:tab w:val="num" w:pos="3600"/>
        </w:tabs>
        <w:ind w:left="3600" w:hanging="360"/>
      </w:pPr>
      <w:rPr>
        <w:rFonts w:ascii="Arial" w:hAnsi="Arial" w:hint="default"/>
      </w:rPr>
    </w:lvl>
    <w:lvl w:ilvl="5" w:tplc="5E020E4E" w:tentative="1">
      <w:start w:val="1"/>
      <w:numFmt w:val="bullet"/>
      <w:lvlText w:val="•"/>
      <w:lvlJc w:val="left"/>
      <w:pPr>
        <w:tabs>
          <w:tab w:val="num" w:pos="4320"/>
        </w:tabs>
        <w:ind w:left="4320" w:hanging="360"/>
      </w:pPr>
      <w:rPr>
        <w:rFonts w:ascii="Arial" w:hAnsi="Arial" w:hint="default"/>
      </w:rPr>
    </w:lvl>
    <w:lvl w:ilvl="6" w:tplc="2C8E92CA" w:tentative="1">
      <w:start w:val="1"/>
      <w:numFmt w:val="bullet"/>
      <w:lvlText w:val="•"/>
      <w:lvlJc w:val="left"/>
      <w:pPr>
        <w:tabs>
          <w:tab w:val="num" w:pos="5040"/>
        </w:tabs>
        <w:ind w:left="5040" w:hanging="360"/>
      </w:pPr>
      <w:rPr>
        <w:rFonts w:ascii="Arial" w:hAnsi="Arial" w:hint="default"/>
      </w:rPr>
    </w:lvl>
    <w:lvl w:ilvl="7" w:tplc="D392431C" w:tentative="1">
      <w:start w:val="1"/>
      <w:numFmt w:val="bullet"/>
      <w:lvlText w:val="•"/>
      <w:lvlJc w:val="left"/>
      <w:pPr>
        <w:tabs>
          <w:tab w:val="num" w:pos="5760"/>
        </w:tabs>
        <w:ind w:left="5760" w:hanging="360"/>
      </w:pPr>
      <w:rPr>
        <w:rFonts w:ascii="Arial" w:hAnsi="Arial" w:hint="default"/>
      </w:rPr>
    </w:lvl>
    <w:lvl w:ilvl="8" w:tplc="DFC080A6" w:tentative="1">
      <w:start w:val="1"/>
      <w:numFmt w:val="bullet"/>
      <w:lvlText w:val="•"/>
      <w:lvlJc w:val="left"/>
      <w:pPr>
        <w:tabs>
          <w:tab w:val="num" w:pos="6480"/>
        </w:tabs>
        <w:ind w:left="6480" w:hanging="360"/>
      </w:pPr>
      <w:rPr>
        <w:rFonts w:ascii="Arial" w:hAnsi="Arial" w:hint="default"/>
      </w:rPr>
    </w:lvl>
  </w:abstractNum>
  <w:abstractNum w:abstractNumId="15">
    <w:nsid w:val="6BB72B79"/>
    <w:multiLevelType w:val="hybridMultilevel"/>
    <w:tmpl w:val="6B5A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92620B"/>
    <w:multiLevelType w:val="hybridMultilevel"/>
    <w:tmpl w:val="F408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A08AE"/>
    <w:multiLevelType w:val="hybridMultilevel"/>
    <w:tmpl w:val="669C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42052"/>
    <w:multiLevelType w:val="hybridMultilevel"/>
    <w:tmpl w:val="07C0CFBE"/>
    <w:lvl w:ilvl="0" w:tplc="15FE375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EF5180"/>
    <w:multiLevelType w:val="hybridMultilevel"/>
    <w:tmpl w:val="8862AC9C"/>
    <w:lvl w:ilvl="0" w:tplc="AD0E6490">
      <w:start w:val="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CD7399"/>
    <w:multiLevelType w:val="hybridMultilevel"/>
    <w:tmpl w:val="904C59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7ADD5180"/>
    <w:multiLevelType w:val="hybridMultilevel"/>
    <w:tmpl w:val="B0984D58"/>
    <w:lvl w:ilvl="0" w:tplc="A348A840">
      <w:start w:val="975"/>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0"/>
  </w:num>
  <w:num w:numId="3">
    <w:abstractNumId w:val="1"/>
  </w:num>
  <w:num w:numId="4">
    <w:abstractNumId w:val="10"/>
  </w:num>
  <w:num w:numId="5">
    <w:abstractNumId w:val="17"/>
  </w:num>
  <w:num w:numId="6">
    <w:abstractNumId w:val="2"/>
  </w:num>
  <w:num w:numId="7">
    <w:abstractNumId w:val="0"/>
  </w:num>
  <w:num w:numId="8">
    <w:abstractNumId w:val="19"/>
  </w:num>
  <w:num w:numId="9">
    <w:abstractNumId w:val="18"/>
  </w:num>
  <w:num w:numId="10">
    <w:abstractNumId w:val="11"/>
  </w:num>
  <w:num w:numId="11">
    <w:abstractNumId w:val="15"/>
  </w:num>
  <w:num w:numId="12">
    <w:abstractNumId w:val="8"/>
  </w:num>
  <w:num w:numId="13">
    <w:abstractNumId w:val="4"/>
  </w:num>
  <w:num w:numId="14">
    <w:abstractNumId w:val="12"/>
  </w:num>
  <w:num w:numId="15">
    <w:abstractNumId w:val="3"/>
  </w:num>
  <w:num w:numId="16">
    <w:abstractNumId w:val="14"/>
  </w:num>
  <w:num w:numId="17">
    <w:abstractNumId w:val="6"/>
  </w:num>
  <w:num w:numId="18">
    <w:abstractNumId w:val="9"/>
  </w:num>
  <w:num w:numId="19">
    <w:abstractNumId w:val="13"/>
  </w:num>
  <w:num w:numId="20">
    <w:abstractNumId w:val="7"/>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69"/>
    <w:rsid w:val="00013271"/>
    <w:rsid w:val="00025BFA"/>
    <w:rsid w:val="00027CEE"/>
    <w:rsid w:val="0003431C"/>
    <w:rsid w:val="0003731E"/>
    <w:rsid w:val="00040B3F"/>
    <w:rsid w:val="000415E4"/>
    <w:rsid w:val="00050BC8"/>
    <w:rsid w:val="00051CBC"/>
    <w:rsid w:val="00055C24"/>
    <w:rsid w:val="000567D6"/>
    <w:rsid w:val="00056A2B"/>
    <w:rsid w:val="000717A3"/>
    <w:rsid w:val="00075082"/>
    <w:rsid w:val="0007738C"/>
    <w:rsid w:val="000838EC"/>
    <w:rsid w:val="00087BD8"/>
    <w:rsid w:val="00090B3E"/>
    <w:rsid w:val="00093B32"/>
    <w:rsid w:val="000A1232"/>
    <w:rsid w:val="000A4E54"/>
    <w:rsid w:val="000A6B52"/>
    <w:rsid w:val="000B1555"/>
    <w:rsid w:val="000B1832"/>
    <w:rsid w:val="000B21B9"/>
    <w:rsid w:val="000B2A2C"/>
    <w:rsid w:val="000B7721"/>
    <w:rsid w:val="000B7F27"/>
    <w:rsid w:val="000C5A4B"/>
    <w:rsid w:val="000C64CC"/>
    <w:rsid w:val="000C741E"/>
    <w:rsid w:val="000D6621"/>
    <w:rsid w:val="000E3215"/>
    <w:rsid w:val="000E505E"/>
    <w:rsid w:val="000E65D6"/>
    <w:rsid w:val="00101716"/>
    <w:rsid w:val="00102061"/>
    <w:rsid w:val="001023DA"/>
    <w:rsid w:val="001151AA"/>
    <w:rsid w:val="00117187"/>
    <w:rsid w:val="00117BC5"/>
    <w:rsid w:val="00123D28"/>
    <w:rsid w:val="001261EA"/>
    <w:rsid w:val="0014407E"/>
    <w:rsid w:val="00146F2B"/>
    <w:rsid w:val="00151C04"/>
    <w:rsid w:val="00155B87"/>
    <w:rsid w:val="0015625B"/>
    <w:rsid w:val="001566C3"/>
    <w:rsid w:val="001616D9"/>
    <w:rsid w:val="00161732"/>
    <w:rsid w:val="00162639"/>
    <w:rsid w:val="00162D68"/>
    <w:rsid w:val="001663DC"/>
    <w:rsid w:val="001701E2"/>
    <w:rsid w:val="00173208"/>
    <w:rsid w:val="00173681"/>
    <w:rsid w:val="00173A5B"/>
    <w:rsid w:val="00173B42"/>
    <w:rsid w:val="0017435B"/>
    <w:rsid w:val="00182F09"/>
    <w:rsid w:val="00195017"/>
    <w:rsid w:val="00195ECF"/>
    <w:rsid w:val="001A07E0"/>
    <w:rsid w:val="001A412B"/>
    <w:rsid w:val="001B102E"/>
    <w:rsid w:val="001B4029"/>
    <w:rsid w:val="001B7532"/>
    <w:rsid w:val="001C5F5E"/>
    <w:rsid w:val="001D2347"/>
    <w:rsid w:val="001D4941"/>
    <w:rsid w:val="001D4DBF"/>
    <w:rsid w:val="001D7856"/>
    <w:rsid w:val="001E0351"/>
    <w:rsid w:val="001E0FA8"/>
    <w:rsid w:val="001E4248"/>
    <w:rsid w:val="001E621E"/>
    <w:rsid w:val="001E6D86"/>
    <w:rsid w:val="001F08C8"/>
    <w:rsid w:val="0020353E"/>
    <w:rsid w:val="00203569"/>
    <w:rsid w:val="00210CF8"/>
    <w:rsid w:val="00216397"/>
    <w:rsid w:val="0022082A"/>
    <w:rsid w:val="002350CE"/>
    <w:rsid w:val="00235AAD"/>
    <w:rsid w:val="0023660E"/>
    <w:rsid w:val="0024241A"/>
    <w:rsid w:val="00243394"/>
    <w:rsid w:val="00245B10"/>
    <w:rsid w:val="00250ED3"/>
    <w:rsid w:val="002628E0"/>
    <w:rsid w:val="00271C6C"/>
    <w:rsid w:val="0027677C"/>
    <w:rsid w:val="002955EC"/>
    <w:rsid w:val="002970B1"/>
    <w:rsid w:val="002A4631"/>
    <w:rsid w:val="002A5F28"/>
    <w:rsid w:val="002B04E0"/>
    <w:rsid w:val="002B1749"/>
    <w:rsid w:val="002B241B"/>
    <w:rsid w:val="002B350E"/>
    <w:rsid w:val="002B4147"/>
    <w:rsid w:val="002B4993"/>
    <w:rsid w:val="002B6BE5"/>
    <w:rsid w:val="002C0E16"/>
    <w:rsid w:val="002C2302"/>
    <w:rsid w:val="002C33A0"/>
    <w:rsid w:val="002C58BC"/>
    <w:rsid w:val="002C6A90"/>
    <w:rsid w:val="002D2FB1"/>
    <w:rsid w:val="002D3188"/>
    <w:rsid w:val="002D4D27"/>
    <w:rsid w:val="002D5FE2"/>
    <w:rsid w:val="002E24CD"/>
    <w:rsid w:val="002E3312"/>
    <w:rsid w:val="002E36A5"/>
    <w:rsid w:val="002E5656"/>
    <w:rsid w:val="002F577D"/>
    <w:rsid w:val="00305D98"/>
    <w:rsid w:val="00307414"/>
    <w:rsid w:val="0031064E"/>
    <w:rsid w:val="0031096D"/>
    <w:rsid w:val="00314945"/>
    <w:rsid w:val="00315E1B"/>
    <w:rsid w:val="003247E2"/>
    <w:rsid w:val="00324FB9"/>
    <w:rsid w:val="00337C97"/>
    <w:rsid w:val="0034415E"/>
    <w:rsid w:val="00351990"/>
    <w:rsid w:val="003617CA"/>
    <w:rsid w:val="00362766"/>
    <w:rsid w:val="00362A62"/>
    <w:rsid w:val="00363668"/>
    <w:rsid w:val="00364C02"/>
    <w:rsid w:val="00371070"/>
    <w:rsid w:val="003711BB"/>
    <w:rsid w:val="0037163D"/>
    <w:rsid w:val="00371E86"/>
    <w:rsid w:val="00372195"/>
    <w:rsid w:val="00374443"/>
    <w:rsid w:val="00376A16"/>
    <w:rsid w:val="003770DB"/>
    <w:rsid w:val="00381FF9"/>
    <w:rsid w:val="003848A1"/>
    <w:rsid w:val="0038534A"/>
    <w:rsid w:val="00386D6A"/>
    <w:rsid w:val="003A2CAC"/>
    <w:rsid w:val="003B4229"/>
    <w:rsid w:val="003B4870"/>
    <w:rsid w:val="003B544B"/>
    <w:rsid w:val="003B59E3"/>
    <w:rsid w:val="003B7BD0"/>
    <w:rsid w:val="003C0079"/>
    <w:rsid w:val="003C7614"/>
    <w:rsid w:val="003D4B4B"/>
    <w:rsid w:val="003D5071"/>
    <w:rsid w:val="003E2587"/>
    <w:rsid w:val="003F2624"/>
    <w:rsid w:val="003F3C04"/>
    <w:rsid w:val="00402FEB"/>
    <w:rsid w:val="004078BD"/>
    <w:rsid w:val="00410798"/>
    <w:rsid w:val="00414F69"/>
    <w:rsid w:val="00415BB5"/>
    <w:rsid w:val="00420BC9"/>
    <w:rsid w:val="00422686"/>
    <w:rsid w:val="0043333A"/>
    <w:rsid w:val="00446915"/>
    <w:rsid w:val="004543BE"/>
    <w:rsid w:val="00460932"/>
    <w:rsid w:val="0046103C"/>
    <w:rsid w:val="0046131B"/>
    <w:rsid w:val="004625FD"/>
    <w:rsid w:val="0046264C"/>
    <w:rsid w:val="00462943"/>
    <w:rsid w:val="00463C78"/>
    <w:rsid w:val="0047069E"/>
    <w:rsid w:val="004712A7"/>
    <w:rsid w:val="0047298F"/>
    <w:rsid w:val="004751AC"/>
    <w:rsid w:val="004801A5"/>
    <w:rsid w:val="0048793E"/>
    <w:rsid w:val="00493E08"/>
    <w:rsid w:val="004A0312"/>
    <w:rsid w:val="004A163D"/>
    <w:rsid w:val="004A718E"/>
    <w:rsid w:val="004B4186"/>
    <w:rsid w:val="004B5E49"/>
    <w:rsid w:val="004B6384"/>
    <w:rsid w:val="004C24D4"/>
    <w:rsid w:val="004C4D60"/>
    <w:rsid w:val="004C5FF2"/>
    <w:rsid w:val="004C687B"/>
    <w:rsid w:val="004D0E52"/>
    <w:rsid w:val="004D1F53"/>
    <w:rsid w:val="004D4781"/>
    <w:rsid w:val="004E0AE7"/>
    <w:rsid w:val="004E2A71"/>
    <w:rsid w:val="004E6E9D"/>
    <w:rsid w:val="005004E2"/>
    <w:rsid w:val="00500674"/>
    <w:rsid w:val="005006E5"/>
    <w:rsid w:val="00507BB0"/>
    <w:rsid w:val="00511CBD"/>
    <w:rsid w:val="00514C95"/>
    <w:rsid w:val="00527C4C"/>
    <w:rsid w:val="00531064"/>
    <w:rsid w:val="00531A3D"/>
    <w:rsid w:val="00531CE1"/>
    <w:rsid w:val="0053528A"/>
    <w:rsid w:val="00552B35"/>
    <w:rsid w:val="0055455B"/>
    <w:rsid w:val="00561E11"/>
    <w:rsid w:val="0056238A"/>
    <w:rsid w:val="0057464D"/>
    <w:rsid w:val="0057739D"/>
    <w:rsid w:val="005819C4"/>
    <w:rsid w:val="005959A8"/>
    <w:rsid w:val="00595FCE"/>
    <w:rsid w:val="00597C25"/>
    <w:rsid w:val="005A33D9"/>
    <w:rsid w:val="005A484D"/>
    <w:rsid w:val="005B0E33"/>
    <w:rsid w:val="005B401F"/>
    <w:rsid w:val="005B4D2C"/>
    <w:rsid w:val="005B62AB"/>
    <w:rsid w:val="005D539C"/>
    <w:rsid w:val="005E0A6B"/>
    <w:rsid w:val="005F1673"/>
    <w:rsid w:val="005F2113"/>
    <w:rsid w:val="005F63D8"/>
    <w:rsid w:val="00600697"/>
    <w:rsid w:val="00601C4A"/>
    <w:rsid w:val="00604DDB"/>
    <w:rsid w:val="00610F93"/>
    <w:rsid w:val="00612D7D"/>
    <w:rsid w:val="00615D28"/>
    <w:rsid w:val="00620649"/>
    <w:rsid w:val="00624B4A"/>
    <w:rsid w:val="00635106"/>
    <w:rsid w:val="0063549B"/>
    <w:rsid w:val="00635DEF"/>
    <w:rsid w:val="00637B26"/>
    <w:rsid w:val="006407D6"/>
    <w:rsid w:val="00642009"/>
    <w:rsid w:val="00643652"/>
    <w:rsid w:val="00654200"/>
    <w:rsid w:val="0065678F"/>
    <w:rsid w:val="00657A51"/>
    <w:rsid w:val="006632DD"/>
    <w:rsid w:val="00663E80"/>
    <w:rsid w:val="00672A9E"/>
    <w:rsid w:val="00673EA6"/>
    <w:rsid w:val="00680494"/>
    <w:rsid w:val="00680B74"/>
    <w:rsid w:val="00685F0E"/>
    <w:rsid w:val="00695686"/>
    <w:rsid w:val="00697AC4"/>
    <w:rsid w:val="00697F40"/>
    <w:rsid w:val="006A4A29"/>
    <w:rsid w:val="006A5548"/>
    <w:rsid w:val="006A66A3"/>
    <w:rsid w:val="006A79CB"/>
    <w:rsid w:val="006B2806"/>
    <w:rsid w:val="006B4AAB"/>
    <w:rsid w:val="006B6032"/>
    <w:rsid w:val="006B6B7D"/>
    <w:rsid w:val="006C636C"/>
    <w:rsid w:val="006E2955"/>
    <w:rsid w:val="006E2BE3"/>
    <w:rsid w:val="006E5EF9"/>
    <w:rsid w:val="006F72CC"/>
    <w:rsid w:val="00710990"/>
    <w:rsid w:val="007165FC"/>
    <w:rsid w:val="00722DCD"/>
    <w:rsid w:val="007243AB"/>
    <w:rsid w:val="00724404"/>
    <w:rsid w:val="0072559C"/>
    <w:rsid w:val="007262FD"/>
    <w:rsid w:val="00727AFE"/>
    <w:rsid w:val="007341A0"/>
    <w:rsid w:val="00740104"/>
    <w:rsid w:val="007424A0"/>
    <w:rsid w:val="0074463B"/>
    <w:rsid w:val="00750967"/>
    <w:rsid w:val="007513D8"/>
    <w:rsid w:val="00755068"/>
    <w:rsid w:val="00755A1A"/>
    <w:rsid w:val="00757641"/>
    <w:rsid w:val="00764C69"/>
    <w:rsid w:val="00773547"/>
    <w:rsid w:val="00773985"/>
    <w:rsid w:val="00781961"/>
    <w:rsid w:val="00787012"/>
    <w:rsid w:val="00790A5D"/>
    <w:rsid w:val="00795EA4"/>
    <w:rsid w:val="007A426D"/>
    <w:rsid w:val="007A5CF8"/>
    <w:rsid w:val="007B27CA"/>
    <w:rsid w:val="007C0680"/>
    <w:rsid w:val="007C170A"/>
    <w:rsid w:val="007C2462"/>
    <w:rsid w:val="007D1780"/>
    <w:rsid w:val="007D3383"/>
    <w:rsid w:val="007D39D9"/>
    <w:rsid w:val="007E45C3"/>
    <w:rsid w:val="007F0BF5"/>
    <w:rsid w:val="007F10E2"/>
    <w:rsid w:val="007F576A"/>
    <w:rsid w:val="007F7643"/>
    <w:rsid w:val="0080323E"/>
    <w:rsid w:val="00806DC9"/>
    <w:rsid w:val="00810081"/>
    <w:rsid w:val="00812635"/>
    <w:rsid w:val="00843FE8"/>
    <w:rsid w:val="0084782C"/>
    <w:rsid w:val="008516B8"/>
    <w:rsid w:val="00853325"/>
    <w:rsid w:val="00854BEF"/>
    <w:rsid w:val="00856695"/>
    <w:rsid w:val="00862D08"/>
    <w:rsid w:val="00875680"/>
    <w:rsid w:val="00875BF6"/>
    <w:rsid w:val="00890E90"/>
    <w:rsid w:val="00891E6A"/>
    <w:rsid w:val="00891F93"/>
    <w:rsid w:val="0089318F"/>
    <w:rsid w:val="008939FF"/>
    <w:rsid w:val="008B3E8C"/>
    <w:rsid w:val="008B565E"/>
    <w:rsid w:val="008C1A62"/>
    <w:rsid w:val="008D421F"/>
    <w:rsid w:val="008E4295"/>
    <w:rsid w:val="008E6DC2"/>
    <w:rsid w:val="008F193A"/>
    <w:rsid w:val="008F1C7F"/>
    <w:rsid w:val="008F5044"/>
    <w:rsid w:val="008F616B"/>
    <w:rsid w:val="00903E25"/>
    <w:rsid w:val="009040DD"/>
    <w:rsid w:val="00910376"/>
    <w:rsid w:val="0091635A"/>
    <w:rsid w:val="00922ECA"/>
    <w:rsid w:val="00925C2F"/>
    <w:rsid w:val="009270D8"/>
    <w:rsid w:val="0093657C"/>
    <w:rsid w:val="00937169"/>
    <w:rsid w:val="009475E5"/>
    <w:rsid w:val="009659EB"/>
    <w:rsid w:val="009703AD"/>
    <w:rsid w:val="00981BCD"/>
    <w:rsid w:val="00983064"/>
    <w:rsid w:val="00983B22"/>
    <w:rsid w:val="009910DB"/>
    <w:rsid w:val="009915F7"/>
    <w:rsid w:val="009A2923"/>
    <w:rsid w:val="009B20E7"/>
    <w:rsid w:val="009B2AAF"/>
    <w:rsid w:val="009C28D6"/>
    <w:rsid w:val="009C28DC"/>
    <w:rsid w:val="009C489C"/>
    <w:rsid w:val="009C4CE6"/>
    <w:rsid w:val="009C75AD"/>
    <w:rsid w:val="009D06AB"/>
    <w:rsid w:val="009E2298"/>
    <w:rsid w:val="009E44B1"/>
    <w:rsid w:val="009E65A4"/>
    <w:rsid w:val="009E65ED"/>
    <w:rsid w:val="009F185F"/>
    <w:rsid w:val="009F5C25"/>
    <w:rsid w:val="009F6BA0"/>
    <w:rsid w:val="00A01009"/>
    <w:rsid w:val="00A04925"/>
    <w:rsid w:val="00A121CC"/>
    <w:rsid w:val="00A1393D"/>
    <w:rsid w:val="00A3100D"/>
    <w:rsid w:val="00A325DE"/>
    <w:rsid w:val="00A40018"/>
    <w:rsid w:val="00A5139D"/>
    <w:rsid w:val="00A5385D"/>
    <w:rsid w:val="00A6462A"/>
    <w:rsid w:val="00A708AC"/>
    <w:rsid w:val="00A75268"/>
    <w:rsid w:val="00A92B26"/>
    <w:rsid w:val="00AA25A0"/>
    <w:rsid w:val="00AA2B43"/>
    <w:rsid w:val="00AA377C"/>
    <w:rsid w:val="00AA651F"/>
    <w:rsid w:val="00AB261F"/>
    <w:rsid w:val="00AB755B"/>
    <w:rsid w:val="00AC22B0"/>
    <w:rsid w:val="00AC29D9"/>
    <w:rsid w:val="00AC2CE3"/>
    <w:rsid w:val="00AC43D8"/>
    <w:rsid w:val="00AC7B56"/>
    <w:rsid w:val="00AD1338"/>
    <w:rsid w:val="00AD2822"/>
    <w:rsid w:val="00AD380B"/>
    <w:rsid w:val="00AD6132"/>
    <w:rsid w:val="00AE0726"/>
    <w:rsid w:val="00AE1DA9"/>
    <w:rsid w:val="00AE74AE"/>
    <w:rsid w:val="00AF09EA"/>
    <w:rsid w:val="00AF6366"/>
    <w:rsid w:val="00B00726"/>
    <w:rsid w:val="00B128A1"/>
    <w:rsid w:val="00B216EA"/>
    <w:rsid w:val="00B364A7"/>
    <w:rsid w:val="00B445CA"/>
    <w:rsid w:val="00B473B8"/>
    <w:rsid w:val="00B47EA2"/>
    <w:rsid w:val="00B545EE"/>
    <w:rsid w:val="00B62F19"/>
    <w:rsid w:val="00B6598E"/>
    <w:rsid w:val="00B726BD"/>
    <w:rsid w:val="00B7414D"/>
    <w:rsid w:val="00B76B1B"/>
    <w:rsid w:val="00B8154F"/>
    <w:rsid w:val="00B86146"/>
    <w:rsid w:val="00B8730E"/>
    <w:rsid w:val="00B90CB5"/>
    <w:rsid w:val="00BA0803"/>
    <w:rsid w:val="00BA55F6"/>
    <w:rsid w:val="00BB40CE"/>
    <w:rsid w:val="00BB4B5C"/>
    <w:rsid w:val="00BC03DF"/>
    <w:rsid w:val="00BC1F40"/>
    <w:rsid w:val="00BC3DFD"/>
    <w:rsid w:val="00BC3FC6"/>
    <w:rsid w:val="00BC734B"/>
    <w:rsid w:val="00BD632F"/>
    <w:rsid w:val="00BE2B84"/>
    <w:rsid w:val="00BE6CC7"/>
    <w:rsid w:val="00BF0142"/>
    <w:rsid w:val="00BF1EAF"/>
    <w:rsid w:val="00BF60FF"/>
    <w:rsid w:val="00C00BEF"/>
    <w:rsid w:val="00C04C52"/>
    <w:rsid w:val="00C07BBF"/>
    <w:rsid w:val="00C10A19"/>
    <w:rsid w:val="00C12124"/>
    <w:rsid w:val="00C149D3"/>
    <w:rsid w:val="00C14C05"/>
    <w:rsid w:val="00C200D7"/>
    <w:rsid w:val="00C215ED"/>
    <w:rsid w:val="00C222C5"/>
    <w:rsid w:val="00C44039"/>
    <w:rsid w:val="00C44267"/>
    <w:rsid w:val="00C45007"/>
    <w:rsid w:val="00C478C9"/>
    <w:rsid w:val="00C5147A"/>
    <w:rsid w:val="00C61B3B"/>
    <w:rsid w:val="00C66E94"/>
    <w:rsid w:val="00C717A2"/>
    <w:rsid w:val="00C72A64"/>
    <w:rsid w:val="00C768CA"/>
    <w:rsid w:val="00C8093C"/>
    <w:rsid w:val="00C80C63"/>
    <w:rsid w:val="00C81218"/>
    <w:rsid w:val="00C8186E"/>
    <w:rsid w:val="00C84853"/>
    <w:rsid w:val="00CA0EB5"/>
    <w:rsid w:val="00CA4FBA"/>
    <w:rsid w:val="00CA58DB"/>
    <w:rsid w:val="00CB19BB"/>
    <w:rsid w:val="00CC02D5"/>
    <w:rsid w:val="00CC68ED"/>
    <w:rsid w:val="00CC70E9"/>
    <w:rsid w:val="00CD6BEF"/>
    <w:rsid w:val="00CF3E6F"/>
    <w:rsid w:val="00CF6E74"/>
    <w:rsid w:val="00D06A34"/>
    <w:rsid w:val="00D1209B"/>
    <w:rsid w:val="00D1362D"/>
    <w:rsid w:val="00D15DB1"/>
    <w:rsid w:val="00D261FE"/>
    <w:rsid w:val="00D272A8"/>
    <w:rsid w:val="00D30B9E"/>
    <w:rsid w:val="00D32273"/>
    <w:rsid w:val="00D45211"/>
    <w:rsid w:val="00D47FFD"/>
    <w:rsid w:val="00D63C9E"/>
    <w:rsid w:val="00D64A2B"/>
    <w:rsid w:val="00D723CD"/>
    <w:rsid w:val="00D756DF"/>
    <w:rsid w:val="00D846DC"/>
    <w:rsid w:val="00D8772A"/>
    <w:rsid w:val="00D906EA"/>
    <w:rsid w:val="00D90AAD"/>
    <w:rsid w:val="00D96615"/>
    <w:rsid w:val="00D976C9"/>
    <w:rsid w:val="00DA1630"/>
    <w:rsid w:val="00DA60E2"/>
    <w:rsid w:val="00DB280D"/>
    <w:rsid w:val="00DB339B"/>
    <w:rsid w:val="00DB35BC"/>
    <w:rsid w:val="00DB3A02"/>
    <w:rsid w:val="00DB6B27"/>
    <w:rsid w:val="00DD53FC"/>
    <w:rsid w:val="00DD5E11"/>
    <w:rsid w:val="00DE15C9"/>
    <w:rsid w:val="00DF0A1D"/>
    <w:rsid w:val="00DF7E19"/>
    <w:rsid w:val="00E01B86"/>
    <w:rsid w:val="00E1236E"/>
    <w:rsid w:val="00E155F0"/>
    <w:rsid w:val="00E207C0"/>
    <w:rsid w:val="00E21DFE"/>
    <w:rsid w:val="00E250AD"/>
    <w:rsid w:val="00E25EC2"/>
    <w:rsid w:val="00E27404"/>
    <w:rsid w:val="00E30876"/>
    <w:rsid w:val="00E31069"/>
    <w:rsid w:val="00E31F50"/>
    <w:rsid w:val="00E3631F"/>
    <w:rsid w:val="00E518EC"/>
    <w:rsid w:val="00E604C6"/>
    <w:rsid w:val="00E70077"/>
    <w:rsid w:val="00E7324C"/>
    <w:rsid w:val="00E84938"/>
    <w:rsid w:val="00E85CF5"/>
    <w:rsid w:val="00E9057D"/>
    <w:rsid w:val="00E91360"/>
    <w:rsid w:val="00E94EAD"/>
    <w:rsid w:val="00E97FE2"/>
    <w:rsid w:val="00EA3668"/>
    <w:rsid w:val="00EA7E0F"/>
    <w:rsid w:val="00EB0F1E"/>
    <w:rsid w:val="00EB12EA"/>
    <w:rsid w:val="00EB20C1"/>
    <w:rsid w:val="00EB4B8C"/>
    <w:rsid w:val="00EB517E"/>
    <w:rsid w:val="00EB5FD0"/>
    <w:rsid w:val="00EC49BE"/>
    <w:rsid w:val="00EE5BD2"/>
    <w:rsid w:val="00EE7B44"/>
    <w:rsid w:val="00EF5555"/>
    <w:rsid w:val="00F00F89"/>
    <w:rsid w:val="00F031BD"/>
    <w:rsid w:val="00F03949"/>
    <w:rsid w:val="00F1186C"/>
    <w:rsid w:val="00F144F3"/>
    <w:rsid w:val="00F15A55"/>
    <w:rsid w:val="00F16100"/>
    <w:rsid w:val="00F170D9"/>
    <w:rsid w:val="00F1751F"/>
    <w:rsid w:val="00F24F03"/>
    <w:rsid w:val="00F317CF"/>
    <w:rsid w:val="00F43550"/>
    <w:rsid w:val="00F5236E"/>
    <w:rsid w:val="00F531C1"/>
    <w:rsid w:val="00F66CDC"/>
    <w:rsid w:val="00F670DA"/>
    <w:rsid w:val="00F7169E"/>
    <w:rsid w:val="00F76FD3"/>
    <w:rsid w:val="00F82205"/>
    <w:rsid w:val="00F91F3F"/>
    <w:rsid w:val="00F92466"/>
    <w:rsid w:val="00F945C4"/>
    <w:rsid w:val="00F94BD2"/>
    <w:rsid w:val="00FA19A9"/>
    <w:rsid w:val="00FA559C"/>
    <w:rsid w:val="00FA5D90"/>
    <w:rsid w:val="00FB6F38"/>
    <w:rsid w:val="00FB6F5C"/>
    <w:rsid w:val="00FB79E7"/>
    <w:rsid w:val="00FC26B8"/>
    <w:rsid w:val="00FD2A4B"/>
    <w:rsid w:val="00FD3B57"/>
    <w:rsid w:val="00FD4F15"/>
    <w:rsid w:val="00FE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1069"/>
    <w:rPr>
      <w:i/>
      <w:iCs/>
    </w:rPr>
  </w:style>
  <w:style w:type="paragraph" w:styleId="ListParagraph">
    <w:name w:val="List Paragraph"/>
    <w:basedOn w:val="Normal"/>
    <w:uiPriority w:val="34"/>
    <w:qFormat/>
    <w:rsid w:val="004625FD"/>
    <w:pPr>
      <w:ind w:left="720"/>
      <w:contextualSpacing/>
    </w:pPr>
  </w:style>
  <w:style w:type="character" w:styleId="Hyperlink">
    <w:name w:val="Hyperlink"/>
    <w:basedOn w:val="DefaultParagraphFont"/>
    <w:uiPriority w:val="99"/>
    <w:unhideWhenUsed/>
    <w:rsid w:val="00A01009"/>
    <w:rPr>
      <w:color w:val="0000FF" w:themeColor="hyperlink"/>
      <w:u w:val="single"/>
    </w:rPr>
  </w:style>
  <w:style w:type="paragraph" w:styleId="Header">
    <w:name w:val="header"/>
    <w:basedOn w:val="Normal"/>
    <w:link w:val="HeaderChar"/>
    <w:uiPriority w:val="99"/>
    <w:unhideWhenUsed/>
    <w:rsid w:val="00A53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5D"/>
  </w:style>
  <w:style w:type="paragraph" w:styleId="Footer">
    <w:name w:val="footer"/>
    <w:basedOn w:val="Normal"/>
    <w:link w:val="FooterChar"/>
    <w:uiPriority w:val="99"/>
    <w:unhideWhenUsed/>
    <w:rsid w:val="00A53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5D"/>
  </w:style>
  <w:style w:type="paragraph" w:styleId="BalloonText">
    <w:name w:val="Balloon Text"/>
    <w:basedOn w:val="Normal"/>
    <w:link w:val="BalloonTextChar"/>
    <w:uiPriority w:val="99"/>
    <w:semiHidden/>
    <w:unhideWhenUsed/>
    <w:rsid w:val="00A5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85D"/>
    <w:rPr>
      <w:rFonts w:ascii="Tahoma" w:hAnsi="Tahoma" w:cs="Tahoma"/>
      <w:sz w:val="16"/>
      <w:szCs w:val="16"/>
    </w:rPr>
  </w:style>
  <w:style w:type="table" w:styleId="TableGrid">
    <w:name w:val="Table Grid"/>
    <w:basedOn w:val="TableNormal"/>
    <w:uiPriority w:val="59"/>
    <w:rsid w:val="005B4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65A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2D2FB1"/>
    <w:rPr>
      <w:rFonts w:ascii="Times New Roman" w:eastAsia="Times New Roman" w:hAnsi="Times New Roman" w:cs="Times New Roman"/>
      <w:b/>
      <w:bCs/>
      <w:sz w:val="36"/>
      <w:szCs w:val="36"/>
    </w:rPr>
  </w:style>
  <w:style w:type="character" w:customStyle="1" w:styleId="contents">
    <w:name w:val="contents"/>
    <w:basedOn w:val="DefaultParagraphFont"/>
    <w:rsid w:val="0046103C"/>
  </w:style>
  <w:style w:type="character" w:customStyle="1" w:styleId="enumxml">
    <w:name w:val="enumxml"/>
    <w:basedOn w:val="DefaultParagraphFont"/>
    <w:rsid w:val="0046103C"/>
  </w:style>
  <w:style w:type="character" w:customStyle="1" w:styleId="ptext-1">
    <w:name w:val="ptext-1"/>
    <w:basedOn w:val="DefaultParagraphFont"/>
    <w:rsid w:val="0046103C"/>
  </w:style>
  <w:style w:type="character" w:customStyle="1" w:styleId="aref-unknown">
    <w:name w:val="aref-unknown"/>
    <w:basedOn w:val="DefaultParagraphFont"/>
    <w:rsid w:val="0046103C"/>
  </w:style>
  <w:style w:type="character" w:styleId="FollowedHyperlink">
    <w:name w:val="FollowedHyperlink"/>
    <w:basedOn w:val="DefaultParagraphFont"/>
    <w:uiPriority w:val="99"/>
    <w:semiHidden/>
    <w:unhideWhenUsed/>
    <w:rsid w:val="00362766"/>
    <w:rPr>
      <w:color w:val="800080" w:themeColor="followedHyperlink"/>
      <w:u w:val="single"/>
    </w:rPr>
  </w:style>
  <w:style w:type="character" w:customStyle="1" w:styleId="sectno">
    <w:name w:val="sectno"/>
    <w:basedOn w:val="DefaultParagraphFont"/>
    <w:rsid w:val="00AE0726"/>
  </w:style>
  <w:style w:type="character" w:customStyle="1" w:styleId="subject">
    <w:name w:val="subject"/>
    <w:basedOn w:val="DefaultParagraphFont"/>
    <w:rsid w:val="00AE0726"/>
  </w:style>
  <w:style w:type="character" w:customStyle="1" w:styleId="ptext-2">
    <w:name w:val="ptext-2"/>
    <w:basedOn w:val="DefaultParagraphFont"/>
    <w:rsid w:val="00AE0726"/>
  </w:style>
  <w:style w:type="character" w:customStyle="1" w:styleId="ptext-3">
    <w:name w:val="ptext-3"/>
    <w:basedOn w:val="DefaultParagraphFont"/>
    <w:rsid w:val="00AE0726"/>
  </w:style>
  <w:style w:type="character" w:customStyle="1" w:styleId="ptext-4">
    <w:name w:val="ptext-4"/>
    <w:basedOn w:val="DefaultParagraphFont"/>
    <w:rsid w:val="00AE0726"/>
  </w:style>
  <w:style w:type="character" w:customStyle="1" w:styleId="entity">
    <w:name w:val="entity"/>
    <w:basedOn w:val="DefaultParagraphFont"/>
    <w:rsid w:val="00AE0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1069"/>
    <w:rPr>
      <w:i/>
      <w:iCs/>
    </w:rPr>
  </w:style>
  <w:style w:type="paragraph" w:styleId="ListParagraph">
    <w:name w:val="List Paragraph"/>
    <w:basedOn w:val="Normal"/>
    <w:uiPriority w:val="34"/>
    <w:qFormat/>
    <w:rsid w:val="004625FD"/>
    <w:pPr>
      <w:ind w:left="720"/>
      <w:contextualSpacing/>
    </w:pPr>
  </w:style>
  <w:style w:type="character" w:styleId="Hyperlink">
    <w:name w:val="Hyperlink"/>
    <w:basedOn w:val="DefaultParagraphFont"/>
    <w:uiPriority w:val="99"/>
    <w:unhideWhenUsed/>
    <w:rsid w:val="00A01009"/>
    <w:rPr>
      <w:color w:val="0000FF" w:themeColor="hyperlink"/>
      <w:u w:val="single"/>
    </w:rPr>
  </w:style>
  <w:style w:type="paragraph" w:styleId="Header">
    <w:name w:val="header"/>
    <w:basedOn w:val="Normal"/>
    <w:link w:val="HeaderChar"/>
    <w:uiPriority w:val="99"/>
    <w:unhideWhenUsed/>
    <w:rsid w:val="00A53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5D"/>
  </w:style>
  <w:style w:type="paragraph" w:styleId="Footer">
    <w:name w:val="footer"/>
    <w:basedOn w:val="Normal"/>
    <w:link w:val="FooterChar"/>
    <w:uiPriority w:val="99"/>
    <w:unhideWhenUsed/>
    <w:rsid w:val="00A53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5D"/>
  </w:style>
  <w:style w:type="paragraph" w:styleId="BalloonText">
    <w:name w:val="Balloon Text"/>
    <w:basedOn w:val="Normal"/>
    <w:link w:val="BalloonTextChar"/>
    <w:uiPriority w:val="99"/>
    <w:semiHidden/>
    <w:unhideWhenUsed/>
    <w:rsid w:val="00A5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85D"/>
    <w:rPr>
      <w:rFonts w:ascii="Tahoma" w:hAnsi="Tahoma" w:cs="Tahoma"/>
      <w:sz w:val="16"/>
      <w:szCs w:val="16"/>
    </w:rPr>
  </w:style>
  <w:style w:type="table" w:styleId="TableGrid">
    <w:name w:val="Table Grid"/>
    <w:basedOn w:val="TableNormal"/>
    <w:uiPriority w:val="59"/>
    <w:rsid w:val="005B4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65A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2D2FB1"/>
    <w:rPr>
      <w:rFonts w:ascii="Times New Roman" w:eastAsia="Times New Roman" w:hAnsi="Times New Roman" w:cs="Times New Roman"/>
      <w:b/>
      <w:bCs/>
      <w:sz w:val="36"/>
      <w:szCs w:val="36"/>
    </w:rPr>
  </w:style>
  <w:style w:type="character" w:customStyle="1" w:styleId="contents">
    <w:name w:val="contents"/>
    <w:basedOn w:val="DefaultParagraphFont"/>
    <w:rsid w:val="0046103C"/>
  </w:style>
  <w:style w:type="character" w:customStyle="1" w:styleId="enumxml">
    <w:name w:val="enumxml"/>
    <w:basedOn w:val="DefaultParagraphFont"/>
    <w:rsid w:val="0046103C"/>
  </w:style>
  <w:style w:type="character" w:customStyle="1" w:styleId="ptext-1">
    <w:name w:val="ptext-1"/>
    <w:basedOn w:val="DefaultParagraphFont"/>
    <w:rsid w:val="0046103C"/>
  </w:style>
  <w:style w:type="character" w:customStyle="1" w:styleId="aref-unknown">
    <w:name w:val="aref-unknown"/>
    <w:basedOn w:val="DefaultParagraphFont"/>
    <w:rsid w:val="0046103C"/>
  </w:style>
  <w:style w:type="character" w:styleId="FollowedHyperlink">
    <w:name w:val="FollowedHyperlink"/>
    <w:basedOn w:val="DefaultParagraphFont"/>
    <w:uiPriority w:val="99"/>
    <w:semiHidden/>
    <w:unhideWhenUsed/>
    <w:rsid w:val="00362766"/>
    <w:rPr>
      <w:color w:val="800080" w:themeColor="followedHyperlink"/>
      <w:u w:val="single"/>
    </w:rPr>
  </w:style>
  <w:style w:type="character" w:customStyle="1" w:styleId="sectno">
    <w:name w:val="sectno"/>
    <w:basedOn w:val="DefaultParagraphFont"/>
    <w:rsid w:val="00AE0726"/>
  </w:style>
  <w:style w:type="character" w:customStyle="1" w:styleId="subject">
    <w:name w:val="subject"/>
    <w:basedOn w:val="DefaultParagraphFont"/>
    <w:rsid w:val="00AE0726"/>
  </w:style>
  <w:style w:type="character" w:customStyle="1" w:styleId="ptext-2">
    <w:name w:val="ptext-2"/>
    <w:basedOn w:val="DefaultParagraphFont"/>
    <w:rsid w:val="00AE0726"/>
  </w:style>
  <w:style w:type="character" w:customStyle="1" w:styleId="ptext-3">
    <w:name w:val="ptext-3"/>
    <w:basedOn w:val="DefaultParagraphFont"/>
    <w:rsid w:val="00AE0726"/>
  </w:style>
  <w:style w:type="character" w:customStyle="1" w:styleId="ptext-4">
    <w:name w:val="ptext-4"/>
    <w:basedOn w:val="DefaultParagraphFont"/>
    <w:rsid w:val="00AE0726"/>
  </w:style>
  <w:style w:type="character" w:customStyle="1" w:styleId="entity">
    <w:name w:val="entity"/>
    <w:basedOn w:val="DefaultParagraphFont"/>
    <w:rsid w:val="00AE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0012">
      <w:bodyDiv w:val="1"/>
      <w:marLeft w:val="0"/>
      <w:marRight w:val="0"/>
      <w:marTop w:val="0"/>
      <w:marBottom w:val="0"/>
      <w:divBdr>
        <w:top w:val="none" w:sz="0" w:space="0" w:color="auto"/>
        <w:left w:val="none" w:sz="0" w:space="0" w:color="auto"/>
        <w:bottom w:val="none" w:sz="0" w:space="0" w:color="auto"/>
        <w:right w:val="none" w:sz="0" w:space="0" w:color="auto"/>
      </w:divBdr>
      <w:divsChild>
        <w:div w:id="1435858483">
          <w:marLeft w:val="547"/>
          <w:marRight w:val="0"/>
          <w:marTop w:val="86"/>
          <w:marBottom w:val="0"/>
          <w:divBdr>
            <w:top w:val="none" w:sz="0" w:space="0" w:color="auto"/>
            <w:left w:val="none" w:sz="0" w:space="0" w:color="auto"/>
            <w:bottom w:val="none" w:sz="0" w:space="0" w:color="auto"/>
            <w:right w:val="none" w:sz="0" w:space="0" w:color="auto"/>
          </w:divBdr>
        </w:div>
        <w:div w:id="1372918891">
          <w:marLeft w:val="1166"/>
          <w:marRight w:val="0"/>
          <w:marTop w:val="86"/>
          <w:marBottom w:val="0"/>
          <w:divBdr>
            <w:top w:val="none" w:sz="0" w:space="0" w:color="auto"/>
            <w:left w:val="none" w:sz="0" w:space="0" w:color="auto"/>
            <w:bottom w:val="none" w:sz="0" w:space="0" w:color="auto"/>
            <w:right w:val="none" w:sz="0" w:space="0" w:color="auto"/>
          </w:divBdr>
        </w:div>
        <w:div w:id="756831517">
          <w:marLeft w:val="1166"/>
          <w:marRight w:val="0"/>
          <w:marTop w:val="86"/>
          <w:marBottom w:val="0"/>
          <w:divBdr>
            <w:top w:val="none" w:sz="0" w:space="0" w:color="auto"/>
            <w:left w:val="none" w:sz="0" w:space="0" w:color="auto"/>
            <w:bottom w:val="none" w:sz="0" w:space="0" w:color="auto"/>
            <w:right w:val="none" w:sz="0" w:space="0" w:color="auto"/>
          </w:divBdr>
        </w:div>
        <w:div w:id="1642661285">
          <w:marLeft w:val="547"/>
          <w:marRight w:val="0"/>
          <w:marTop w:val="86"/>
          <w:marBottom w:val="0"/>
          <w:divBdr>
            <w:top w:val="none" w:sz="0" w:space="0" w:color="auto"/>
            <w:left w:val="none" w:sz="0" w:space="0" w:color="auto"/>
            <w:bottom w:val="none" w:sz="0" w:space="0" w:color="auto"/>
            <w:right w:val="none" w:sz="0" w:space="0" w:color="auto"/>
          </w:divBdr>
        </w:div>
        <w:div w:id="1530992458">
          <w:marLeft w:val="1166"/>
          <w:marRight w:val="0"/>
          <w:marTop w:val="86"/>
          <w:marBottom w:val="0"/>
          <w:divBdr>
            <w:top w:val="none" w:sz="0" w:space="0" w:color="auto"/>
            <w:left w:val="none" w:sz="0" w:space="0" w:color="auto"/>
            <w:bottom w:val="none" w:sz="0" w:space="0" w:color="auto"/>
            <w:right w:val="none" w:sz="0" w:space="0" w:color="auto"/>
          </w:divBdr>
        </w:div>
        <w:div w:id="1492722506">
          <w:marLeft w:val="1166"/>
          <w:marRight w:val="0"/>
          <w:marTop w:val="86"/>
          <w:marBottom w:val="0"/>
          <w:divBdr>
            <w:top w:val="none" w:sz="0" w:space="0" w:color="auto"/>
            <w:left w:val="none" w:sz="0" w:space="0" w:color="auto"/>
            <w:bottom w:val="none" w:sz="0" w:space="0" w:color="auto"/>
            <w:right w:val="none" w:sz="0" w:space="0" w:color="auto"/>
          </w:divBdr>
        </w:div>
        <w:div w:id="2018313478">
          <w:marLeft w:val="1166"/>
          <w:marRight w:val="0"/>
          <w:marTop w:val="86"/>
          <w:marBottom w:val="0"/>
          <w:divBdr>
            <w:top w:val="none" w:sz="0" w:space="0" w:color="auto"/>
            <w:left w:val="none" w:sz="0" w:space="0" w:color="auto"/>
            <w:bottom w:val="none" w:sz="0" w:space="0" w:color="auto"/>
            <w:right w:val="none" w:sz="0" w:space="0" w:color="auto"/>
          </w:divBdr>
        </w:div>
        <w:div w:id="814373086">
          <w:marLeft w:val="1166"/>
          <w:marRight w:val="0"/>
          <w:marTop w:val="86"/>
          <w:marBottom w:val="0"/>
          <w:divBdr>
            <w:top w:val="none" w:sz="0" w:space="0" w:color="auto"/>
            <w:left w:val="none" w:sz="0" w:space="0" w:color="auto"/>
            <w:bottom w:val="none" w:sz="0" w:space="0" w:color="auto"/>
            <w:right w:val="none" w:sz="0" w:space="0" w:color="auto"/>
          </w:divBdr>
        </w:div>
        <w:div w:id="1954943124">
          <w:marLeft w:val="1166"/>
          <w:marRight w:val="0"/>
          <w:marTop w:val="86"/>
          <w:marBottom w:val="0"/>
          <w:divBdr>
            <w:top w:val="none" w:sz="0" w:space="0" w:color="auto"/>
            <w:left w:val="none" w:sz="0" w:space="0" w:color="auto"/>
            <w:bottom w:val="none" w:sz="0" w:space="0" w:color="auto"/>
            <w:right w:val="none" w:sz="0" w:space="0" w:color="auto"/>
          </w:divBdr>
        </w:div>
      </w:divsChild>
    </w:div>
    <w:div w:id="330259464">
      <w:bodyDiv w:val="1"/>
      <w:marLeft w:val="0"/>
      <w:marRight w:val="0"/>
      <w:marTop w:val="0"/>
      <w:marBottom w:val="0"/>
      <w:divBdr>
        <w:top w:val="none" w:sz="0" w:space="0" w:color="auto"/>
        <w:left w:val="none" w:sz="0" w:space="0" w:color="auto"/>
        <w:bottom w:val="none" w:sz="0" w:space="0" w:color="auto"/>
        <w:right w:val="none" w:sz="0" w:space="0" w:color="auto"/>
      </w:divBdr>
      <w:divsChild>
        <w:div w:id="1655144004">
          <w:marLeft w:val="547"/>
          <w:marRight w:val="0"/>
          <w:marTop w:val="96"/>
          <w:marBottom w:val="0"/>
          <w:divBdr>
            <w:top w:val="none" w:sz="0" w:space="0" w:color="auto"/>
            <w:left w:val="none" w:sz="0" w:space="0" w:color="auto"/>
            <w:bottom w:val="none" w:sz="0" w:space="0" w:color="auto"/>
            <w:right w:val="none" w:sz="0" w:space="0" w:color="auto"/>
          </w:divBdr>
        </w:div>
      </w:divsChild>
    </w:div>
    <w:div w:id="362441160">
      <w:bodyDiv w:val="1"/>
      <w:marLeft w:val="0"/>
      <w:marRight w:val="0"/>
      <w:marTop w:val="0"/>
      <w:marBottom w:val="0"/>
      <w:divBdr>
        <w:top w:val="none" w:sz="0" w:space="0" w:color="auto"/>
        <w:left w:val="none" w:sz="0" w:space="0" w:color="auto"/>
        <w:bottom w:val="none" w:sz="0" w:space="0" w:color="auto"/>
        <w:right w:val="none" w:sz="0" w:space="0" w:color="auto"/>
      </w:divBdr>
      <w:divsChild>
        <w:div w:id="24791512">
          <w:marLeft w:val="0"/>
          <w:marRight w:val="0"/>
          <w:marTop w:val="0"/>
          <w:marBottom w:val="0"/>
          <w:divBdr>
            <w:top w:val="none" w:sz="0" w:space="0" w:color="auto"/>
            <w:left w:val="none" w:sz="0" w:space="0" w:color="auto"/>
            <w:bottom w:val="none" w:sz="0" w:space="0" w:color="auto"/>
            <w:right w:val="none" w:sz="0" w:space="0" w:color="auto"/>
          </w:divBdr>
        </w:div>
        <w:div w:id="108475643">
          <w:marLeft w:val="0"/>
          <w:marRight w:val="0"/>
          <w:marTop w:val="0"/>
          <w:marBottom w:val="0"/>
          <w:divBdr>
            <w:top w:val="none" w:sz="0" w:space="0" w:color="auto"/>
            <w:left w:val="none" w:sz="0" w:space="0" w:color="auto"/>
            <w:bottom w:val="none" w:sz="0" w:space="0" w:color="auto"/>
            <w:right w:val="none" w:sz="0" w:space="0" w:color="auto"/>
          </w:divBdr>
        </w:div>
        <w:div w:id="449202453">
          <w:marLeft w:val="0"/>
          <w:marRight w:val="0"/>
          <w:marTop w:val="0"/>
          <w:marBottom w:val="0"/>
          <w:divBdr>
            <w:top w:val="none" w:sz="0" w:space="0" w:color="auto"/>
            <w:left w:val="none" w:sz="0" w:space="0" w:color="auto"/>
            <w:bottom w:val="none" w:sz="0" w:space="0" w:color="auto"/>
            <w:right w:val="none" w:sz="0" w:space="0" w:color="auto"/>
          </w:divBdr>
        </w:div>
        <w:div w:id="1513688299">
          <w:marLeft w:val="0"/>
          <w:marRight w:val="0"/>
          <w:marTop w:val="0"/>
          <w:marBottom w:val="0"/>
          <w:divBdr>
            <w:top w:val="none" w:sz="0" w:space="0" w:color="auto"/>
            <w:left w:val="none" w:sz="0" w:space="0" w:color="auto"/>
            <w:bottom w:val="none" w:sz="0" w:space="0" w:color="auto"/>
            <w:right w:val="none" w:sz="0" w:space="0" w:color="auto"/>
          </w:divBdr>
        </w:div>
        <w:div w:id="834682079">
          <w:marLeft w:val="0"/>
          <w:marRight w:val="0"/>
          <w:marTop w:val="0"/>
          <w:marBottom w:val="0"/>
          <w:divBdr>
            <w:top w:val="none" w:sz="0" w:space="0" w:color="auto"/>
            <w:left w:val="none" w:sz="0" w:space="0" w:color="auto"/>
            <w:bottom w:val="none" w:sz="0" w:space="0" w:color="auto"/>
            <w:right w:val="none" w:sz="0" w:space="0" w:color="auto"/>
          </w:divBdr>
        </w:div>
        <w:div w:id="1384332893">
          <w:marLeft w:val="0"/>
          <w:marRight w:val="0"/>
          <w:marTop w:val="0"/>
          <w:marBottom w:val="0"/>
          <w:divBdr>
            <w:top w:val="none" w:sz="0" w:space="0" w:color="auto"/>
            <w:left w:val="none" w:sz="0" w:space="0" w:color="auto"/>
            <w:bottom w:val="none" w:sz="0" w:space="0" w:color="auto"/>
            <w:right w:val="none" w:sz="0" w:space="0" w:color="auto"/>
          </w:divBdr>
        </w:div>
        <w:div w:id="276913863">
          <w:marLeft w:val="0"/>
          <w:marRight w:val="0"/>
          <w:marTop w:val="0"/>
          <w:marBottom w:val="0"/>
          <w:divBdr>
            <w:top w:val="none" w:sz="0" w:space="0" w:color="auto"/>
            <w:left w:val="none" w:sz="0" w:space="0" w:color="auto"/>
            <w:bottom w:val="none" w:sz="0" w:space="0" w:color="auto"/>
            <w:right w:val="none" w:sz="0" w:space="0" w:color="auto"/>
          </w:divBdr>
        </w:div>
      </w:divsChild>
    </w:div>
    <w:div w:id="506485474">
      <w:bodyDiv w:val="1"/>
      <w:marLeft w:val="0"/>
      <w:marRight w:val="0"/>
      <w:marTop w:val="0"/>
      <w:marBottom w:val="0"/>
      <w:divBdr>
        <w:top w:val="none" w:sz="0" w:space="0" w:color="auto"/>
        <w:left w:val="none" w:sz="0" w:space="0" w:color="auto"/>
        <w:bottom w:val="none" w:sz="0" w:space="0" w:color="auto"/>
        <w:right w:val="none" w:sz="0" w:space="0" w:color="auto"/>
      </w:divBdr>
      <w:divsChild>
        <w:div w:id="726417732">
          <w:marLeft w:val="0"/>
          <w:marRight w:val="0"/>
          <w:marTop w:val="0"/>
          <w:marBottom w:val="0"/>
          <w:divBdr>
            <w:top w:val="none" w:sz="0" w:space="0" w:color="auto"/>
            <w:left w:val="none" w:sz="0" w:space="0" w:color="auto"/>
            <w:bottom w:val="none" w:sz="0" w:space="0" w:color="auto"/>
            <w:right w:val="none" w:sz="0" w:space="0" w:color="auto"/>
          </w:divBdr>
        </w:div>
        <w:div w:id="1799684883">
          <w:marLeft w:val="0"/>
          <w:marRight w:val="0"/>
          <w:marTop w:val="0"/>
          <w:marBottom w:val="0"/>
          <w:divBdr>
            <w:top w:val="none" w:sz="0" w:space="0" w:color="auto"/>
            <w:left w:val="none" w:sz="0" w:space="0" w:color="auto"/>
            <w:bottom w:val="none" w:sz="0" w:space="0" w:color="auto"/>
            <w:right w:val="none" w:sz="0" w:space="0" w:color="auto"/>
          </w:divBdr>
        </w:div>
        <w:div w:id="2137675116">
          <w:marLeft w:val="0"/>
          <w:marRight w:val="0"/>
          <w:marTop w:val="0"/>
          <w:marBottom w:val="0"/>
          <w:divBdr>
            <w:top w:val="none" w:sz="0" w:space="0" w:color="auto"/>
            <w:left w:val="none" w:sz="0" w:space="0" w:color="auto"/>
            <w:bottom w:val="none" w:sz="0" w:space="0" w:color="auto"/>
            <w:right w:val="none" w:sz="0" w:space="0" w:color="auto"/>
          </w:divBdr>
        </w:div>
        <w:div w:id="935098118">
          <w:marLeft w:val="0"/>
          <w:marRight w:val="0"/>
          <w:marTop w:val="0"/>
          <w:marBottom w:val="0"/>
          <w:divBdr>
            <w:top w:val="none" w:sz="0" w:space="0" w:color="auto"/>
            <w:left w:val="none" w:sz="0" w:space="0" w:color="auto"/>
            <w:bottom w:val="none" w:sz="0" w:space="0" w:color="auto"/>
            <w:right w:val="none" w:sz="0" w:space="0" w:color="auto"/>
          </w:divBdr>
        </w:div>
        <w:div w:id="1168642885">
          <w:marLeft w:val="0"/>
          <w:marRight w:val="0"/>
          <w:marTop w:val="0"/>
          <w:marBottom w:val="0"/>
          <w:divBdr>
            <w:top w:val="none" w:sz="0" w:space="0" w:color="auto"/>
            <w:left w:val="none" w:sz="0" w:space="0" w:color="auto"/>
            <w:bottom w:val="none" w:sz="0" w:space="0" w:color="auto"/>
            <w:right w:val="none" w:sz="0" w:space="0" w:color="auto"/>
          </w:divBdr>
        </w:div>
        <w:div w:id="1281835922">
          <w:marLeft w:val="0"/>
          <w:marRight w:val="0"/>
          <w:marTop w:val="0"/>
          <w:marBottom w:val="0"/>
          <w:divBdr>
            <w:top w:val="none" w:sz="0" w:space="0" w:color="auto"/>
            <w:left w:val="none" w:sz="0" w:space="0" w:color="auto"/>
            <w:bottom w:val="none" w:sz="0" w:space="0" w:color="auto"/>
            <w:right w:val="none" w:sz="0" w:space="0" w:color="auto"/>
          </w:divBdr>
        </w:div>
        <w:div w:id="1421835443">
          <w:marLeft w:val="0"/>
          <w:marRight w:val="0"/>
          <w:marTop w:val="0"/>
          <w:marBottom w:val="0"/>
          <w:divBdr>
            <w:top w:val="none" w:sz="0" w:space="0" w:color="auto"/>
            <w:left w:val="none" w:sz="0" w:space="0" w:color="auto"/>
            <w:bottom w:val="none" w:sz="0" w:space="0" w:color="auto"/>
            <w:right w:val="none" w:sz="0" w:space="0" w:color="auto"/>
          </w:divBdr>
        </w:div>
        <w:div w:id="135268673">
          <w:marLeft w:val="0"/>
          <w:marRight w:val="0"/>
          <w:marTop w:val="0"/>
          <w:marBottom w:val="0"/>
          <w:divBdr>
            <w:top w:val="none" w:sz="0" w:space="0" w:color="auto"/>
            <w:left w:val="none" w:sz="0" w:space="0" w:color="auto"/>
            <w:bottom w:val="none" w:sz="0" w:space="0" w:color="auto"/>
            <w:right w:val="none" w:sz="0" w:space="0" w:color="auto"/>
          </w:divBdr>
        </w:div>
        <w:div w:id="2141871751">
          <w:marLeft w:val="0"/>
          <w:marRight w:val="0"/>
          <w:marTop w:val="0"/>
          <w:marBottom w:val="0"/>
          <w:divBdr>
            <w:top w:val="none" w:sz="0" w:space="0" w:color="auto"/>
            <w:left w:val="none" w:sz="0" w:space="0" w:color="auto"/>
            <w:bottom w:val="none" w:sz="0" w:space="0" w:color="auto"/>
            <w:right w:val="none" w:sz="0" w:space="0" w:color="auto"/>
          </w:divBdr>
        </w:div>
        <w:div w:id="24520978">
          <w:marLeft w:val="0"/>
          <w:marRight w:val="0"/>
          <w:marTop w:val="0"/>
          <w:marBottom w:val="0"/>
          <w:divBdr>
            <w:top w:val="none" w:sz="0" w:space="0" w:color="auto"/>
            <w:left w:val="none" w:sz="0" w:space="0" w:color="auto"/>
            <w:bottom w:val="none" w:sz="0" w:space="0" w:color="auto"/>
            <w:right w:val="none" w:sz="0" w:space="0" w:color="auto"/>
          </w:divBdr>
        </w:div>
        <w:div w:id="1008602543">
          <w:marLeft w:val="0"/>
          <w:marRight w:val="0"/>
          <w:marTop w:val="0"/>
          <w:marBottom w:val="0"/>
          <w:divBdr>
            <w:top w:val="none" w:sz="0" w:space="0" w:color="auto"/>
            <w:left w:val="none" w:sz="0" w:space="0" w:color="auto"/>
            <w:bottom w:val="none" w:sz="0" w:space="0" w:color="auto"/>
            <w:right w:val="none" w:sz="0" w:space="0" w:color="auto"/>
          </w:divBdr>
        </w:div>
        <w:div w:id="1840342770">
          <w:marLeft w:val="0"/>
          <w:marRight w:val="0"/>
          <w:marTop w:val="0"/>
          <w:marBottom w:val="0"/>
          <w:divBdr>
            <w:top w:val="none" w:sz="0" w:space="0" w:color="auto"/>
            <w:left w:val="none" w:sz="0" w:space="0" w:color="auto"/>
            <w:bottom w:val="none" w:sz="0" w:space="0" w:color="auto"/>
            <w:right w:val="none" w:sz="0" w:space="0" w:color="auto"/>
          </w:divBdr>
        </w:div>
        <w:div w:id="1823767815">
          <w:marLeft w:val="0"/>
          <w:marRight w:val="0"/>
          <w:marTop w:val="0"/>
          <w:marBottom w:val="0"/>
          <w:divBdr>
            <w:top w:val="none" w:sz="0" w:space="0" w:color="auto"/>
            <w:left w:val="none" w:sz="0" w:space="0" w:color="auto"/>
            <w:bottom w:val="none" w:sz="0" w:space="0" w:color="auto"/>
            <w:right w:val="none" w:sz="0" w:space="0" w:color="auto"/>
          </w:divBdr>
        </w:div>
        <w:div w:id="438372994">
          <w:marLeft w:val="0"/>
          <w:marRight w:val="0"/>
          <w:marTop w:val="0"/>
          <w:marBottom w:val="0"/>
          <w:divBdr>
            <w:top w:val="none" w:sz="0" w:space="0" w:color="auto"/>
            <w:left w:val="none" w:sz="0" w:space="0" w:color="auto"/>
            <w:bottom w:val="none" w:sz="0" w:space="0" w:color="auto"/>
            <w:right w:val="none" w:sz="0" w:space="0" w:color="auto"/>
          </w:divBdr>
        </w:div>
        <w:div w:id="585461406">
          <w:marLeft w:val="0"/>
          <w:marRight w:val="0"/>
          <w:marTop w:val="0"/>
          <w:marBottom w:val="0"/>
          <w:divBdr>
            <w:top w:val="none" w:sz="0" w:space="0" w:color="auto"/>
            <w:left w:val="none" w:sz="0" w:space="0" w:color="auto"/>
            <w:bottom w:val="none" w:sz="0" w:space="0" w:color="auto"/>
            <w:right w:val="none" w:sz="0" w:space="0" w:color="auto"/>
          </w:divBdr>
        </w:div>
        <w:div w:id="1382099671">
          <w:marLeft w:val="0"/>
          <w:marRight w:val="0"/>
          <w:marTop w:val="0"/>
          <w:marBottom w:val="0"/>
          <w:divBdr>
            <w:top w:val="none" w:sz="0" w:space="0" w:color="auto"/>
            <w:left w:val="none" w:sz="0" w:space="0" w:color="auto"/>
            <w:bottom w:val="none" w:sz="0" w:space="0" w:color="auto"/>
            <w:right w:val="none" w:sz="0" w:space="0" w:color="auto"/>
          </w:divBdr>
        </w:div>
      </w:divsChild>
    </w:div>
    <w:div w:id="566693024">
      <w:bodyDiv w:val="1"/>
      <w:marLeft w:val="0"/>
      <w:marRight w:val="0"/>
      <w:marTop w:val="0"/>
      <w:marBottom w:val="0"/>
      <w:divBdr>
        <w:top w:val="none" w:sz="0" w:space="0" w:color="auto"/>
        <w:left w:val="none" w:sz="0" w:space="0" w:color="auto"/>
        <w:bottom w:val="none" w:sz="0" w:space="0" w:color="auto"/>
        <w:right w:val="none" w:sz="0" w:space="0" w:color="auto"/>
      </w:divBdr>
      <w:divsChild>
        <w:div w:id="1490514292">
          <w:marLeft w:val="547"/>
          <w:marRight w:val="0"/>
          <w:marTop w:val="96"/>
          <w:marBottom w:val="0"/>
          <w:divBdr>
            <w:top w:val="none" w:sz="0" w:space="0" w:color="auto"/>
            <w:left w:val="none" w:sz="0" w:space="0" w:color="auto"/>
            <w:bottom w:val="none" w:sz="0" w:space="0" w:color="auto"/>
            <w:right w:val="none" w:sz="0" w:space="0" w:color="auto"/>
          </w:divBdr>
        </w:div>
      </w:divsChild>
    </w:div>
    <w:div w:id="567107712">
      <w:bodyDiv w:val="1"/>
      <w:marLeft w:val="0"/>
      <w:marRight w:val="0"/>
      <w:marTop w:val="0"/>
      <w:marBottom w:val="0"/>
      <w:divBdr>
        <w:top w:val="none" w:sz="0" w:space="0" w:color="auto"/>
        <w:left w:val="none" w:sz="0" w:space="0" w:color="auto"/>
        <w:bottom w:val="none" w:sz="0" w:space="0" w:color="auto"/>
        <w:right w:val="none" w:sz="0" w:space="0" w:color="auto"/>
      </w:divBdr>
    </w:div>
    <w:div w:id="906576502">
      <w:bodyDiv w:val="1"/>
      <w:marLeft w:val="0"/>
      <w:marRight w:val="0"/>
      <w:marTop w:val="0"/>
      <w:marBottom w:val="0"/>
      <w:divBdr>
        <w:top w:val="none" w:sz="0" w:space="0" w:color="auto"/>
        <w:left w:val="none" w:sz="0" w:space="0" w:color="auto"/>
        <w:bottom w:val="none" w:sz="0" w:space="0" w:color="auto"/>
        <w:right w:val="none" w:sz="0" w:space="0" w:color="auto"/>
      </w:divBdr>
      <w:divsChild>
        <w:div w:id="449856680">
          <w:marLeft w:val="0"/>
          <w:marRight w:val="0"/>
          <w:marTop w:val="0"/>
          <w:marBottom w:val="0"/>
          <w:divBdr>
            <w:top w:val="none" w:sz="0" w:space="0" w:color="auto"/>
            <w:left w:val="none" w:sz="0" w:space="0" w:color="auto"/>
            <w:bottom w:val="none" w:sz="0" w:space="0" w:color="auto"/>
            <w:right w:val="none" w:sz="0" w:space="0" w:color="auto"/>
          </w:divBdr>
        </w:div>
        <w:div w:id="258636321">
          <w:marLeft w:val="0"/>
          <w:marRight w:val="0"/>
          <w:marTop w:val="0"/>
          <w:marBottom w:val="0"/>
          <w:divBdr>
            <w:top w:val="none" w:sz="0" w:space="0" w:color="auto"/>
            <w:left w:val="none" w:sz="0" w:space="0" w:color="auto"/>
            <w:bottom w:val="none" w:sz="0" w:space="0" w:color="auto"/>
            <w:right w:val="none" w:sz="0" w:space="0" w:color="auto"/>
          </w:divBdr>
        </w:div>
        <w:div w:id="1984696708">
          <w:marLeft w:val="0"/>
          <w:marRight w:val="0"/>
          <w:marTop w:val="0"/>
          <w:marBottom w:val="0"/>
          <w:divBdr>
            <w:top w:val="none" w:sz="0" w:space="0" w:color="auto"/>
            <w:left w:val="none" w:sz="0" w:space="0" w:color="auto"/>
            <w:bottom w:val="none" w:sz="0" w:space="0" w:color="auto"/>
            <w:right w:val="none" w:sz="0" w:space="0" w:color="auto"/>
          </w:divBdr>
        </w:div>
        <w:div w:id="129328193">
          <w:marLeft w:val="0"/>
          <w:marRight w:val="0"/>
          <w:marTop w:val="0"/>
          <w:marBottom w:val="0"/>
          <w:divBdr>
            <w:top w:val="none" w:sz="0" w:space="0" w:color="auto"/>
            <w:left w:val="none" w:sz="0" w:space="0" w:color="auto"/>
            <w:bottom w:val="none" w:sz="0" w:space="0" w:color="auto"/>
            <w:right w:val="none" w:sz="0" w:space="0" w:color="auto"/>
          </w:divBdr>
        </w:div>
        <w:div w:id="753820115">
          <w:marLeft w:val="0"/>
          <w:marRight w:val="0"/>
          <w:marTop w:val="0"/>
          <w:marBottom w:val="0"/>
          <w:divBdr>
            <w:top w:val="none" w:sz="0" w:space="0" w:color="auto"/>
            <w:left w:val="none" w:sz="0" w:space="0" w:color="auto"/>
            <w:bottom w:val="none" w:sz="0" w:space="0" w:color="auto"/>
            <w:right w:val="none" w:sz="0" w:space="0" w:color="auto"/>
          </w:divBdr>
        </w:div>
        <w:div w:id="31542923">
          <w:marLeft w:val="0"/>
          <w:marRight w:val="0"/>
          <w:marTop w:val="0"/>
          <w:marBottom w:val="0"/>
          <w:divBdr>
            <w:top w:val="none" w:sz="0" w:space="0" w:color="auto"/>
            <w:left w:val="none" w:sz="0" w:space="0" w:color="auto"/>
            <w:bottom w:val="none" w:sz="0" w:space="0" w:color="auto"/>
            <w:right w:val="none" w:sz="0" w:space="0" w:color="auto"/>
          </w:divBdr>
        </w:div>
        <w:div w:id="1428424820">
          <w:marLeft w:val="0"/>
          <w:marRight w:val="0"/>
          <w:marTop w:val="0"/>
          <w:marBottom w:val="0"/>
          <w:divBdr>
            <w:top w:val="none" w:sz="0" w:space="0" w:color="auto"/>
            <w:left w:val="none" w:sz="0" w:space="0" w:color="auto"/>
            <w:bottom w:val="none" w:sz="0" w:space="0" w:color="auto"/>
            <w:right w:val="none" w:sz="0" w:space="0" w:color="auto"/>
          </w:divBdr>
        </w:div>
        <w:div w:id="1543328891">
          <w:marLeft w:val="0"/>
          <w:marRight w:val="0"/>
          <w:marTop w:val="0"/>
          <w:marBottom w:val="0"/>
          <w:divBdr>
            <w:top w:val="none" w:sz="0" w:space="0" w:color="auto"/>
            <w:left w:val="none" w:sz="0" w:space="0" w:color="auto"/>
            <w:bottom w:val="none" w:sz="0" w:space="0" w:color="auto"/>
            <w:right w:val="none" w:sz="0" w:space="0" w:color="auto"/>
          </w:divBdr>
        </w:div>
        <w:div w:id="249774307">
          <w:marLeft w:val="0"/>
          <w:marRight w:val="0"/>
          <w:marTop w:val="0"/>
          <w:marBottom w:val="0"/>
          <w:divBdr>
            <w:top w:val="none" w:sz="0" w:space="0" w:color="auto"/>
            <w:left w:val="none" w:sz="0" w:space="0" w:color="auto"/>
            <w:bottom w:val="none" w:sz="0" w:space="0" w:color="auto"/>
            <w:right w:val="none" w:sz="0" w:space="0" w:color="auto"/>
          </w:divBdr>
        </w:div>
        <w:div w:id="1317800149">
          <w:marLeft w:val="0"/>
          <w:marRight w:val="0"/>
          <w:marTop w:val="0"/>
          <w:marBottom w:val="0"/>
          <w:divBdr>
            <w:top w:val="none" w:sz="0" w:space="0" w:color="auto"/>
            <w:left w:val="none" w:sz="0" w:space="0" w:color="auto"/>
            <w:bottom w:val="none" w:sz="0" w:space="0" w:color="auto"/>
            <w:right w:val="none" w:sz="0" w:space="0" w:color="auto"/>
          </w:divBdr>
        </w:div>
        <w:div w:id="1473207369">
          <w:marLeft w:val="0"/>
          <w:marRight w:val="0"/>
          <w:marTop w:val="0"/>
          <w:marBottom w:val="0"/>
          <w:divBdr>
            <w:top w:val="none" w:sz="0" w:space="0" w:color="auto"/>
            <w:left w:val="none" w:sz="0" w:space="0" w:color="auto"/>
            <w:bottom w:val="none" w:sz="0" w:space="0" w:color="auto"/>
            <w:right w:val="none" w:sz="0" w:space="0" w:color="auto"/>
          </w:divBdr>
        </w:div>
        <w:div w:id="174225194">
          <w:marLeft w:val="0"/>
          <w:marRight w:val="0"/>
          <w:marTop w:val="0"/>
          <w:marBottom w:val="0"/>
          <w:divBdr>
            <w:top w:val="none" w:sz="0" w:space="0" w:color="auto"/>
            <w:left w:val="none" w:sz="0" w:space="0" w:color="auto"/>
            <w:bottom w:val="none" w:sz="0" w:space="0" w:color="auto"/>
            <w:right w:val="none" w:sz="0" w:space="0" w:color="auto"/>
          </w:divBdr>
        </w:div>
        <w:div w:id="958758276">
          <w:marLeft w:val="0"/>
          <w:marRight w:val="0"/>
          <w:marTop w:val="0"/>
          <w:marBottom w:val="0"/>
          <w:divBdr>
            <w:top w:val="none" w:sz="0" w:space="0" w:color="auto"/>
            <w:left w:val="none" w:sz="0" w:space="0" w:color="auto"/>
            <w:bottom w:val="none" w:sz="0" w:space="0" w:color="auto"/>
            <w:right w:val="none" w:sz="0" w:space="0" w:color="auto"/>
          </w:divBdr>
        </w:div>
        <w:div w:id="1715042156">
          <w:marLeft w:val="0"/>
          <w:marRight w:val="0"/>
          <w:marTop w:val="0"/>
          <w:marBottom w:val="0"/>
          <w:divBdr>
            <w:top w:val="none" w:sz="0" w:space="0" w:color="auto"/>
            <w:left w:val="none" w:sz="0" w:space="0" w:color="auto"/>
            <w:bottom w:val="none" w:sz="0" w:space="0" w:color="auto"/>
            <w:right w:val="none" w:sz="0" w:space="0" w:color="auto"/>
          </w:divBdr>
        </w:div>
        <w:div w:id="129248117">
          <w:marLeft w:val="0"/>
          <w:marRight w:val="0"/>
          <w:marTop w:val="0"/>
          <w:marBottom w:val="0"/>
          <w:divBdr>
            <w:top w:val="none" w:sz="0" w:space="0" w:color="auto"/>
            <w:left w:val="none" w:sz="0" w:space="0" w:color="auto"/>
            <w:bottom w:val="none" w:sz="0" w:space="0" w:color="auto"/>
            <w:right w:val="none" w:sz="0" w:space="0" w:color="auto"/>
          </w:divBdr>
        </w:div>
        <w:div w:id="991834287">
          <w:marLeft w:val="0"/>
          <w:marRight w:val="0"/>
          <w:marTop w:val="0"/>
          <w:marBottom w:val="0"/>
          <w:divBdr>
            <w:top w:val="none" w:sz="0" w:space="0" w:color="auto"/>
            <w:left w:val="none" w:sz="0" w:space="0" w:color="auto"/>
            <w:bottom w:val="none" w:sz="0" w:space="0" w:color="auto"/>
            <w:right w:val="none" w:sz="0" w:space="0" w:color="auto"/>
          </w:divBdr>
        </w:div>
        <w:div w:id="1148279978">
          <w:marLeft w:val="0"/>
          <w:marRight w:val="0"/>
          <w:marTop w:val="0"/>
          <w:marBottom w:val="0"/>
          <w:divBdr>
            <w:top w:val="none" w:sz="0" w:space="0" w:color="auto"/>
            <w:left w:val="none" w:sz="0" w:space="0" w:color="auto"/>
            <w:bottom w:val="none" w:sz="0" w:space="0" w:color="auto"/>
            <w:right w:val="none" w:sz="0" w:space="0" w:color="auto"/>
          </w:divBdr>
        </w:div>
        <w:div w:id="3671846">
          <w:marLeft w:val="0"/>
          <w:marRight w:val="0"/>
          <w:marTop w:val="0"/>
          <w:marBottom w:val="0"/>
          <w:divBdr>
            <w:top w:val="none" w:sz="0" w:space="0" w:color="auto"/>
            <w:left w:val="none" w:sz="0" w:space="0" w:color="auto"/>
            <w:bottom w:val="none" w:sz="0" w:space="0" w:color="auto"/>
            <w:right w:val="none" w:sz="0" w:space="0" w:color="auto"/>
          </w:divBdr>
        </w:div>
        <w:div w:id="1000473107">
          <w:marLeft w:val="0"/>
          <w:marRight w:val="0"/>
          <w:marTop w:val="0"/>
          <w:marBottom w:val="0"/>
          <w:divBdr>
            <w:top w:val="none" w:sz="0" w:space="0" w:color="auto"/>
            <w:left w:val="none" w:sz="0" w:space="0" w:color="auto"/>
            <w:bottom w:val="none" w:sz="0" w:space="0" w:color="auto"/>
            <w:right w:val="none" w:sz="0" w:space="0" w:color="auto"/>
          </w:divBdr>
        </w:div>
        <w:div w:id="983042843">
          <w:marLeft w:val="0"/>
          <w:marRight w:val="0"/>
          <w:marTop w:val="0"/>
          <w:marBottom w:val="0"/>
          <w:divBdr>
            <w:top w:val="none" w:sz="0" w:space="0" w:color="auto"/>
            <w:left w:val="none" w:sz="0" w:space="0" w:color="auto"/>
            <w:bottom w:val="none" w:sz="0" w:space="0" w:color="auto"/>
            <w:right w:val="none" w:sz="0" w:space="0" w:color="auto"/>
          </w:divBdr>
        </w:div>
        <w:div w:id="181869786">
          <w:marLeft w:val="0"/>
          <w:marRight w:val="0"/>
          <w:marTop w:val="0"/>
          <w:marBottom w:val="0"/>
          <w:divBdr>
            <w:top w:val="none" w:sz="0" w:space="0" w:color="auto"/>
            <w:left w:val="none" w:sz="0" w:space="0" w:color="auto"/>
            <w:bottom w:val="none" w:sz="0" w:space="0" w:color="auto"/>
            <w:right w:val="none" w:sz="0" w:space="0" w:color="auto"/>
          </w:divBdr>
        </w:div>
        <w:div w:id="1940211351">
          <w:marLeft w:val="0"/>
          <w:marRight w:val="0"/>
          <w:marTop w:val="0"/>
          <w:marBottom w:val="0"/>
          <w:divBdr>
            <w:top w:val="none" w:sz="0" w:space="0" w:color="auto"/>
            <w:left w:val="none" w:sz="0" w:space="0" w:color="auto"/>
            <w:bottom w:val="none" w:sz="0" w:space="0" w:color="auto"/>
            <w:right w:val="none" w:sz="0" w:space="0" w:color="auto"/>
          </w:divBdr>
        </w:div>
        <w:div w:id="728840698">
          <w:marLeft w:val="0"/>
          <w:marRight w:val="0"/>
          <w:marTop w:val="0"/>
          <w:marBottom w:val="0"/>
          <w:divBdr>
            <w:top w:val="none" w:sz="0" w:space="0" w:color="auto"/>
            <w:left w:val="none" w:sz="0" w:space="0" w:color="auto"/>
            <w:bottom w:val="none" w:sz="0" w:space="0" w:color="auto"/>
            <w:right w:val="none" w:sz="0" w:space="0" w:color="auto"/>
          </w:divBdr>
        </w:div>
        <w:div w:id="891382344">
          <w:marLeft w:val="0"/>
          <w:marRight w:val="0"/>
          <w:marTop w:val="0"/>
          <w:marBottom w:val="0"/>
          <w:divBdr>
            <w:top w:val="none" w:sz="0" w:space="0" w:color="auto"/>
            <w:left w:val="none" w:sz="0" w:space="0" w:color="auto"/>
            <w:bottom w:val="none" w:sz="0" w:space="0" w:color="auto"/>
            <w:right w:val="none" w:sz="0" w:space="0" w:color="auto"/>
          </w:divBdr>
        </w:div>
        <w:div w:id="1602254005">
          <w:marLeft w:val="0"/>
          <w:marRight w:val="0"/>
          <w:marTop w:val="0"/>
          <w:marBottom w:val="0"/>
          <w:divBdr>
            <w:top w:val="none" w:sz="0" w:space="0" w:color="auto"/>
            <w:left w:val="none" w:sz="0" w:space="0" w:color="auto"/>
            <w:bottom w:val="none" w:sz="0" w:space="0" w:color="auto"/>
            <w:right w:val="none" w:sz="0" w:space="0" w:color="auto"/>
          </w:divBdr>
          <w:divsChild>
            <w:div w:id="2093769271">
              <w:marLeft w:val="0"/>
              <w:marRight w:val="0"/>
              <w:marTop w:val="0"/>
              <w:marBottom w:val="0"/>
              <w:divBdr>
                <w:top w:val="none" w:sz="0" w:space="0" w:color="auto"/>
                <w:left w:val="none" w:sz="0" w:space="0" w:color="auto"/>
                <w:bottom w:val="none" w:sz="0" w:space="0" w:color="auto"/>
                <w:right w:val="none" w:sz="0" w:space="0" w:color="auto"/>
              </w:divBdr>
            </w:div>
            <w:div w:id="226260485">
              <w:marLeft w:val="0"/>
              <w:marRight w:val="0"/>
              <w:marTop w:val="0"/>
              <w:marBottom w:val="0"/>
              <w:divBdr>
                <w:top w:val="none" w:sz="0" w:space="0" w:color="auto"/>
                <w:left w:val="none" w:sz="0" w:space="0" w:color="auto"/>
                <w:bottom w:val="none" w:sz="0" w:space="0" w:color="auto"/>
                <w:right w:val="none" w:sz="0" w:space="0" w:color="auto"/>
              </w:divBdr>
            </w:div>
            <w:div w:id="1495341420">
              <w:marLeft w:val="0"/>
              <w:marRight w:val="0"/>
              <w:marTop w:val="0"/>
              <w:marBottom w:val="0"/>
              <w:divBdr>
                <w:top w:val="none" w:sz="0" w:space="0" w:color="auto"/>
                <w:left w:val="none" w:sz="0" w:space="0" w:color="auto"/>
                <w:bottom w:val="none" w:sz="0" w:space="0" w:color="auto"/>
                <w:right w:val="none" w:sz="0" w:space="0" w:color="auto"/>
              </w:divBdr>
            </w:div>
            <w:div w:id="1679700085">
              <w:marLeft w:val="0"/>
              <w:marRight w:val="0"/>
              <w:marTop w:val="0"/>
              <w:marBottom w:val="0"/>
              <w:divBdr>
                <w:top w:val="none" w:sz="0" w:space="0" w:color="auto"/>
                <w:left w:val="none" w:sz="0" w:space="0" w:color="auto"/>
                <w:bottom w:val="none" w:sz="0" w:space="0" w:color="auto"/>
                <w:right w:val="none" w:sz="0" w:space="0" w:color="auto"/>
              </w:divBdr>
            </w:div>
            <w:div w:id="128209087">
              <w:marLeft w:val="0"/>
              <w:marRight w:val="0"/>
              <w:marTop w:val="0"/>
              <w:marBottom w:val="0"/>
              <w:divBdr>
                <w:top w:val="none" w:sz="0" w:space="0" w:color="auto"/>
                <w:left w:val="none" w:sz="0" w:space="0" w:color="auto"/>
                <w:bottom w:val="none" w:sz="0" w:space="0" w:color="auto"/>
                <w:right w:val="none" w:sz="0" w:space="0" w:color="auto"/>
              </w:divBdr>
            </w:div>
            <w:div w:id="1077358923">
              <w:marLeft w:val="0"/>
              <w:marRight w:val="0"/>
              <w:marTop w:val="0"/>
              <w:marBottom w:val="0"/>
              <w:divBdr>
                <w:top w:val="none" w:sz="0" w:space="0" w:color="auto"/>
                <w:left w:val="none" w:sz="0" w:space="0" w:color="auto"/>
                <w:bottom w:val="none" w:sz="0" w:space="0" w:color="auto"/>
                <w:right w:val="none" w:sz="0" w:space="0" w:color="auto"/>
              </w:divBdr>
            </w:div>
            <w:div w:id="674653157">
              <w:marLeft w:val="0"/>
              <w:marRight w:val="0"/>
              <w:marTop w:val="0"/>
              <w:marBottom w:val="0"/>
              <w:divBdr>
                <w:top w:val="none" w:sz="0" w:space="0" w:color="auto"/>
                <w:left w:val="none" w:sz="0" w:space="0" w:color="auto"/>
                <w:bottom w:val="none" w:sz="0" w:space="0" w:color="auto"/>
                <w:right w:val="none" w:sz="0" w:space="0" w:color="auto"/>
              </w:divBdr>
            </w:div>
            <w:div w:id="2012827097">
              <w:marLeft w:val="0"/>
              <w:marRight w:val="0"/>
              <w:marTop w:val="0"/>
              <w:marBottom w:val="0"/>
              <w:divBdr>
                <w:top w:val="none" w:sz="0" w:space="0" w:color="auto"/>
                <w:left w:val="none" w:sz="0" w:space="0" w:color="auto"/>
                <w:bottom w:val="none" w:sz="0" w:space="0" w:color="auto"/>
                <w:right w:val="none" w:sz="0" w:space="0" w:color="auto"/>
              </w:divBdr>
            </w:div>
            <w:div w:id="488719115">
              <w:marLeft w:val="0"/>
              <w:marRight w:val="0"/>
              <w:marTop w:val="0"/>
              <w:marBottom w:val="0"/>
              <w:divBdr>
                <w:top w:val="none" w:sz="0" w:space="0" w:color="auto"/>
                <w:left w:val="none" w:sz="0" w:space="0" w:color="auto"/>
                <w:bottom w:val="none" w:sz="0" w:space="0" w:color="auto"/>
                <w:right w:val="none" w:sz="0" w:space="0" w:color="auto"/>
              </w:divBdr>
            </w:div>
            <w:div w:id="520047161">
              <w:marLeft w:val="0"/>
              <w:marRight w:val="0"/>
              <w:marTop w:val="0"/>
              <w:marBottom w:val="0"/>
              <w:divBdr>
                <w:top w:val="none" w:sz="0" w:space="0" w:color="auto"/>
                <w:left w:val="none" w:sz="0" w:space="0" w:color="auto"/>
                <w:bottom w:val="none" w:sz="0" w:space="0" w:color="auto"/>
                <w:right w:val="none" w:sz="0" w:space="0" w:color="auto"/>
              </w:divBdr>
            </w:div>
            <w:div w:id="2105953417">
              <w:marLeft w:val="0"/>
              <w:marRight w:val="0"/>
              <w:marTop w:val="0"/>
              <w:marBottom w:val="0"/>
              <w:divBdr>
                <w:top w:val="none" w:sz="0" w:space="0" w:color="auto"/>
                <w:left w:val="none" w:sz="0" w:space="0" w:color="auto"/>
                <w:bottom w:val="none" w:sz="0" w:space="0" w:color="auto"/>
                <w:right w:val="none" w:sz="0" w:space="0" w:color="auto"/>
              </w:divBdr>
            </w:div>
            <w:div w:id="822162233">
              <w:marLeft w:val="0"/>
              <w:marRight w:val="0"/>
              <w:marTop w:val="0"/>
              <w:marBottom w:val="0"/>
              <w:divBdr>
                <w:top w:val="none" w:sz="0" w:space="0" w:color="auto"/>
                <w:left w:val="none" w:sz="0" w:space="0" w:color="auto"/>
                <w:bottom w:val="none" w:sz="0" w:space="0" w:color="auto"/>
                <w:right w:val="none" w:sz="0" w:space="0" w:color="auto"/>
              </w:divBdr>
            </w:div>
            <w:div w:id="623654959">
              <w:marLeft w:val="0"/>
              <w:marRight w:val="0"/>
              <w:marTop w:val="0"/>
              <w:marBottom w:val="0"/>
              <w:divBdr>
                <w:top w:val="none" w:sz="0" w:space="0" w:color="auto"/>
                <w:left w:val="none" w:sz="0" w:space="0" w:color="auto"/>
                <w:bottom w:val="none" w:sz="0" w:space="0" w:color="auto"/>
                <w:right w:val="none" w:sz="0" w:space="0" w:color="auto"/>
              </w:divBdr>
            </w:div>
            <w:div w:id="186872916">
              <w:marLeft w:val="0"/>
              <w:marRight w:val="0"/>
              <w:marTop w:val="0"/>
              <w:marBottom w:val="0"/>
              <w:divBdr>
                <w:top w:val="none" w:sz="0" w:space="0" w:color="auto"/>
                <w:left w:val="none" w:sz="0" w:space="0" w:color="auto"/>
                <w:bottom w:val="none" w:sz="0" w:space="0" w:color="auto"/>
                <w:right w:val="none" w:sz="0" w:space="0" w:color="auto"/>
              </w:divBdr>
            </w:div>
            <w:div w:id="1810317964">
              <w:marLeft w:val="0"/>
              <w:marRight w:val="0"/>
              <w:marTop w:val="0"/>
              <w:marBottom w:val="0"/>
              <w:divBdr>
                <w:top w:val="none" w:sz="0" w:space="0" w:color="auto"/>
                <w:left w:val="none" w:sz="0" w:space="0" w:color="auto"/>
                <w:bottom w:val="none" w:sz="0" w:space="0" w:color="auto"/>
                <w:right w:val="none" w:sz="0" w:space="0" w:color="auto"/>
              </w:divBdr>
            </w:div>
            <w:div w:id="77946107">
              <w:marLeft w:val="0"/>
              <w:marRight w:val="0"/>
              <w:marTop w:val="0"/>
              <w:marBottom w:val="0"/>
              <w:divBdr>
                <w:top w:val="none" w:sz="0" w:space="0" w:color="auto"/>
                <w:left w:val="none" w:sz="0" w:space="0" w:color="auto"/>
                <w:bottom w:val="none" w:sz="0" w:space="0" w:color="auto"/>
                <w:right w:val="none" w:sz="0" w:space="0" w:color="auto"/>
              </w:divBdr>
            </w:div>
            <w:div w:id="436758380">
              <w:marLeft w:val="0"/>
              <w:marRight w:val="0"/>
              <w:marTop w:val="0"/>
              <w:marBottom w:val="0"/>
              <w:divBdr>
                <w:top w:val="none" w:sz="0" w:space="0" w:color="auto"/>
                <w:left w:val="none" w:sz="0" w:space="0" w:color="auto"/>
                <w:bottom w:val="none" w:sz="0" w:space="0" w:color="auto"/>
                <w:right w:val="none" w:sz="0" w:space="0" w:color="auto"/>
              </w:divBdr>
            </w:div>
            <w:div w:id="982125550">
              <w:marLeft w:val="0"/>
              <w:marRight w:val="0"/>
              <w:marTop w:val="0"/>
              <w:marBottom w:val="0"/>
              <w:divBdr>
                <w:top w:val="none" w:sz="0" w:space="0" w:color="auto"/>
                <w:left w:val="none" w:sz="0" w:space="0" w:color="auto"/>
                <w:bottom w:val="none" w:sz="0" w:space="0" w:color="auto"/>
                <w:right w:val="none" w:sz="0" w:space="0" w:color="auto"/>
              </w:divBdr>
            </w:div>
            <w:div w:id="960261253">
              <w:marLeft w:val="0"/>
              <w:marRight w:val="0"/>
              <w:marTop w:val="0"/>
              <w:marBottom w:val="0"/>
              <w:divBdr>
                <w:top w:val="none" w:sz="0" w:space="0" w:color="auto"/>
                <w:left w:val="none" w:sz="0" w:space="0" w:color="auto"/>
                <w:bottom w:val="none" w:sz="0" w:space="0" w:color="auto"/>
                <w:right w:val="none" w:sz="0" w:space="0" w:color="auto"/>
              </w:divBdr>
            </w:div>
          </w:divsChild>
        </w:div>
        <w:div w:id="1685664412">
          <w:marLeft w:val="0"/>
          <w:marRight w:val="0"/>
          <w:marTop w:val="0"/>
          <w:marBottom w:val="0"/>
          <w:divBdr>
            <w:top w:val="none" w:sz="0" w:space="0" w:color="auto"/>
            <w:left w:val="none" w:sz="0" w:space="0" w:color="auto"/>
            <w:bottom w:val="none" w:sz="0" w:space="0" w:color="auto"/>
            <w:right w:val="none" w:sz="0" w:space="0" w:color="auto"/>
          </w:divBdr>
        </w:div>
        <w:div w:id="669452914">
          <w:marLeft w:val="0"/>
          <w:marRight w:val="0"/>
          <w:marTop w:val="0"/>
          <w:marBottom w:val="0"/>
          <w:divBdr>
            <w:top w:val="none" w:sz="0" w:space="0" w:color="auto"/>
            <w:left w:val="none" w:sz="0" w:space="0" w:color="auto"/>
            <w:bottom w:val="none" w:sz="0" w:space="0" w:color="auto"/>
            <w:right w:val="none" w:sz="0" w:space="0" w:color="auto"/>
          </w:divBdr>
        </w:div>
        <w:div w:id="1320036819">
          <w:marLeft w:val="0"/>
          <w:marRight w:val="0"/>
          <w:marTop w:val="0"/>
          <w:marBottom w:val="0"/>
          <w:divBdr>
            <w:top w:val="none" w:sz="0" w:space="0" w:color="auto"/>
            <w:left w:val="none" w:sz="0" w:space="0" w:color="auto"/>
            <w:bottom w:val="none" w:sz="0" w:space="0" w:color="auto"/>
            <w:right w:val="none" w:sz="0" w:space="0" w:color="auto"/>
          </w:divBdr>
        </w:div>
        <w:div w:id="922027355">
          <w:marLeft w:val="0"/>
          <w:marRight w:val="0"/>
          <w:marTop w:val="0"/>
          <w:marBottom w:val="0"/>
          <w:divBdr>
            <w:top w:val="none" w:sz="0" w:space="0" w:color="auto"/>
            <w:left w:val="none" w:sz="0" w:space="0" w:color="auto"/>
            <w:bottom w:val="none" w:sz="0" w:space="0" w:color="auto"/>
            <w:right w:val="none" w:sz="0" w:space="0" w:color="auto"/>
          </w:divBdr>
          <w:divsChild>
            <w:div w:id="700013964">
              <w:marLeft w:val="0"/>
              <w:marRight w:val="0"/>
              <w:marTop w:val="0"/>
              <w:marBottom w:val="0"/>
              <w:divBdr>
                <w:top w:val="none" w:sz="0" w:space="0" w:color="auto"/>
                <w:left w:val="none" w:sz="0" w:space="0" w:color="auto"/>
                <w:bottom w:val="none" w:sz="0" w:space="0" w:color="auto"/>
                <w:right w:val="none" w:sz="0" w:space="0" w:color="auto"/>
              </w:divBdr>
            </w:div>
            <w:div w:id="1960607498">
              <w:marLeft w:val="0"/>
              <w:marRight w:val="0"/>
              <w:marTop w:val="0"/>
              <w:marBottom w:val="0"/>
              <w:divBdr>
                <w:top w:val="none" w:sz="0" w:space="0" w:color="auto"/>
                <w:left w:val="none" w:sz="0" w:space="0" w:color="auto"/>
                <w:bottom w:val="none" w:sz="0" w:space="0" w:color="auto"/>
                <w:right w:val="none" w:sz="0" w:space="0" w:color="auto"/>
              </w:divBdr>
            </w:div>
            <w:div w:id="1277954919">
              <w:marLeft w:val="0"/>
              <w:marRight w:val="0"/>
              <w:marTop w:val="0"/>
              <w:marBottom w:val="0"/>
              <w:divBdr>
                <w:top w:val="none" w:sz="0" w:space="0" w:color="auto"/>
                <w:left w:val="none" w:sz="0" w:space="0" w:color="auto"/>
                <w:bottom w:val="none" w:sz="0" w:space="0" w:color="auto"/>
                <w:right w:val="none" w:sz="0" w:space="0" w:color="auto"/>
              </w:divBdr>
            </w:div>
            <w:div w:id="1778982017">
              <w:marLeft w:val="0"/>
              <w:marRight w:val="0"/>
              <w:marTop w:val="0"/>
              <w:marBottom w:val="0"/>
              <w:divBdr>
                <w:top w:val="none" w:sz="0" w:space="0" w:color="auto"/>
                <w:left w:val="none" w:sz="0" w:space="0" w:color="auto"/>
                <w:bottom w:val="none" w:sz="0" w:space="0" w:color="auto"/>
                <w:right w:val="none" w:sz="0" w:space="0" w:color="auto"/>
              </w:divBdr>
            </w:div>
            <w:div w:id="535392788">
              <w:marLeft w:val="0"/>
              <w:marRight w:val="0"/>
              <w:marTop w:val="0"/>
              <w:marBottom w:val="0"/>
              <w:divBdr>
                <w:top w:val="none" w:sz="0" w:space="0" w:color="auto"/>
                <w:left w:val="none" w:sz="0" w:space="0" w:color="auto"/>
                <w:bottom w:val="none" w:sz="0" w:space="0" w:color="auto"/>
                <w:right w:val="none" w:sz="0" w:space="0" w:color="auto"/>
              </w:divBdr>
            </w:div>
            <w:div w:id="29187894">
              <w:marLeft w:val="0"/>
              <w:marRight w:val="0"/>
              <w:marTop w:val="0"/>
              <w:marBottom w:val="0"/>
              <w:divBdr>
                <w:top w:val="none" w:sz="0" w:space="0" w:color="auto"/>
                <w:left w:val="none" w:sz="0" w:space="0" w:color="auto"/>
                <w:bottom w:val="none" w:sz="0" w:space="0" w:color="auto"/>
                <w:right w:val="none" w:sz="0" w:space="0" w:color="auto"/>
              </w:divBdr>
            </w:div>
            <w:div w:id="1204371338">
              <w:marLeft w:val="0"/>
              <w:marRight w:val="0"/>
              <w:marTop w:val="0"/>
              <w:marBottom w:val="0"/>
              <w:divBdr>
                <w:top w:val="none" w:sz="0" w:space="0" w:color="auto"/>
                <w:left w:val="none" w:sz="0" w:space="0" w:color="auto"/>
                <w:bottom w:val="none" w:sz="0" w:space="0" w:color="auto"/>
                <w:right w:val="none" w:sz="0" w:space="0" w:color="auto"/>
              </w:divBdr>
            </w:div>
          </w:divsChild>
        </w:div>
        <w:div w:id="2169065">
          <w:marLeft w:val="0"/>
          <w:marRight w:val="0"/>
          <w:marTop w:val="0"/>
          <w:marBottom w:val="0"/>
          <w:divBdr>
            <w:top w:val="none" w:sz="0" w:space="0" w:color="auto"/>
            <w:left w:val="none" w:sz="0" w:space="0" w:color="auto"/>
            <w:bottom w:val="none" w:sz="0" w:space="0" w:color="auto"/>
            <w:right w:val="none" w:sz="0" w:space="0" w:color="auto"/>
          </w:divBdr>
        </w:div>
        <w:div w:id="565804840">
          <w:marLeft w:val="0"/>
          <w:marRight w:val="0"/>
          <w:marTop w:val="0"/>
          <w:marBottom w:val="0"/>
          <w:divBdr>
            <w:top w:val="none" w:sz="0" w:space="0" w:color="auto"/>
            <w:left w:val="none" w:sz="0" w:space="0" w:color="auto"/>
            <w:bottom w:val="none" w:sz="0" w:space="0" w:color="auto"/>
            <w:right w:val="none" w:sz="0" w:space="0" w:color="auto"/>
          </w:divBdr>
        </w:div>
        <w:div w:id="1149177729">
          <w:marLeft w:val="0"/>
          <w:marRight w:val="0"/>
          <w:marTop w:val="0"/>
          <w:marBottom w:val="0"/>
          <w:divBdr>
            <w:top w:val="none" w:sz="0" w:space="0" w:color="auto"/>
            <w:left w:val="none" w:sz="0" w:space="0" w:color="auto"/>
            <w:bottom w:val="none" w:sz="0" w:space="0" w:color="auto"/>
            <w:right w:val="none" w:sz="0" w:space="0" w:color="auto"/>
          </w:divBdr>
        </w:div>
        <w:div w:id="1394083555">
          <w:marLeft w:val="0"/>
          <w:marRight w:val="0"/>
          <w:marTop w:val="0"/>
          <w:marBottom w:val="0"/>
          <w:divBdr>
            <w:top w:val="none" w:sz="0" w:space="0" w:color="auto"/>
            <w:left w:val="none" w:sz="0" w:space="0" w:color="auto"/>
            <w:bottom w:val="none" w:sz="0" w:space="0" w:color="auto"/>
            <w:right w:val="none" w:sz="0" w:space="0" w:color="auto"/>
          </w:divBdr>
        </w:div>
        <w:div w:id="1322350895">
          <w:marLeft w:val="0"/>
          <w:marRight w:val="0"/>
          <w:marTop w:val="0"/>
          <w:marBottom w:val="0"/>
          <w:divBdr>
            <w:top w:val="none" w:sz="0" w:space="0" w:color="auto"/>
            <w:left w:val="none" w:sz="0" w:space="0" w:color="auto"/>
            <w:bottom w:val="none" w:sz="0" w:space="0" w:color="auto"/>
            <w:right w:val="none" w:sz="0" w:space="0" w:color="auto"/>
          </w:divBdr>
        </w:div>
        <w:div w:id="643387763">
          <w:marLeft w:val="0"/>
          <w:marRight w:val="0"/>
          <w:marTop w:val="0"/>
          <w:marBottom w:val="0"/>
          <w:divBdr>
            <w:top w:val="none" w:sz="0" w:space="0" w:color="auto"/>
            <w:left w:val="none" w:sz="0" w:space="0" w:color="auto"/>
            <w:bottom w:val="none" w:sz="0" w:space="0" w:color="auto"/>
            <w:right w:val="none" w:sz="0" w:space="0" w:color="auto"/>
          </w:divBdr>
        </w:div>
      </w:divsChild>
    </w:div>
    <w:div w:id="937830938">
      <w:bodyDiv w:val="1"/>
      <w:marLeft w:val="0"/>
      <w:marRight w:val="0"/>
      <w:marTop w:val="0"/>
      <w:marBottom w:val="0"/>
      <w:divBdr>
        <w:top w:val="none" w:sz="0" w:space="0" w:color="auto"/>
        <w:left w:val="none" w:sz="0" w:space="0" w:color="auto"/>
        <w:bottom w:val="none" w:sz="0" w:space="0" w:color="auto"/>
        <w:right w:val="none" w:sz="0" w:space="0" w:color="auto"/>
      </w:divBdr>
      <w:divsChild>
        <w:div w:id="731853331">
          <w:marLeft w:val="0"/>
          <w:marRight w:val="0"/>
          <w:marTop w:val="0"/>
          <w:marBottom w:val="0"/>
          <w:divBdr>
            <w:top w:val="none" w:sz="0" w:space="0" w:color="auto"/>
            <w:left w:val="none" w:sz="0" w:space="0" w:color="auto"/>
            <w:bottom w:val="none" w:sz="0" w:space="0" w:color="auto"/>
            <w:right w:val="none" w:sz="0" w:space="0" w:color="auto"/>
          </w:divBdr>
        </w:div>
        <w:div w:id="555775025">
          <w:marLeft w:val="0"/>
          <w:marRight w:val="0"/>
          <w:marTop w:val="0"/>
          <w:marBottom w:val="0"/>
          <w:divBdr>
            <w:top w:val="none" w:sz="0" w:space="0" w:color="auto"/>
            <w:left w:val="none" w:sz="0" w:space="0" w:color="auto"/>
            <w:bottom w:val="none" w:sz="0" w:space="0" w:color="auto"/>
            <w:right w:val="none" w:sz="0" w:space="0" w:color="auto"/>
          </w:divBdr>
        </w:div>
      </w:divsChild>
    </w:div>
    <w:div w:id="979116265">
      <w:bodyDiv w:val="1"/>
      <w:marLeft w:val="0"/>
      <w:marRight w:val="0"/>
      <w:marTop w:val="0"/>
      <w:marBottom w:val="0"/>
      <w:divBdr>
        <w:top w:val="none" w:sz="0" w:space="0" w:color="auto"/>
        <w:left w:val="none" w:sz="0" w:space="0" w:color="auto"/>
        <w:bottom w:val="none" w:sz="0" w:space="0" w:color="auto"/>
        <w:right w:val="none" w:sz="0" w:space="0" w:color="auto"/>
      </w:divBdr>
      <w:divsChild>
        <w:div w:id="1283458438">
          <w:marLeft w:val="720"/>
          <w:marRight w:val="0"/>
          <w:marTop w:val="77"/>
          <w:marBottom w:val="0"/>
          <w:divBdr>
            <w:top w:val="none" w:sz="0" w:space="0" w:color="auto"/>
            <w:left w:val="none" w:sz="0" w:space="0" w:color="auto"/>
            <w:bottom w:val="none" w:sz="0" w:space="0" w:color="auto"/>
            <w:right w:val="none" w:sz="0" w:space="0" w:color="auto"/>
          </w:divBdr>
        </w:div>
        <w:div w:id="1400397753">
          <w:marLeft w:val="1354"/>
          <w:marRight w:val="0"/>
          <w:marTop w:val="77"/>
          <w:marBottom w:val="0"/>
          <w:divBdr>
            <w:top w:val="none" w:sz="0" w:space="0" w:color="auto"/>
            <w:left w:val="none" w:sz="0" w:space="0" w:color="auto"/>
            <w:bottom w:val="none" w:sz="0" w:space="0" w:color="auto"/>
            <w:right w:val="none" w:sz="0" w:space="0" w:color="auto"/>
          </w:divBdr>
        </w:div>
        <w:div w:id="124936627">
          <w:marLeft w:val="1354"/>
          <w:marRight w:val="0"/>
          <w:marTop w:val="77"/>
          <w:marBottom w:val="0"/>
          <w:divBdr>
            <w:top w:val="none" w:sz="0" w:space="0" w:color="auto"/>
            <w:left w:val="none" w:sz="0" w:space="0" w:color="auto"/>
            <w:bottom w:val="none" w:sz="0" w:space="0" w:color="auto"/>
            <w:right w:val="none" w:sz="0" w:space="0" w:color="auto"/>
          </w:divBdr>
        </w:div>
        <w:div w:id="1365902868">
          <w:marLeft w:val="1354"/>
          <w:marRight w:val="0"/>
          <w:marTop w:val="77"/>
          <w:marBottom w:val="0"/>
          <w:divBdr>
            <w:top w:val="none" w:sz="0" w:space="0" w:color="auto"/>
            <w:left w:val="none" w:sz="0" w:space="0" w:color="auto"/>
            <w:bottom w:val="none" w:sz="0" w:space="0" w:color="auto"/>
            <w:right w:val="none" w:sz="0" w:space="0" w:color="auto"/>
          </w:divBdr>
        </w:div>
        <w:div w:id="530533323">
          <w:marLeft w:val="1354"/>
          <w:marRight w:val="0"/>
          <w:marTop w:val="77"/>
          <w:marBottom w:val="0"/>
          <w:divBdr>
            <w:top w:val="none" w:sz="0" w:space="0" w:color="auto"/>
            <w:left w:val="none" w:sz="0" w:space="0" w:color="auto"/>
            <w:bottom w:val="none" w:sz="0" w:space="0" w:color="auto"/>
            <w:right w:val="none" w:sz="0" w:space="0" w:color="auto"/>
          </w:divBdr>
        </w:div>
        <w:div w:id="1516772802">
          <w:marLeft w:val="720"/>
          <w:marRight w:val="0"/>
          <w:marTop w:val="77"/>
          <w:marBottom w:val="0"/>
          <w:divBdr>
            <w:top w:val="none" w:sz="0" w:space="0" w:color="auto"/>
            <w:left w:val="none" w:sz="0" w:space="0" w:color="auto"/>
            <w:bottom w:val="none" w:sz="0" w:space="0" w:color="auto"/>
            <w:right w:val="none" w:sz="0" w:space="0" w:color="auto"/>
          </w:divBdr>
        </w:div>
        <w:div w:id="980229669">
          <w:marLeft w:val="1354"/>
          <w:marRight w:val="0"/>
          <w:marTop w:val="77"/>
          <w:marBottom w:val="0"/>
          <w:divBdr>
            <w:top w:val="none" w:sz="0" w:space="0" w:color="auto"/>
            <w:left w:val="none" w:sz="0" w:space="0" w:color="auto"/>
            <w:bottom w:val="none" w:sz="0" w:space="0" w:color="auto"/>
            <w:right w:val="none" w:sz="0" w:space="0" w:color="auto"/>
          </w:divBdr>
        </w:div>
        <w:div w:id="1639259794">
          <w:marLeft w:val="1354"/>
          <w:marRight w:val="0"/>
          <w:marTop w:val="77"/>
          <w:marBottom w:val="0"/>
          <w:divBdr>
            <w:top w:val="none" w:sz="0" w:space="0" w:color="auto"/>
            <w:left w:val="none" w:sz="0" w:space="0" w:color="auto"/>
            <w:bottom w:val="none" w:sz="0" w:space="0" w:color="auto"/>
            <w:right w:val="none" w:sz="0" w:space="0" w:color="auto"/>
          </w:divBdr>
        </w:div>
        <w:div w:id="514929462">
          <w:marLeft w:val="1354"/>
          <w:marRight w:val="0"/>
          <w:marTop w:val="77"/>
          <w:marBottom w:val="0"/>
          <w:divBdr>
            <w:top w:val="none" w:sz="0" w:space="0" w:color="auto"/>
            <w:left w:val="none" w:sz="0" w:space="0" w:color="auto"/>
            <w:bottom w:val="none" w:sz="0" w:space="0" w:color="auto"/>
            <w:right w:val="none" w:sz="0" w:space="0" w:color="auto"/>
          </w:divBdr>
        </w:div>
      </w:divsChild>
    </w:div>
    <w:div w:id="1132937809">
      <w:bodyDiv w:val="1"/>
      <w:marLeft w:val="0"/>
      <w:marRight w:val="0"/>
      <w:marTop w:val="0"/>
      <w:marBottom w:val="0"/>
      <w:divBdr>
        <w:top w:val="none" w:sz="0" w:space="0" w:color="auto"/>
        <w:left w:val="none" w:sz="0" w:space="0" w:color="auto"/>
        <w:bottom w:val="none" w:sz="0" w:space="0" w:color="auto"/>
        <w:right w:val="none" w:sz="0" w:space="0" w:color="auto"/>
      </w:divBdr>
      <w:divsChild>
        <w:div w:id="1892838724">
          <w:marLeft w:val="547"/>
          <w:marRight w:val="0"/>
          <w:marTop w:val="77"/>
          <w:marBottom w:val="0"/>
          <w:divBdr>
            <w:top w:val="none" w:sz="0" w:space="0" w:color="auto"/>
            <w:left w:val="none" w:sz="0" w:space="0" w:color="auto"/>
            <w:bottom w:val="none" w:sz="0" w:space="0" w:color="auto"/>
            <w:right w:val="none" w:sz="0" w:space="0" w:color="auto"/>
          </w:divBdr>
        </w:div>
        <w:div w:id="427969333">
          <w:marLeft w:val="1166"/>
          <w:marRight w:val="0"/>
          <w:marTop w:val="77"/>
          <w:marBottom w:val="0"/>
          <w:divBdr>
            <w:top w:val="none" w:sz="0" w:space="0" w:color="auto"/>
            <w:left w:val="none" w:sz="0" w:space="0" w:color="auto"/>
            <w:bottom w:val="none" w:sz="0" w:space="0" w:color="auto"/>
            <w:right w:val="none" w:sz="0" w:space="0" w:color="auto"/>
          </w:divBdr>
        </w:div>
        <w:div w:id="72943329">
          <w:marLeft w:val="1166"/>
          <w:marRight w:val="0"/>
          <w:marTop w:val="77"/>
          <w:marBottom w:val="0"/>
          <w:divBdr>
            <w:top w:val="none" w:sz="0" w:space="0" w:color="auto"/>
            <w:left w:val="none" w:sz="0" w:space="0" w:color="auto"/>
            <w:bottom w:val="none" w:sz="0" w:space="0" w:color="auto"/>
            <w:right w:val="none" w:sz="0" w:space="0" w:color="auto"/>
          </w:divBdr>
        </w:div>
        <w:div w:id="880170460">
          <w:marLeft w:val="1166"/>
          <w:marRight w:val="0"/>
          <w:marTop w:val="77"/>
          <w:marBottom w:val="0"/>
          <w:divBdr>
            <w:top w:val="none" w:sz="0" w:space="0" w:color="auto"/>
            <w:left w:val="none" w:sz="0" w:space="0" w:color="auto"/>
            <w:bottom w:val="none" w:sz="0" w:space="0" w:color="auto"/>
            <w:right w:val="none" w:sz="0" w:space="0" w:color="auto"/>
          </w:divBdr>
        </w:div>
        <w:div w:id="1792360394">
          <w:marLeft w:val="1166"/>
          <w:marRight w:val="0"/>
          <w:marTop w:val="77"/>
          <w:marBottom w:val="0"/>
          <w:divBdr>
            <w:top w:val="none" w:sz="0" w:space="0" w:color="auto"/>
            <w:left w:val="none" w:sz="0" w:space="0" w:color="auto"/>
            <w:bottom w:val="none" w:sz="0" w:space="0" w:color="auto"/>
            <w:right w:val="none" w:sz="0" w:space="0" w:color="auto"/>
          </w:divBdr>
        </w:div>
      </w:divsChild>
    </w:div>
    <w:div w:id="1608464872">
      <w:bodyDiv w:val="1"/>
      <w:marLeft w:val="0"/>
      <w:marRight w:val="0"/>
      <w:marTop w:val="0"/>
      <w:marBottom w:val="0"/>
      <w:divBdr>
        <w:top w:val="none" w:sz="0" w:space="0" w:color="auto"/>
        <w:left w:val="none" w:sz="0" w:space="0" w:color="auto"/>
        <w:bottom w:val="none" w:sz="0" w:space="0" w:color="auto"/>
        <w:right w:val="none" w:sz="0" w:space="0" w:color="auto"/>
      </w:divBdr>
      <w:divsChild>
        <w:div w:id="1345940090">
          <w:marLeft w:val="1166"/>
          <w:marRight w:val="0"/>
          <w:marTop w:val="77"/>
          <w:marBottom w:val="0"/>
          <w:divBdr>
            <w:top w:val="none" w:sz="0" w:space="0" w:color="auto"/>
            <w:left w:val="none" w:sz="0" w:space="0" w:color="auto"/>
            <w:bottom w:val="none" w:sz="0" w:space="0" w:color="auto"/>
            <w:right w:val="none" w:sz="0" w:space="0" w:color="auto"/>
          </w:divBdr>
        </w:div>
        <w:div w:id="1073434899">
          <w:marLeft w:val="1166"/>
          <w:marRight w:val="0"/>
          <w:marTop w:val="77"/>
          <w:marBottom w:val="0"/>
          <w:divBdr>
            <w:top w:val="none" w:sz="0" w:space="0" w:color="auto"/>
            <w:left w:val="none" w:sz="0" w:space="0" w:color="auto"/>
            <w:bottom w:val="none" w:sz="0" w:space="0" w:color="auto"/>
            <w:right w:val="none" w:sz="0" w:space="0" w:color="auto"/>
          </w:divBdr>
        </w:div>
        <w:div w:id="96292770">
          <w:marLeft w:val="1166"/>
          <w:marRight w:val="0"/>
          <w:marTop w:val="77"/>
          <w:marBottom w:val="0"/>
          <w:divBdr>
            <w:top w:val="none" w:sz="0" w:space="0" w:color="auto"/>
            <w:left w:val="none" w:sz="0" w:space="0" w:color="auto"/>
            <w:bottom w:val="none" w:sz="0" w:space="0" w:color="auto"/>
            <w:right w:val="none" w:sz="0" w:space="0" w:color="auto"/>
          </w:divBdr>
        </w:div>
        <w:div w:id="911158474">
          <w:marLeft w:val="1166"/>
          <w:marRight w:val="0"/>
          <w:marTop w:val="77"/>
          <w:marBottom w:val="0"/>
          <w:divBdr>
            <w:top w:val="none" w:sz="0" w:space="0" w:color="auto"/>
            <w:left w:val="none" w:sz="0" w:space="0" w:color="auto"/>
            <w:bottom w:val="none" w:sz="0" w:space="0" w:color="auto"/>
            <w:right w:val="none" w:sz="0" w:space="0" w:color="auto"/>
          </w:divBdr>
        </w:div>
        <w:div w:id="2112048210">
          <w:marLeft w:val="1166"/>
          <w:marRight w:val="0"/>
          <w:marTop w:val="77"/>
          <w:marBottom w:val="0"/>
          <w:divBdr>
            <w:top w:val="none" w:sz="0" w:space="0" w:color="auto"/>
            <w:left w:val="none" w:sz="0" w:space="0" w:color="auto"/>
            <w:bottom w:val="none" w:sz="0" w:space="0" w:color="auto"/>
            <w:right w:val="none" w:sz="0" w:space="0" w:color="auto"/>
          </w:divBdr>
        </w:div>
        <w:div w:id="1793746792">
          <w:marLeft w:val="1166"/>
          <w:marRight w:val="0"/>
          <w:marTop w:val="77"/>
          <w:marBottom w:val="0"/>
          <w:divBdr>
            <w:top w:val="none" w:sz="0" w:space="0" w:color="auto"/>
            <w:left w:val="none" w:sz="0" w:space="0" w:color="auto"/>
            <w:bottom w:val="none" w:sz="0" w:space="0" w:color="auto"/>
            <w:right w:val="none" w:sz="0" w:space="0" w:color="auto"/>
          </w:divBdr>
        </w:div>
        <w:div w:id="1562986507">
          <w:marLeft w:val="1166"/>
          <w:marRight w:val="0"/>
          <w:marTop w:val="77"/>
          <w:marBottom w:val="0"/>
          <w:divBdr>
            <w:top w:val="none" w:sz="0" w:space="0" w:color="auto"/>
            <w:left w:val="none" w:sz="0" w:space="0" w:color="auto"/>
            <w:bottom w:val="none" w:sz="0" w:space="0" w:color="auto"/>
            <w:right w:val="none" w:sz="0" w:space="0" w:color="auto"/>
          </w:divBdr>
        </w:div>
      </w:divsChild>
    </w:div>
    <w:div w:id="183861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governance@mse.m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c.m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e.mn/" TargetMode="External"/><Relationship Id="rId4" Type="http://schemas.microsoft.com/office/2007/relationships/stylesWithEffects" Target="stylesWithEffects.xml"/><Relationship Id="rId9" Type="http://schemas.openxmlformats.org/officeDocument/2006/relationships/hyperlink" Target="http://frc.m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CA976-1F36-4537-81B7-6A32959F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Munkhtuya</cp:lastModifiedBy>
  <cp:revision>2</cp:revision>
  <cp:lastPrinted>2015-03-26T08:58:00Z</cp:lastPrinted>
  <dcterms:created xsi:type="dcterms:W3CDTF">2015-04-15T02:12:00Z</dcterms:created>
  <dcterms:modified xsi:type="dcterms:W3CDTF">2015-04-15T02:12:00Z</dcterms:modified>
</cp:coreProperties>
</file>