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159C2">
            <w:r>
              <w:t>9</w:t>
            </w:r>
            <w:r w:rsidR="00DF57B3">
              <w:t>/</w:t>
            </w:r>
            <w:r w:rsidR="00770455">
              <w:t>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5159C2">
            <w:r>
              <w:t>Day 21</w:t>
            </w:r>
          </w:p>
        </w:tc>
        <w:tc>
          <w:tcPr>
            <w:tcW w:w="2695" w:type="dxa"/>
          </w:tcPr>
          <w:p w:rsidR="00745F3C" w:rsidRDefault="005159C2">
            <w:r>
              <w:t>4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 w:rsidP="005159C2">
            <w:pPr>
              <w:spacing w:line="276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5159C2" w:rsidRPr="005159C2" w:rsidRDefault="005159C2" w:rsidP="005159C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ajorHAnsi" w:hAnsiTheme="majorHAnsi" w:cstheme="majorHAnsi"/>
              </w:rPr>
            </w:pPr>
            <w:r w:rsidRPr="005159C2">
              <w:rPr>
                <w:rFonts w:asciiTheme="majorHAnsi" w:hAnsiTheme="majorHAnsi" w:cstheme="majorHAnsi"/>
              </w:rPr>
              <w:t>Done Standardization feature scaling.</w:t>
            </w:r>
          </w:p>
          <w:p w:rsidR="005159C2" w:rsidRPr="005159C2" w:rsidRDefault="005159C2" w:rsidP="005159C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Strong"/>
                <w:rFonts w:asciiTheme="majorHAnsi" w:hAnsiTheme="majorHAnsi" w:cstheme="majorHAnsi"/>
                <w:b w:val="0"/>
                <w:bCs w:val="0"/>
              </w:rPr>
            </w:pPr>
            <w:r w:rsidRPr="005159C2">
              <w:rPr>
                <w:rStyle w:val="Strong"/>
                <w:rFonts w:asciiTheme="majorHAnsi" w:hAnsiTheme="majorHAnsi" w:cstheme="majorHAnsi"/>
                <w:b w:val="0"/>
                <w:szCs w:val="23"/>
                <w:shd w:val="clear" w:color="auto" w:fill="FFFFFF"/>
              </w:rPr>
              <w:t>Standardization is scaling technique where the values are centered on the mean with a unit standard deviation. This means that the mean of the attribute becomes zero and the resultant distribution has a unit standard deviation.</w:t>
            </w:r>
          </w:p>
          <w:p w:rsidR="005159C2" w:rsidRPr="005159C2" w:rsidRDefault="005159C2" w:rsidP="005159C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Strong"/>
                <w:rFonts w:asciiTheme="majorHAnsi" w:hAnsiTheme="majorHAnsi" w:cstheme="majorHAnsi"/>
                <w:b w:val="0"/>
                <w:bCs w:val="0"/>
              </w:rPr>
            </w:pPr>
            <w:r w:rsidRPr="005159C2">
              <w:rPr>
                <w:rStyle w:val="Strong"/>
                <w:rFonts w:asciiTheme="majorHAnsi" w:hAnsiTheme="majorHAnsi" w:cstheme="majorHAnsi"/>
                <w:b w:val="0"/>
                <w:szCs w:val="23"/>
                <w:shd w:val="clear" w:color="auto" w:fill="FFFFFF"/>
              </w:rPr>
              <w:t>Applied Logistic regress</w:t>
            </w:r>
            <w:r>
              <w:rPr>
                <w:rStyle w:val="Strong"/>
                <w:rFonts w:asciiTheme="majorHAnsi" w:hAnsiTheme="majorHAnsi" w:cstheme="majorHAnsi"/>
                <w:b w:val="0"/>
                <w:szCs w:val="23"/>
                <w:shd w:val="clear" w:color="auto" w:fill="FFFFFF"/>
              </w:rPr>
              <w:t>ion and got an accuracy of 64.51</w:t>
            </w:r>
            <w:r w:rsidRPr="005159C2">
              <w:rPr>
                <w:rStyle w:val="Strong"/>
                <w:rFonts w:asciiTheme="majorHAnsi" w:hAnsiTheme="majorHAnsi" w:cstheme="majorHAnsi"/>
                <w:b w:val="0"/>
                <w:szCs w:val="23"/>
                <w:shd w:val="clear" w:color="auto" w:fill="FFFFFF"/>
              </w:rPr>
              <w:t>.There wasn’t much change in accuracy after scaling.</w:t>
            </w:r>
          </w:p>
          <w:p w:rsidR="005159C2" w:rsidRPr="005159C2" w:rsidRDefault="005159C2" w:rsidP="005159C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ajorHAnsi" w:hAnsiTheme="majorHAnsi" w:cstheme="majorHAnsi"/>
              </w:rPr>
            </w:pPr>
            <w:r w:rsidRPr="005159C2">
              <w:rPr>
                <w:rStyle w:val="Strong"/>
                <w:rFonts w:asciiTheme="majorHAnsi" w:hAnsiTheme="majorHAnsi" w:cstheme="majorHAnsi"/>
                <w:b w:val="0"/>
                <w:szCs w:val="23"/>
                <w:shd w:val="clear" w:color="auto" w:fill="FFFFFF"/>
              </w:rPr>
              <w:t xml:space="preserve">Applied </w:t>
            </w:r>
            <w:r>
              <w:rPr>
                <w:rStyle w:val="Strong"/>
                <w:rFonts w:asciiTheme="majorHAnsi" w:hAnsiTheme="majorHAnsi" w:cstheme="majorHAnsi"/>
                <w:b w:val="0"/>
                <w:szCs w:val="23"/>
                <w:shd w:val="clear" w:color="auto" w:fill="FFFFFF"/>
              </w:rPr>
              <w:t>KNN and got an accuracy of 53.76</w:t>
            </w:r>
            <w:bookmarkStart w:id="0" w:name="_GoBack"/>
            <w:bookmarkEnd w:id="0"/>
            <w:r w:rsidRPr="005159C2">
              <w:rPr>
                <w:rStyle w:val="Strong"/>
                <w:rFonts w:asciiTheme="majorHAnsi" w:hAnsiTheme="majorHAnsi" w:cstheme="majorHAnsi"/>
                <w:b w:val="0"/>
                <w:szCs w:val="23"/>
                <w:shd w:val="clear" w:color="auto" w:fill="FFFFFF"/>
              </w:rPr>
              <w:t>.The accuracy dropped a little after scaling.</w:t>
            </w:r>
          </w:p>
          <w:p w:rsidR="005159C2" w:rsidRPr="005159C2" w:rsidRDefault="005159C2" w:rsidP="005159C2">
            <w:pPr>
              <w:rPr>
                <w:rFonts w:ascii="Times New Roman" w:hAnsi="Times New Roman" w:cs="Times New Roman"/>
              </w:rPr>
            </w:pPr>
          </w:p>
          <w:p w:rsidR="00D80F76" w:rsidRPr="005159C2" w:rsidRDefault="00D80F76" w:rsidP="005159C2">
            <w:pPr>
              <w:rPr>
                <w:sz w:val="24"/>
              </w:rPr>
            </w:pPr>
          </w:p>
          <w:p w:rsidR="000D200A" w:rsidRDefault="000D200A" w:rsidP="00E75C48">
            <w:pPr>
              <w:spacing w:line="256" w:lineRule="auto"/>
              <w:ind w:left="360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DE9" w:rsidRDefault="00695DE9" w:rsidP="000D200A">
      <w:pPr>
        <w:spacing w:after="0" w:line="240" w:lineRule="auto"/>
      </w:pPr>
      <w:r>
        <w:separator/>
      </w:r>
    </w:p>
  </w:endnote>
  <w:endnote w:type="continuationSeparator" w:id="0">
    <w:p w:rsidR="00695DE9" w:rsidRDefault="00695DE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9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DE9" w:rsidRDefault="00695DE9" w:rsidP="000D200A">
      <w:pPr>
        <w:spacing w:after="0" w:line="240" w:lineRule="auto"/>
      </w:pPr>
      <w:r>
        <w:separator/>
      </w:r>
    </w:p>
  </w:footnote>
  <w:footnote w:type="continuationSeparator" w:id="0">
    <w:p w:rsidR="00695DE9" w:rsidRDefault="00695DE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6452"/>
    <w:multiLevelType w:val="hybridMultilevel"/>
    <w:tmpl w:val="BF7A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70C63"/>
    <w:multiLevelType w:val="hybridMultilevel"/>
    <w:tmpl w:val="A1FE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413EDE"/>
    <w:multiLevelType w:val="hybridMultilevel"/>
    <w:tmpl w:val="1EC84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1FA5A2F"/>
    <w:multiLevelType w:val="hybridMultilevel"/>
    <w:tmpl w:val="EFCAD8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12"/>
  </w:num>
  <w:num w:numId="12">
    <w:abstractNumId w:val="13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304178"/>
    <w:rsid w:val="003A0BFB"/>
    <w:rsid w:val="003A6124"/>
    <w:rsid w:val="003D6C34"/>
    <w:rsid w:val="004D4D12"/>
    <w:rsid w:val="005159C2"/>
    <w:rsid w:val="005F53E6"/>
    <w:rsid w:val="00624C18"/>
    <w:rsid w:val="0064584D"/>
    <w:rsid w:val="006531F0"/>
    <w:rsid w:val="00695DE9"/>
    <w:rsid w:val="00733CCE"/>
    <w:rsid w:val="00745F3C"/>
    <w:rsid w:val="0075114F"/>
    <w:rsid w:val="00770455"/>
    <w:rsid w:val="007E4430"/>
    <w:rsid w:val="00822EB9"/>
    <w:rsid w:val="00A626E6"/>
    <w:rsid w:val="00A63CB9"/>
    <w:rsid w:val="00B04513"/>
    <w:rsid w:val="00B445F7"/>
    <w:rsid w:val="00B740FC"/>
    <w:rsid w:val="00BC6736"/>
    <w:rsid w:val="00D465E5"/>
    <w:rsid w:val="00D53A0C"/>
    <w:rsid w:val="00D80F76"/>
    <w:rsid w:val="00D85078"/>
    <w:rsid w:val="00D85DB2"/>
    <w:rsid w:val="00DF57B3"/>
    <w:rsid w:val="00E13AB5"/>
    <w:rsid w:val="00E1781E"/>
    <w:rsid w:val="00E3377E"/>
    <w:rsid w:val="00E75C48"/>
    <w:rsid w:val="00EF0DFA"/>
    <w:rsid w:val="00F424F5"/>
    <w:rsid w:val="00F43778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5159C2"/>
    <w:rPr>
      <w:b/>
      <w:bCs/>
    </w:rPr>
  </w:style>
  <w:style w:type="paragraph" w:styleId="NoSpacing">
    <w:name w:val="No Spacing"/>
    <w:uiPriority w:val="1"/>
    <w:qFormat/>
    <w:rsid w:val="00515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2023-07-10T13:26:00Z</dcterms:created>
  <dcterms:modified xsi:type="dcterms:W3CDTF">2023-07-10T13:26:00Z</dcterms:modified>
</cp:coreProperties>
</file>