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E34" w:rsidRDefault="00EE5EC8" w:rsidP="00EE5EC8">
      <w:pPr>
        <w:pStyle w:val="Titre1"/>
      </w:pPr>
      <w:r>
        <w:t>Résumé du 10 janvier, réunion Stéphane Holé</w:t>
      </w:r>
    </w:p>
    <w:p w:rsidR="00EE5EC8" w:rsidRDefault="00EE5EC8" w:rsidP="00EE5EC8"/>
    <w:p w:rsidR="00EE5EC8" w:rsidRDefault="00EE5EC8" w:rsidP="00EE5E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3pt;height:337.6pt">
            <v:imagedata r:id="rId4" o:title="IMG_0094" croptop="1440f" cropbottom="4206f" cropleft="3156f" cropright="688f"/>
          </v:shape>
        </w:pict>
      </w:r>
    </w:p>
    <w:p w:rsidR="00EE5EC8" w:rsidRDefault="00EE5EC8" w:rsidP="00EE5EC8">
      <w:r>
        <w:t xml:space="preserve">Il faut faire un « démonstratif » du </w:t>
      </w:r>
      <w:r w:rsidR="002A0926">
        <w:t>projet, et</w:t>
      </w:r>
      <w:r>
        <w:t xml:space="preserve"> revoir la </w:t>
      </w:r>
      <w:r w:rsidR="002A0926">
        <w:t>polarisation</w:t>
      </w:r>
      <w:r>
        <w:t xml:space="preserve"> de la photodiode.</w:t>
      </w:r>
    </w:p>
    <w:p w:rsidR="002A0926" w:rsidRPr="00EE5EC8" w:rsidRDefault="002A0926" w:rsidP="00EE5EC8">
      <w:r>
        <w:t>Il faut faire un plan du système etc</w:t>
      </w:r>
      <w:bookmarkStart w:id="0" w:name="_GoBack"/>
      <w:bookmarkEnd w:id="0"/>
    </w:p>
    <w:sectPr w:rsidR="002A0926" w:rsidRPr="00EE5E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B9"/>
    <w:rsid w:val="002A0926"/>
    <w:rsid w:val="008D6E34"/>
    <w:rsid w:val="00A837B9"/>
    <w:rsid w:val="00EE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38B7"/>
  <w15:chartTrackingRefBased/>
  <w15:docId w15:val="{B4DEF2AF-F2A2-40AB-9FA3-676C17656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E5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E5E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147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Maison</dc:creator>
  <cp:keywords/>
  <dc:description/>
  <cp:lastModifiedBy>Vincent Maison</cp:lastModifiedBy>
  <cp:revision>3</cp:revision>
  <dcterms:created xsi:type="dcterms:W3CDTF">2017-01-11T10:09:00Z</dcterms:created>
  <dcterms:modified xsi:type="dcterms:W3CDTF">2017-01-11T10:16:00Z</dcterms:modified>
</cp:coreProperties>
</file>