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12F3A" w14:textId="79C027AD" w:rsidR="00F53589" w:rsidRDefault="006213ED">
      <w:pPr>
        <w:ind w:firstLine="480"/>
        <w:rPr>
          <w:szCs w:val="24"/>
        </w:rPr>
      </w:pPr>
      <w:r w:rsidRPr="006213ED">
        <w:rPr>
          <w:rFonts w:hint="eastAsia"/>
          <w:szCs w:val="24"/>
        </w:rPr>
        <w:t>1</w:t>
      </w:r>
      <w:r w:rsidRPr="006213ED">
        <w:rPr>
          <w:rFonts w:hint="eastAsia"/>
          <w:szCs w:val="24"/>
        </w:rPr>
        <w:t>、地下水</w:t>
      </w:r>
      <w:r w:rsidR="00885427">
        <w:rPr>
          <w:rFonts w:hint="eastAsia"/>
          <w:szCs w:val="24"/>
        </w:rPr>
        <w:t>和结构</w:t>
      </w:r>
      <w:r w:rsidR="003E5583">
        <w:rPr>
          <w:rFonts w:hint="eastAsia"/>
          <w:szCs w:val="24"/>
        </w:rPr>
        <w:t>应力</w:t>
      </w:r>
      <w:r w:rsidRPr="006213ED">
        <w:rPr>
          <w:rFonts w:hint="eastAsia"/>
          <w:szCs w:val="24"/>
        </w:rPr>
        <w:t>监测</w:t>
      </w:r>
    </w:p>
    <w:p w14:paraId="175E652F" w14:textId="5C0207D4" w:rsidR="006213ED" w:rsidRDefault="001C1A01">
      <w:pPr>
        <w:ind w:firstLine="480"/>
        <w:rPr>
          <w:szCs w:val="24"/>
        </w:rPr>
      </w:pPr>
      <w:r>
        <w:rPr>
          <w:rFonts w:hint="eastAsia"/>
          <w:szCs w:val="24"/>
        </w:rPr>
        <w:t>应用场</w:t>
      </w:r>
      <w:r w:rsidR="006213ED">
        <w:rPr>
          <w:rFonts w:hint="eastAsia"/>
          <w:szCs w:val="24"/>
        </w:rPr>
        <w:t>景：地铁隧道衬砌里面和钻孔里面两种</w:t>
      </w:r>
      <w:r>
        <w:rPr>
          <w:rFonts w:hint="eastAsia"/>
          <w:szCs w:val="24"/>
        </w:rPr>
        <w:t>（地铁隧道，围岩中水压和衬砌结构的应力）</w:t>
      </w:r>
    </w:p>
    <w:p w14:paraId="61849565" w14:textId="7005FE7B" w:rsidR="006213ED" w:rsidRDefault="006213ED">
      <w:pPr>
        <w:ind w:firstLine="480"/>
        <w:rPr>
          <w:szCs w:val="24"/>
        </w:rPr>
      </w:pPr>
      <w:r>
        <w:rPr>
          <w:rFonts w:hint="eastAsia"/>
          <w:szCs w:val="24"/>
        </w:rPr>
        <w:t>要求：防水，自动监测（存储式或引线？）</w:t>
      </w:r>
    </w:p>
    <w:p w14:paraId="277556C3" w14:textId="3A514CF4" w:rsidR="00E224C2" w:rsidRPr="000425C0" w:rsidRDefault="00E224C2">
      <w:pPr>
        <w:ind w:firstLine="480"/>
        <w:rPr>
          <w:color w:val="FF0000"/>
          <w:szCs w:val="24"/>
        </w:rPr>
      </w:pPr>
    </w:p>
    <w:p w14:paraId="79532793" w14:textId="7A40914F" w:rsidR="00E224C2" w:rsidRPr="00274022" w:rsidRDefault="00E224C2">
      <w:pPr>
        <w:ind w:firstLine="482"/>
        <w:rPr>
          <w:b/>
          <w:bCs/>
          <w:szCs w:val="24"/>
        </w:rPr>
      </w:pPr>
      <w:r w:rsidRPr="00274022">
        <w:rPr>
          <w:rFonts w:hint="eastAsia"/>
          <w:b/>
          <w:bCs/>
          <w:szCs w:val="24"/>
        </w:rPr>
        <w:t>（</w:t>
      </w:r>
      <w:r w:rsidRPr="00274022">
        <w:rPr>
          <w:rFonts w:hint="eastAsia"/>
          <w:b/>
          <w:bCs/>
          <w:szCs w:val="24"/>
        </w:rPr>
        <w:t>1</w:t>
      </w:r>
      <w:r w:rsidRPr="00274022">
        <w:rPr>
          <w:rFonts w:hint="eastAsia"/>
          <w:b/>
          <w:bCs/>
          <w:szCs w:val="24"/>
        </w:rPr>
        <w:t>）</w:t>
      </w:r>
      <w:r w:rsidRPr="00274022">
        <w:rPr>
          <w:b/>
          <w:bCs/>
          <w:szCs w:val="24"/>
        </w:rPr>
        <w:t>DIVER</w:t>
      </w:r>
      <w:r w:rsidRPr="00274022">
        <w:rPr>
          <w:b/>
          <w:bCs/>
          <w:szCs w:val="24"/>
        </w:rPr>
        <w:t>地下水水位自动监测</w:t>
      </w:r>
    </w:p>
    <w:p w14:paraId="64F43762" w14:textId="3D568950" w:rsidR="00E224C2" w:rsidRDefault="00E224C2" w:rsidP="00E224C2">
      <w:pPr>
        <w:ind w:firstLine="480"/>
      </w:pPr>
      <w:r w:rsidRPr="00E224C2">
        <w:rPr>
          <w:rFonts w:hint="eastAsia"/>
          <w:color w:val="FF0000"/>
          <w:szCs w:val="24"/>
        </w:rPr>
        <w:t>调研应用场景、安装要求、价格</w:t>
      </w:r>
      <w:r w:rsidR="00725346">
        <w:rPr>
          <w:rFonts w:hint="eastAsia"/>
          <w:color w:val="FF0000"/>
          <w:szCs w:val="24"/>
        </w:rPr>
        <w:t>，注意隧道没有信号，还比较潮湿，如何取数据</w:t>
      </w:r>
    </w:p>
    <w:p w14:paraId="5899DC20" w14:textId="2A54CA1E" w:rsidR="008C5BAD" w:rsidRDefault="0081693D" w:rsidP="00E224C2">
      <w:pPr>
        <w:ind w:firstLine="480"/>
        <w:rPr>
          <w:rStyle w:val="a3"/>
        </w:rPr>
      </w:pPr>
      <w:hyperlink r:id="rId7" w:history="1">
        <w:r w:rsidR="008C5BAD">
          <w:rPr>
            <w:rStyle w:val="a3"/>
          </w:rPr>
          <w:t>地下水水位动态监测设备</w:t>
        </w:r>
        <w:r w:rsidR="008C5BAD">
          <w:rPr>
            <w:rStyle w:val="a3"/>
          </w:rPr>
          <w:t xml:space="preserve"> </w:t>
        </w:r>
        <w:r w:rsidR="008C5BAD">
          <w:rPr>
            <w:rStyle w:val="a3"/>
          </w:rPr>
          <w:t>北水国际</w:t>
        </w:r>
        <w:r w:rsidR="008C5BAD">
          <w:rPr>
            <w:rStyle w:val="a3"/>
          </w:rPr>
          <w:t xml:space="preserve"> (bwil.com.cn)</w:t>
        </w:r>
      </w:hyperlink>
    </w:p>
    <w:p w14:paraId="11DAB319" w14:textId="0A1AE54C" w:rsidR="00360DE5" w:rsidRDefault="001C1A01" w:rsidP="00360DE5">
      <w:pPr>
        <w:ind w:firstLine="480"/>
      </w:pPr>
      <w:r>
        <w:rPr>
          <w:rFonts w:hint="eastAsia"/>
        </w:rPr>
        <w:t>联系方式：</w:t>
      </w:r>
      <w:r w:rsidR="00360DE5">
        <w:rPr>
          <w:rFonts w:hint="eastAsia"/>
        </w:rPr>
        <w:t>北水国际</w:t>
      </w:r>
      <w:r w:rsidR="00E11557">
        <w:rPr>
          <w:rFonts w:hint="eastAsia"/>
        </w:rPr>
        <w:t>客服范雪莹</w:t>
      </w:r>
      <w:r w:rsidR="00E73E23">
        <w:rPr>
          <w:rFonts w:hint="eastAsia"/>
        </w:rPr>
        <w:t xml:space="preserve"> </w:t>
      </w:r>
      <w:r w:rsidR="00E11557">
        <w:rPr>
          <w:rFonts w:hint="eastAsia"/>
        </w:rPr>
        <w:t>1</w:t>
      </w:r>
      <w:r w:rsidR="00E11557">
        <w:t>8510862569</w:t>
      </w:r>
    </w:p>
    <w:p w14:paraId="2BC22097" w14:textId="264E960A" w:rsidR="00E11557" w:rsidRDefault="00E11557" w:rsidP="00360DE5">
      <w:pPr>
        <w:ind w:firstLine="480"/>
      </w:pPr>
      <w:r>
        <w:t>数据读取方式包含以下三种</w:t>
      </w:r>
      <w:r w:rsidR="00DD5410">
        <w:rPr>
          <w:rFonts w:hint="eastAsia"/>
        </w:rPr>
        <w:t>（设备自带大容量存储空间）</w:t>
      </w:r>
      <w:r>
        <w:t>：</w:t>
      </w:r>
    </w:p>
    <w:p w14:paraId="1EFC832D" w14:textId="54F32C07" w:rsidR="00E11557" w:rsidRDefault="00E11557" w:rsidP="00360DE5">
      <w:pPr>
        <w:ind w:firstLine="480"/>
      </w:pPr>
      <w:r>
        <w:t>1.Diver</w:t>
      </w:r>
      <w:r>
        <w:t>传感器端放置在观测井水中，另一端连接数据线缆，数据线缆在井口可与线缆读取器连接后，直接连接电脑获取数据；</w:t>
      </w:r>
    </w:p>
    <w:p w14:paraId="2A6BEE7E" w14:textId="39DD9803" w:rsidR="00E11557" w:rsidRDefault="00E11557" w:rsidP="00360DE5">
      <w:pPr>
        <w:ind w:firstLine="480"/>
      </w:pPr>
      <w:r>
        <w:t xml:space="preserve">2. </w:t>
      </w:r>
      <w:r w:rsidR="001C1A01">
        <w:t>Diver</w:t>
      </w:r>
      <w:r w:rsidR="001C1A01">
        <w:t>与</w:t>
      </w:r>
      <w:r w:rsidR="001C1A01">
        <w:t>USB</w:t>
      </w:r>
      <w:r w:rsidR="001C1A01">
        <w:t>读取器连接，对</w:t>
      </w:r>
      <w:r w:rsidR="001C1A01">
        <w:t>Diver</w:t>
      </w:r>
      <w:r w:rsidR="001C1A01">
        <w:t>的读取频率等参数进行设置后，启动</w:t>
      </w:r>
      <w:r w:rsidR="001C1A01">
        <w:t xml:space="preserve"> Diver</w:t>
      </w:r>
      <w:r w:rsidR="001C1A01">
        <w:t>；无需测量期间，通过</w:t>
      </w:r>
      <w:r w:rsidR="001C1A01">
        <w:t>USB</w:t>
      </w:r>
      <w:r w:rsidR="001C1A01">
        <w:t>读取器关闭</w:t>
      </w:r>
      <w:r w:rsidR="001C1A01">
        <w:t>TD Diver</w:t>
      </w:r>
      <w:r w:rsidR="001C1A01">
        <w:t>，节省电量。</w:t>
      </w:r>
    </w:p>
    <w:p w14:paraId="705DCD83" w14:textId="051D74C0" w:rsidR="00E11557" w:rsidRDefault="00E11557" w:rsidP="00360DE5">
      <w:pPr>
        <w:ind w:firstLine="480"/>
      </w:pPr>
      <w:r>
        <w:t>3.</w:t>
      </w:r>
      <w:r w:rsidR="001C1A01">
        <w:t xml:space="preserve"> Diver</w:t>
      </w:r>
      <w:r w:rsidR="001C1A01">
        <w:t>传感器端放置在观测井水中，另一端连接数据线缆，数据线缆在井口可与远程传输系统发射端连接后，直接给远程传输系统接收端发送</w:t>
      </w:r>
      <w:r w:rsidR="001C1A01">
        <w:t xml:space="preserve"> </w:t>
      </w:r>
      <w:r w:rsidR="001C1A01">
        <w:t>数据信息（通过电话卡短信或流量形式，用户自备电话卡）；</w:t>
      </w:r>
    </w:p>
    <w:p w14:paraId="0CCC6B59" w14:textId="5ED72638" w:rsidR="00E11557" w:rsidRDefault="00E11557" w:rsidP="00360DE5">
      <w:pPr>
        <w:ind w:firstLine="480"/>
      </w:pPr>
      <w:r>
        <w:rPr>
          <w:rFonts w:hint="eastAsia"/>
        </w:rPr>
        <w:t>（</w:t>
      </w:r>
      <w:r>
        <w:t>Diver Office</w:t>
      </w:r>
      <w:r>
        <w:t>为探头自带软件，可用于设置监测探头，直接读取数据等。</w:t>
      </w:r>
      <w:r>
        <w:rPr>
          <w:rFonts w:hint="eastAsia"/>
        </w:rPr>
        <w:t>）</w:t>
      </w:r>
    </w:p>
    <w:p w14:paraId="7EE21A31" w14:textId="68F39426" w:rsidR="00E11557" w:rsidRDefault="00E11557" w:rsidP="00360DE5">
      <w:pPr>
        <w:ind w:firstLine="480"/>
      </w:pPr>
      <w:r>
        <w:rPr>
          <w:rFonts w:hint="eastAsia"/>
        </w:rPr>
        <w:t>具体技术规范</w:t>
      </w:r>
      <w:r w:rsidR="001C1A01">
        <w:rPr>
          <w:rFonts w:hint="eastAsia"/>
        </w:rPr>
        <w:t>和规格</w:t>
      </w:r>
      <w:proofErr w:type="gramStart"/>
      <w:r w:rsidR="001C1A01">
        <w:rPr>
          <w:rFonts w:hint="eastAsia"/>
        </w:rPr>
        <w:t>见具体</w:t>
      </w:r>
      <w:proofErr w:type="gramEnd"/>
      <w:r w:rsidR="001C1A01">
        <w:rPr>
          <w:rFonts w:hint="eastAsia"/>
        </w:rPr>
        <w:t>文件。</w:t>
      </w:r>
    </w:p>
    <w:p w14:paraId="63876F90" w14:textId="774DB060" w:rsidR="001C1A01" w:rsidRDefault="001C1A01" w:rsidP="00360DE5">
      <w:pPr>
        <w:ind w:firstLine="480"/>
      </w:pPr>
      <w:r>
        <w:rPr>
          <w:rFonts w:hint="eastAsia"/>
        </w:rPr>
        <w:t>无线传输需要依靠该公司的基站，且在隧洞中对信号传输可能会有影响。建议选择前两种方式。</w:t>
      </w:r>
    </w:p>
    <w:p w14:paraId="6AA5F6DE" w14:textId="11819CFB" w:rsidR="00E11557" w:rsidRPr="00360DE5" w:rsidRDefault="00E11557" w:rsidP="00E73E23">
      <w:pPr>
        <w:ind w:firstLineChars="0" w:firstLine="0"/>
      </w:pPr>
      <w:r>
        <w:rPr>
          <w:rFonts w:hint="eastAsia"/>
          <w:noProof/>
          <w:szCs w:val="24"/>
          <w:lang w:val="zh-CN"/>
        </w:rPr>
        <w:lastRenderedPageBreak/>
        <w:drawing>
          <wp:inline distT="0" distB="0" distL="0" distR="0" wp14:anchorId="347009EC" wp14:editId="5131E016">
            <wp:extent cx="5274310" cy="61963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A561" w14:textId="77777777" w:rsidR="00DD5410" w:rsidRDefault="00DD5410" w:rsidP="00DD5410">
      <w:pPr>
        <w:ind w:firstLineChars="83" w:firstLine="199"/>
        <w:rPr>
          <w:szCs w:val="24"/>
        </w:rPr>
      </w:pPr>
    </w:p>
    <w:p w14:paraId="66FE71C2" w14:textId="77777777" w:rsidR="00DD5410" w:rsidRDefault="00DD5410">
      <w:pPr>
        <w:ind w:firstLine="480"/>
        <w:rPr>
          <w:szCs w:val="24"/>
        </w:rPr>
        <w:sectPr w:rsidR="00DD54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0F5EA24" w14:textId="52E6D1EF" w:rsidR="00DD5410" w:rsidRDefault="00E224C2" w:rsidP="00DE4FAF">
      <w:pPr>
        <w:ind w:firstLineChars="0" w:firstLine="0"/>
        <w:rPr>
          <w:rFonts w:ascii="Helvetica" w:hAnsi="Helvetica"/>
          <w:b/>
          <w:bCs/>
          <w:color w:val="000000"/>
          <w:sz w:val="27"/>
          <w:szCs w:val="27"/>
          <w:shd w:val="clear" w:color="auto" w:fill="FFFFFF"/>
        </w:rPr>
      </w:pPr>
      <w:r w:rsidRPr="00DD5410">
        <w:rPr>
          <w:rFonts w:ascii="Helvetica" w:hAnsi="Helvetica" w:hint="eastAsia"/>
          <w:b/>
          <w:bCs/>
          <w:color w:val="FF0000"/>
          <w:sz w:val="27"/>
          <w:szCs w:val="27"/>
          <w:shd w:val="clear" w:color="auto" w:fill="FFFFFF"/>
        </w:rPr>
        <w:lastRenderedPageBreak/>
        <w:t>（</w:t>
      </w:r>
      <w:r w:rsidRPr="00DD5410">
        <w:rPr>
          <w:rFonts w:ascii="Helvetica" w:hAnsi="Helvetica" w:hint="eastAsia"/>
          <w:b/>
          <w:bCs/>
          <w:color w:val="FF0000"/>
          <w:sz w:val="27"/>
          <w:szCs w:val="27"/>
          <w:shd w:val="clear" w:color="auto" w:fill="FFFFFF"/>
        </w:rPr>
        <w:t>2</w:t>
      </w:r>
      <w:r w:rsidRPr="00DD5410">
        <w:rPr>
          <w:rFonts w:ascii="Helvetica" w:hAnsi="Helvetica" w:hint="eastAsia"/>
          <w:b/>
          <w:bCs/>
          <w:color w:val="FF0000"/>
          <w:sz w:val="27"/>
          <w:szCs w:val="27"/>
          <w:shd w:val="clear" w:color="auto" w:fill="FFFFFF"/>
        </w:rPr>
        <w:t>）</w:t>
      </w:r>
      <w:r w:rsidR="00274022">
        <w:rPr>
          <w:rFonts w:ascii="Helvetica" w:hAnsi="Helvetica"/>
          <w:b/>
          <w:bCs/>
          <w:color w:val="000000"/>
          <w:sz w:val="27"/>
          <w:szCs w:val="27"/>
          <w:shd w:val="clear" w:color="auto" w:fill="FFFFFF"/>
        </w:rPr>
        <w:t>加拿大</w:t>
      </w:r>
      <w:r w:rsidR="00274022">
        <w:rPr>
          <w:rFonts w:ascii="Helvetica" w:hAnsi="Helvetica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274022">
        <w:rPr>
          <w:rFonts w:ascii="Helvetica" w:hAnsi="Helvetica"/>
          <w:b/>
          <w:bCs/>
          <w:color w:val="000000"/>
          <w:sz w:val="27"/>
          <w:szCs w:val="27"/>
          <w:shd w:val="clear" w:color="auto" w:fill="FFFFFF"/>
        </w:rPr>
        <w:t>Solinst</w:t>
      </w:r>
      <w:proofErr w:type="spellEnd"/>
      <w:r w:rsidR="00274022">
        <w:rPr>
          <w:rFonts w:ascii="Helvetica" w:hAnsi="Helvetica"/>
          <w:b/>
          <w:bCs/>
          <w:color w:val="000000"/>
          <w:sz w:val="27"/>
          <w:szCs w:val="27"/>
          <w:shd w:val="clear" w:color="auto" w:fill="FFFFFF"/>
        </w:rPr>
        <w:t xml:space="preserve"> 3001</w:t>
      </w:r>
      <w:r w:rsidR="00274022">
        <w:rPr>
          <w:rFonts w:ascii="Helvetica" w:hAnsi="Helvetica"/>
          <w:b/>
          <w:bCs/>
          <w:color w:val="000000"/>
          <w:sz w:val="27"/>
          <w:szCs w:val="27"/>
          <w:shd w:val="clear" w:color="auto" w:fill="FFFFFF"/>
        </w:rPr>
        <w:t>地下水自动监测仪</w:t>
      </w:r>
    </w:p>
    <w:p w14:paraId="7C10B1CF" w14:textId="35F18CF6" w:rsidR="00DE4FAF" w:rsidRDefault="00DE4FAF" w:rsidP="00DE4FAF">
      <w:pPr>
        <w:ind w:firstLineChars="0" w:firstLine="0"/>
        <w:rPr>
          <w:rFonts w:ascii="Helvetica" w:hAnsi="Helvetica"/>
          <w:b/>
          <w:bCs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 w:hint="eastAsia"/>
          <w:b/>
          <w:bCs/>
          <w:color w:val="000000"/>
          <w:sz w:val="27"/>
          <w:szCs w:val="27"/>
          <w:shd w:val="clear" w:color="auto" w:fill="FFFFFF"/>
        </w:rPr>
        <w:t>湖北拓界科技有限公司</w:t>
      </w:r>
    </w:p>
    <w:p w14:paraId="0EB9771D" w14:textId="34C0B9DD" w:rsidR="00DE4FAF" w:rsidRDefault="00DE4FAF" w:rsidP="00DE4FAF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联系人：刘胜华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电话：</w:t>
      </w: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>3807127453</w:t>
      </w:r>
    </w:p>
    <w:p w14:paraId="60A7173E" w14:textId="6B2CBD4F" w:rsidR="00DE4FAF" w:rsidRDefault="00DE4FAF" w:rsidP="00DE4FAF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支持现场安装调试</w:t>
      </w:r>
    </w:p>
    <w:p w14:paraId="2E676441" w14:textId="49C1ABAE" w:rsidR="00DE4FAF" w:rsidRDefault="00AD43BA" w:rsidP="00DE4FAF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代理</w:t>
      </w:r>
      <w:proofErr w:type="spellStart"/>
      <w:r>
        <w:rPr>
          <w:rFonts w:hint="eastAsia"/>
          <w:shd w:val="clear" w:color="auto" w:fill="FFFFFF"/>
        </w:rPr>
        <w:t>solinst</w:t>
      </w:r>
      <w:proofErr w:type="spellEnd"/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diver</w:t>
      </w:r>
      <w:r>
        <w:rPr>
          <w:rFonts w:hint="eastAsia"/>
          <w:shd w:val="clear" w:color="auto" w:fill="FFFFFF"/>
        </w:rPr>
        <w:t>，两者的操作方式和数据存储方法类似</w:t>
      </w:r>
    </w:p>
    <w:p w14:paraId="25E4156B" w14:textId="67071DBC" w:rsidR="00AD43BA" w:rsidRPr="00DE4FAF" w:rsidRDefault="00AD43BA" w:rsidP="00DE4FAF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无线一般不稳定，根据代理商所述，无线传输一般使用</w:t>
      </w:r>
      <w:proofErr w:type="spellStart"/>
      <w:r>
        <w:rPr>
          <w:shd w:val="clear" w:color="auto" w:fill="FFFFFF"/>
        </w:rPr>
        <w:t>Solinst</w:t>
      </w:r>
      <w:proofErr w:type="spellEnd"/>
      <w:r>
        <w:rPr>
          <w:rFonts w:hint="eastAsia"/>
          <w:shd w:val="clear" w:color="auto" w:fill="FFFFFF"/>
        </w:rPr>
        <w:t>或者国产品牌。</w:t>
      </w:r>
    </w:p>
    <w:p w14:paraId="66A15F0A" w14:textId="77777777" w:rsidR="00DE4FAF" w:rsidRDefault="00DE4FAF" w:rsidP="00DE4FAF">
      <w:pPr>
        <w:ind w:firstLineChars="0" w:firstLine="0"/>
        <w:jc w:val="left"/>
        <w:rPr>
          <w:rFonts w:ascii="Helvetica" w:hAnsi="Helvetica"/>
          <w:b/>
          <w:bCs/>
          <w:color w:val="FF0000"/>
          <w:sz w:val="27"/>
          <w:szCs w:val="27"/>
          <w:shd w:val="clear" w:color="auto" w:fill="FFFFFF"/>
        </w:rPr>
      </w:pPr>
      <w:r w:rsidRPr="00DE4FAF">
        <w:rPr>
          <w:rFonts w:hint="eastAsia"/>
          <w:noProof/>
        </w:rPr>
        <w:drawing>
          <wp:inline distT="0" distB="0" distL="0" distR="0" wp14:anchorId="36B06010" wp14:editId="0761E46B">
            <wp:extent cx="5201478" cy="9727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993" cy="100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73EB" w14:textId="1878ADDA" w:rsidR="00AD43BA" w:rsidRDefault="00AD43BA" w:rsidP="00AD43BA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TD-DIVER</w:t>
      </w:r>
      <w:r>
        <w:rPr>
          <w:rFonts w:hint="eastAsia"/>
          <w:shd w:val="clear" w:color="auto" w:fill="FFFFFF"/>
        </w:rPr>
        <w:t>（两参数），测量水位和温度。单价</w:t>
      </w:r>
      <w:r>
        <w:rPr>
          <w:rFonts w:hint="eastAsia"/>
          <w:shd w:val="clear" w:color="auto" w:fill="FFFFFF"/>
        </w:rPr>
        <w:t>5</w:t>
      </w:r>
      <w:r>
        <w:rPr>
          <w:shd w:val="clear" w:color="auto" w:fill="FFFFFF"/>
        </w:rPr>
        <w:t>500</w:t>
      </w:r>
      <w:r w:rsidR="00F30343">
        <w:rPr>
          <w:rFonts w:hint="eastAsia"/>
          <w:shd w:val="clear" w:color="auto" w:fill="FFFFFF"/>
        </w:rPr>
        <w:t>元</w:t>
      </w:r>
      <w:r>
        <w:rPr>
          <w:rFonts w:hint="eastAsia"/>
          <w:shd w:val="clear" w:color="auto" w:fill="FFFFFF"/>
        </w:rPr>
        <w:t>/</w:t>
      </w:r>
      <w:r>
        <w:rPr>
          <w:rFonts w:hint="eastAsia"/>
          <w:shd w:val="clear" w:color="auto" w:fill="FFFFFF"/>
        </w:rPr>
        <w:t>支</w:t>
      </w:r>
    </w:p>
    <w:p w14:paraId="32B772D9" w14:textId="6A7ABE15" w:rsidR="00F30343" w:rsidRDefault="00F30343" w:rsidP="00AD43BA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读取器</w:t>
      </w: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000</w:t>
      </w:r>
      <w:r>
        <w:rPr>
          <w:rFonts w:hint="eastAsia"/>
          <w:shd w:val="clear" w:color="auto" w:fill="FFFFFF"/>
        </w:rPr>
        <w:t>元</w:t>
      </w:r>
      <w:r>
        <w:rPr>
          <w:rFonts w:hint="eastAsia"/>
          <w:shd w:val="clear" w:color="auto" w:fill="FFFFFF"/>
        </w:rPr>
        <w:t>/</w:t>
      </w:r>
      <w:r>
        <w:rPr>
          <w:rFonts w:hint="eastAsia"/>
          <w:shd w:val="clear" w:color="auto" w:fill="FFFFFF"/>
        </w:rPr>
        <w:t>支</w:t>
      </w:r>
    </w:p>
    <w:p w14:paraId="49DC519D" w14:textId="6FCFF67F" w:rsidR="00AD43BA" w:rsidRDefault="00AD43BA" w:rsidP="00DE4FAF">
      <w:pPr>
        <w:ind w:firstLineChars="0" w:firstLine="0"/>
        <w:jc w:val="left"/>
        <w:rPr>
          <w:rFonts w:ascii="Helvetica" w:hAnsi="Helvetica"/>
          <w:b/>
          <w:bCs/>
          <w:color w:val="FF0000"/>
          <w:sz w:val="27"/>
          <w:szCs w:val="27"/>
          <w:shd w:val="clear" w:color="auto" w:fill="FFFFFF"/>
        </w:rPr>
        <w:sectPr w:rsidR="00AD43B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B60A668" w14:textId="1A159AB2" w:rsidR="00954EF4" w:rsidRDefault="00954EF4" w:rsidP="00954EF4">
      <w:pPr>
        <w:ind w:firstLine="542"/>
        <w:rPr>
          <w:rFonts w:ascii="Helvetica" w:hAnsi="Helvetica"/>
          <w:b/>
          <w:bCs/>
          <w:color w:val="000000"/>
          <w:sz w:val="27"/>
          <w:szCs w:val="27"/>
          <w:shd w:val="clear" w:color="auto" w:fill="FFFFFF"/>
        </w:rPr>
      </w:pPr>
      <w:r w:rsidRPr="000425C0">
        <w:rPr>
          <w:rFonts w:ascii="Helvetica" w:hAnsi="Helvetica" w:hint="eastAsia"/>
          <w:b/>
          <w:bCs/>
          <w:color w:val="FF0000"/>
          <w:sz w:val="27"/>
          <w:szCs w:val="27"/>
          <w:shd w:val="clear" w:color="auto" w:fill="FFFFFF"/>
        </w:rPr>
        <w:lastRenderedPageBreak/>
        <w:t>（</w:t>
      </w:r>
      <w:r w:rsidRPr="000425C0">
        <w:rPr>
          <w:rFonts w:ascii="Helvetica" w:hAnsi="Helvetica" w:hint="eastAsia"/>
          <w:b/>
          <w:bCs/>
          <w:color w:val="FF0000"/>
          <w:sz w:val="27"/>
          <w:szCs w:val="27"/>
          <w:shd w:val="clear" w:color="auto" w:fill="FFFFFF"/>
        </w:rPr>
        <w:t>3</w:t>
      </w:r>
      <w:r w:rsidRPr="000425C0">
        <w:rPr>
          <w:rFonts w:ascii="Helvetica" w:hAnsi="Helvetica" w:hint="eastAsia"/>
          <w:b/>
          <w:bCs/>
          <w:color w:val="FF0000"/>
          <w:sz w:val="27"/>
          <w:szCs w:val="27"/>
          <w:shd w:val="clear" w:color="auto" w:fill="FFFFFF"/>
        </w:rPr>
        <w:t>）</w:t>
      </w:r>
      <w:r>
        <w:rPr>
          <w:rFonts w:ascii="Helvetica" w:hAnsi="Helvetica" w:hint="eastAsia"/>
          <w:b/>
          <w:bCs/>
          <w:color w:val="000000"/>
          <w:sz w:val="27"/>
          <w:szCs w:val="27"/>
          <w:shd w:val="clear" w:color="auto" w:fill="FFFFFF"/>
        </w:rPr>
        <w:t>葛南</w:t>
      </w:r>
    </w:p>
    <w:p w14:paraId="25DCCA36" w14:textId="77777777" w:rsidR="00954EF4" w:rsidRDefault="0081693D" w:rsidP="00954EF4">
      <w:pPr>
        <w:ind w:firstLine="480"/>
      </w:pPr>
      <w:hyperlink r:id="rId16" w:history="1">
        <w:r w:rsidR="00954EF4">
          <w:rPr>
            <w:rStyle w:val="a3"/>
          </w:rPr>
          <w:t>四川葛南仪器有限公司</w:t>
        </w:r>
        <w:r w:rsidR="00954EF4">
          <w:rPr>
            <w:rStyle w:val="a3"/>
          </w:rPr>
          <w:t xml:space="preserve"> [</w:t>
        </w:r>
        <w:r w:rsidR="00954EF4">
          <w:rPr>
            <w:rStyle w:val="a3"/>
          </w:rPr>
          <w:t>大坝安全</w:t>
        </w:r>
        <w:proofErr w:type="gramStart"/>
        <w:r w:rsidR="00954EF4">
          <w:rPr>
            <w:rStyle w:val="a3"/>
          </w:rPr>
          <w:t>监测官网</w:t>
        </w:r>
        <w:proofErr w:type="gramEnd"/>
        <w:r w:rsidR="00954EF4">
          <w:rPr>
            <w:rStyle w:val="a3"/>
          </w:rPr>
          <w:t>]——SCGN</w:t>
        </w:r>
        <w:r w:rsidR="00954EF4">
          <w:rPr>
            <w:rStyle w:val="a3"/>
          </w:rPr>
          <w:t>专业从事大坝及岩土工程安全监测仪器生产及技术服务</w:t>
        </w:r>
        <w:r w:rsidR="00954EF4">
          <w:rPr>
            <w:rStyle w:val="a3"/>
          </w:rPr>
          <w:t xml:space="preserve"> (mcu3.com)</w:t>
        </w:r>
      </w:hyperlink>
    </w:p>
    <w:p w14:paraId="429EA65A" w14:textId="65476BB9" w:rsidR="00954EF4" w:rsidRDefault="00954EF4">
      <w:pPr>
        <w:ind w:firstLine="540"/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 w:rsidRPr="00954EF4">
        <w:rPr>
          <w:rFonts w:ascii="Helvetica" w:hAnsi="Helvetica" w:hint="eastAsia"/>
          <w:color w:val="000000"/>
          <w:sz w:val="27"/>
          <w:szCs w:val="27"/>
          <w:shd w:val="clear" w:color="auto" w:fill="FFFFFF"/>
        </w:rPr>
        <w:t>四川葛南</w:t>
      </w:r>
      <w:proofErr w:type="gramStart"/>
      <w:r w:rsidRPr="00954EF4">
        <w:rPr>
          <w:rFonts w:ascii="Helvetica" w:hAnsi="Helvetica" w:hint="eastAsia"/>
          <w:color w:val="000000"/>
          <w:sz w:val="27"/>
          <w:szCs w:val="27"/>
          <w:shd w:val="clear" w:color="auto" w:fill="FFFFFF"/>
        </w:rPr>
        <w:t>仪器杜蓉</w:t>
      </w:r>
      <w:proofErr w:type="gramEnd"/>
      <w:r w:rsidRPr="00954EF4">
        <w:rPr>
          <w:rFonts w:ascii="Helvetica" w:hAnsi="Helvetica"/>
          <w:color w:val="000000"/>
          <w:sz w:val="27"/>
          <w:szCs w:val="27"/>
          <w:shd w:val="clear" w:color="auto" w:fill="FFFFFF"/>
        </w:rPr>
        <w:t>13990288886</w:t>
      </w:r>
    </w:p>
    <w:p w14:paraId="7FFC97F5" w14:textId="525DC99A" w:rsidR="00DD5410" w:rsidRPr="00954EF4" w:rsidRDefault="00DD5410">
      <w:pPr>
        <w:ind w:firstLine="540"/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 w:hint="eastAsia"/>
          <w:color w:val="000000"/>
          <w:sz w:val="27"/>
          <w:szCs w:val="27"/>
          <w:shd w:val="clear" w:color="auto" w:fill="FFFFFF"/>
        </w:rPr>
        <w:t>该公司在武汉没有供应商，技术支持和咨询服务方面可能比较薄弱，需要提供项目方案。</w:t>
      </w:r>
    </w:p>
    <w:p w14:paraId="5C75AC41" w14:textId="3EB6011C" w:rsidR="00274022" w:rsidRDefault="00954EF4">
      <w:pPr>
        <w:ind w:firstLine="480"/>
        <w:rPr>
          <w:rFonts w:ascii="Helvetica" w:hAnsi="Helvetica"/>
          <w:b/>
          <w:bCs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5BC2BE96" wp14:editId="5A8F0168">
            <wp:extent cx="5274310" cy="158239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6F4E" w14:textId="539BDEE6" w:rsidR="00DE4FAF" w:rsidRDefault="00DE4FAF">
      <w:pPr>
        <w:ind w:firstLine="542"/>
        <w:rPr>
          <w:rFonts w:ascii="Helvetica" w:hAnsi="Helvetica"/>
          <w:b/>
          <w:bCs/>
          <w:color w:val="000000"/>
          <w:sz w:val="27"/>
          <w:szCs w:val="27"/>
          <w:shd w:val="clear" w:color="auto" w:fill="FFFFFF"/>
        </w:rPr>
      </w:pPr>
    </w:p>
    <w:p w14:paraId="1DC2F60C" w14:textId="77777777" w:rsidR="00DE4FAF" w:rsidRDefault="00DE4FAF">
      <w:pPr>
        <w:ind w:firstLine="542"/>
        <w:rPr>
          <w:rFonts w:ascii="Helvetica" w:hAnsi="Helvetica"/>
          <w:b/>
          <w:bCs/>
          <w:color w:val="000000"/>
          <w:sz w:val="27"/>
          <w:szCs w:val="27"/>
          <w:shd w:val="clear" w:color="auto" w:fill="FFFFFF"/>
        </w:rPr>
      </w:pPr>
    </w:p>
    <w:p w14:paraId="199325F6" w14:textId="49514315" w:rsidR="00954EF4" w:rsidRDefault="00954EF4">
      <w:pPr>
        <w:ind w:firstLine="480"/>
        <w:rPr>
          <w:rFonts w:ascii="Helvetica" w:hAnsi="Helvetica"/>
          <w:b/>
          <w:bCs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AC6470E" wp14:editId="25264C7E">
            <wp:extent cx="5274310" cy="2071198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B052" w14:textId="67B8EDA4" w:rsidR="00954EF4" w:rsidRDefault="00954EF4">
      <w:pPr>
        <w:ind w:firstLine="480"/>
        <w:rPr>
          <w:rFonts w:ascii="Helvetica" w:hAnsi="Helvetica"/>
          <w:b/>
          <w:bCs/>
          <w:color w:val="000000"/>
          <w:sz w:val="27"/>
          <w:szCs w:val="27"/>
          <w:shd w:val="clear" w:color="auto" w:fill="FFFFFF"/>
        </w:rPr>
      </w:pPr>
      <w:r>
        <w:rPr>
          <w:rFonts w:hint="eastAsia"/>
          <w:noProof/>
        </w:rPr>
        <w:lastRenderedPageBreak/>
        <w:drawing>
          <wp:inline distT="0" distB="0" distL="0" distR="0" wp14:anchorId="3C81A6F0" wp14:editId="621E61CF">
            <wp:extent cx="5274310" cy="684053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B9E7" w14:textId="77777777" w:rsidR="00DD5410" w:rsidRDefault="00DD5410" w:rsidP="00885427">
      <w:pPr>
        <w:ind w:firstLine="540"/>
        <w:rPr>
          <w:rFonts w:ascii="Helvetica" w:hAnsi="Helvetica"/>
          <w:color w:val="FF0000"/>
          <w:sz w:val="27"/>
          <w:szCs w:val="27"/>
          <w:shd w:val="clear" w:color="auto" w:fill="FFFFFF"/>
        </w:rPr>
        <w:sectPr w:rsidR="00DD54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B2487A7" w14:textId="2433E1A8" w:rsidR="00885427" w:rsidRDefault="00885427" w:rsidP="00885427">
      <w:pPr>
        <w:ind w:firstLine="540"/>
        <w:rPr>
          <w:rFonts w:ascii="Helvetica" w:hAnsi="Helvetica"/>
          <w:b/>
          <w:bCs/>
          <w:color w:val="000000"/>
          <w:sz w:val="27"/>
          <w:szCs w:val="27"/>
          <w:shd w:val="clear" w:color="auto" w:fill="FFFFFF"/>
        </w:rPr>
      </w:pPr>
      <w:r w:rsidRPr="00DD5410">
        <w:rPr>
          <w:rFonts w:ascii="Helvetica" w:hAnsi="Helvetica" w:hint="eastAsia"/>
          <w:color w:val="FF0000"/>
          <w:sz w:val="27"/>
          <w:szCs w:val="27"/>
          <w:shd w:val="clear" w:color="auto" w:fill="FFFFFF"/>
        </w:rPr>
        <w:lastRenderedPageBreak/>
        <w:t>（</w:t>
      </w:r>
      <w:r w:rsidRPr="000425C0">
        <w:rPr>
          <w:rFonts w:ascii="Helvetica" w:hAnsi="Helvetica"/>
          <w:b/>
          <w:bCs/>
          <w:color w:val="FF0000"/>
          <w:sz w:val="27"/>
          <w:szCs w:val="27"/>
          <w:shd w:val="clear" w:color="auto" w:fill="FFFFFF"/>
        </w:rPr>
        <w:t>4</w:t>
      </w:r>
      <w:r w:rsidRPr="000425C0">
        <w:rPr>
          <w:rFonts w:ascii="Helvetica" w:hAnsi="Helvetica" w:hint="eastAsia"/>
          <w:b/>
          <w:bCs/>
          <w:color w:val="FF0000"/>
          <w:sz w:val="27"/>
          <w:szCs w:val="27"/>
          <w:shd w:val="clear" w:color="auto" w:fill="FFFFFF"/>
        </w:rPr>
        <w:t>）</w:t>
      </w:r>
      <w:r w:rsidR="00E122A6">
        <w:rPr>
          <w:rFonts w:ascii="Helvetica" w:hAnsi="Helvetica" w:hint="eastAsia"/>
          <w:b/>
          <w:bCs/>
          <w:color w:val="000000"/>
          <w:sz w:val="27"/>
          <w:szCs w:val="27"/>
          <w:shd w:val="clear" w:color="auto" w:fill="FFFFFF"/>
        </w:rPr>
        <w:t>基康</w:t>
      </w:r>
    </w:p>
    <w:p w14:paraId="6B033283" w14:textId="352CF0EA" w:rsidR="00885427" w:rsidRDefault="0081693D">
      <w:pPr>
        <w:ind w:firstLine="480"/>
      </w:pPr>
      <w:hyperlink r:id="rId20" w:history="1">
        <w:r w:rsidR="00885427">
          <w:rPr>
            <w:rStyle w:val="a3"/>
          </w:rPr>
          <w:t>隧道监测系统</w:t>
        </w:r>
        <w:r w:rsidR="00885427">
          <w:rPr>
            <w:rStyle w:val="a3"/>
          </w:rPr>
          <w:t xml:space="preserve"> </w:t>
        </w:r>
        <w:r w:rsidR="00885427">
          <w:rPr>
            <w:rStyle w:val="a3"/>
          </w:rPr>
          <w:t>基康仪器股份有限公司</w:t>
        </w:r>
        <w:r w:rsidR="00885427">
          <w:rPr>
            <w:rStyle w:val="a3"/>
          </w:rPr>
          <w:t xml:space="preserve"> (geokon.com.cn)</w:t>
        </w:r>
      </w:hyperlink>
    </w:p>
    <w:p w14:paraId="254CF4CC" w14:textId="32755296" w:rsidR="00B37D75" w:rsidRPr="00401E27" w:rsidRDefault="00B37D75" w:rsidP="00401E27">
      <w:pPr>
        <w:ind w:firstLine="480"/>
        <w:rPr>
          <w:szCs w:val="28"/>
        </w:rPr>
      </w:pPr>
      <w:r w:rsidRPr="00401E27">
        <w:rPr>
          <w:rFonts w:hint="eastAsia"/>
          <w:szCs w:val="28"/>
        </w:rPr>
        <w:t>(</w:t>
      </w:r>
      <w:r w:rsidRPr="00401E27">
        <w:rPr>
          <w:rFonts w:hint="eastAsia"/>
          <w:szCs w:val="28"/>
        </w:rPr>
        <w:t>根据隧道监测系统方案推荐</w:t>
      </w:r>
      <w:r w:rsidRPr="00401E27">
        <w:rPr>
          <w:rFonts w:hint="eastAsia"/>
          <w:szCs w:val="28"/>
        </w:rPr>
        <w:t>)</w:t>
      </w:r>
      <w:r w:rsidRPr="00401E27">
        <w:rPr>
          <w:rFonts w:hint="eastAsia"/>
          <w:szCs w:val="28"/>
        </w:rPr>
        <w:t>监测系统流程：传感器（渗压计、压力计）→数据采集仪（</w:t>
      </w:r>
      <w:r w:rsidRPr="00401E27">
        <w:rPr>
          <w:rFonts w:hint="eastAsia"/>
          <w:szCs w:val="28"/>
        </w:rPr>
        <w:t>4</w:t>
      </w:r>
      <w:r w:rsidRPr="00401E27">
        <w:rPr>
          <w:szCs w:val="28"/>
        </w:rPr>
        <w:t>0</w:t>
      </w:r>
      <w:r w:rsidRPr="00401E27">
        <w:rPr>
          <w:rFonts w:hint="eastAsia"/>
          <w:szCs w:val="28"/>
        </w:rPr>
        <w:t>个传感器通道）→</w:t>
      </w:r>
      <w:r w:rsidRPr="00401E27">
        <w:rPr>
          <w:szCs w:val="28"/>
        </w:rPr>
        <w:t>PC</w:t>
      </w:r>
      <w:r w:rsidRPr="00401E27">
        <w:rPr>
          <w:rFonts w:hint="eastAsia"/>
          <w:szCs w:val="28"/>
        </w:rPr>
        <w:t>端（搭配采集软件</w:t>
      </w:r>
      <w:r w:rsidRPr="00401E27">
        <w:rPr>
          <w:rFonts w:hint="eastAsia"/>
          <w:szCs w:val="28"/>
        </w:rPr>
        <w:t>[</w:t>
      </w:r>
      <w:r w:rsidRPr="00401E27">
        <w:rPr>
          <w:szCs w:val="28"/>
        </w:rPr>
        <w:t>赠送</w:t>
      </w:r>
      <w:r w:rsidRPr="00401E27">
        <w:rPr>
          <w:rFonts w:hint="eastAsia"/>
          <w:szCs w:val="28"/>
        </w:rPr>
        <w:t>]</w:t>
      </w:r>
      <w:r w:rsidRPr="00401E27">
        <w:rPr>
          <w:rFonts w:hint="eastAsia"/>
          <w:szCs w:val="28"/>
        </w:rPr>
        <w:t>）</w:t>
      </w:r>
    </w:p>
    <w:p w14:paraId="1458071C" w14:textId="5657BE18" w:rsidR="00B37D75" w:rsidRPr="00401E27" w:rsidRDefault="00B37D75" w:rsidP="00B37D75">
      <w:pPr>
        <w:ind w:firstLine="480"/>
        <w:rPr>
          <w:szCs w:val="28"/>
        </w:rPr>
      </w:pPr>
      <w:r w:rsidRPr="00401E27">
        <w:rPr>
          <w:rFonts w:hint="eastAsia"/>
          <w:szCs w:val="28"/>
        </w:rPr>
        <w:t>提供技术指导</w:t>
      </w:r>
    </w:p>
    <w:p w14:paraId="367F489F" w14:textId="77777777" w:rsidR="00954EF4" w:rsidRPr="00401E27" w:rsidRDefault="00954EF4" w:rsidP="00401E27">
      <w:pPr>
        <w:ind w:firstLine="540"/>
        <w:rPr>
          <w:rFonts w:ascii="Helvetica" w:hAnsi="Helvetica"/>
          <w:color w:val="000000"/>
          <w:sz w:val="27"/>
          <w:szCs w:val="27"/>
          <w:shd w:val="clear" w:color="auto" w:fill="FFFFFF"/>
        </w:rPr>
      </w:pPr>
      <w:r w:rsidRPr="00401E27">
        <w:rPr>
          <w:rFonts w:ascii="Helvetica" w:hAnsi="Helvetica"/>
          <w:color w:val="000000"/>
          <w:sz w:val="27"/>
          <w:szCs w:val="27"/>
          <w:shd w:val="clear" w:color="auto" w:fill="FFFFFF"/>
        </w:rPr>
        <w:t>基康仪器武汉办事处付经理：</w:t>
      </w:r>
      <w:r w:rsidRPr="00401E27">
        <w:rPr>
          <w:rFonts w:ascii="Helvetica" w:hAnsi="Helvetica"/>
          <w:color w:val="000000"/>
          <w:sz w:val="27"/>
          <w:szCs w:val="27"/>
          <w:shd w:val="clear" w:color="auto" w:fill="FFFFFF"/>
        </w:rPr>
        <w:t>13811757484</w:t>
      </w:r>
    </w:p>
    <w:p w14:paraId="7D36E87C" w14:textId="561A0EDE" w:rsidR="00DD5410" w:rsidRDefault="00B37D75">
      <w:pPr>
        <w:ind w:firstLine="480"/>
      </w:pPr>
      <w:r>
        <w:rPr>
          <w:rFonts w:hint="eastAsia"/>
          <w:noProof/>
        </w:rPr>
        <w:drawing>
          <wp:inline distT="0" distB="0" distL="0" distR="0" wp14:anchorId="7731F6FC" wp14:editId="392B289E">
            <wp:extent cx="2835479" cy="2907113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327" cy="29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410">
        <w:rPr>
          <w:rFonts w:hint="eastAsia"/>
        </w:rPr>
        <w:t xml:space="preserve"> </w:t>
      </w:r>
      <w:r w:rsidR="00DD5410">
        <w:t xml:space="preserve"> </w:t>
      </w:r>
      <w:r w:rsidR="00DD5410" w:rsidRPr="00401E27">
        <w:rPr>
          <w:szCs w:val="28"/>
        </w:rPr>
        <w:t xml:space="preserve">BGK4810  </w:t>
      </w:r>
      <w:r w:rsidR="00DD5410" w:rsidRPr="00401E27">
        <w:rPr>
          <w:szCs w:val="28"/>
        </w:rPr>
        <w:t>单价：</w:t>
      </w:r>
      <w:r w:rsidR="00DD5410" w:rsidRPr="00401E27">
        <w:rPr>
          <w:szCs w:val="28"/>
        </w:rPr>
        <w:t>5400/</w:t>
      </w:r>
      <w:r w:rsidR="00DD5410" w:rsidRPr="00401E27">
        <w:rPr>
          <w:szCs w:val="28"/>
        </w:rPr>
        <w:t>支</w:t>
      </w:r>
    </w:p>
    <w:p w14:paraId="00DC3FA2" w14:textId="4580E751" w:rsidR="00EB236A" w:rsidRPr="00E122A6" w:rsidRDefault="00954EF4">
      <w:pPr>
        <w:ind w:firstLine="480"/>
      </w:pPr>
      <w:r>
        <w:rPr>
          <w:rFonts w:hint="eastAsia"/>
          <w:noProof/>
        </w:rPr>
        <w:drawing>
          <wp:inline distT="0" distB="0" distL="0" distR="0" wp14:anchorId="38B5141B" wp14:editId="1946A050">
            <wp:extent cx="3145667" cy="30164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43" cy="307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828A" w14:textId="6E379476" w:rsidR="00954EF4" w:rsidRPr="00401E27" w:rsidRDefault="00954EF4" w:rsidP="00401E27">
      <w:pPr>
        <w:ind w:firstLine="480"/>
        <w:rPr>
          <w:szCs w:val="28"/>
        </w:rPr>
      </w:pPr>
      <w:r w:rsidRPr="00401E27">
        <w:rPr>
          <w:rFonts w:hint="eastAsia"/>
          <w:szCs w:val="28"/>
        </w:rPr>
        <w:t xml:space="preserve"> </w:t>
      </w:r>
      <w:r w:rsidRPr="00401E27">
        <w:rPr>
          <w:szCs w:val="28"/>
        </w:rPr>
        <w:t xml:space="preserve">BGK4500S  </w:t>
      </w:r>
      <w:r w:rsidRPr="00401E27">
        <w:rPr>
          <w:szCs w:val="28"/>
        </w:rPr>
        <w:t>单价：</w:t>
      </w:r>
      <w:r w:rsidRPr="00401E27">
        <w:rPr>
          <w:szCs w:val="28"/>
        </w:rPr>
        <w:t>4200/</w:t>
      </w:r>
      <w:r w:rsidRPr="00401E27">
        <w:rPr>
          <w:szCs w:val="28"/>
        </w:rPr>
        <w:t>支</w:t>
      </w:r>
    </w:p>
    <w:p w14:paraId="0ABE9219" w14:textId="77777777" w:rsidR="00954EF4" w:rsidRPr="00401E27" w:rsidRDefault="00954EF4" w:rsidP="00954EF4">
      <w:pPr>
        <w:ind w:firstLine="480"/>
        <w:rPr>
          <w:szCs w:val="28"/>
        </w:rPr>
      </w:pPr>
      <w:r w:rsidRPr="00401E27">
        <w:rPr>
          <w:rFonts w:hint="eastAsia"/>
          <w:szCs w:val="28"/>
        </w:rPr>
        <w:t>电缆：</w:t>
      </w:r>
      <w:r w:rsidRPr="00401E27">
        <w:rPr>
          <w:szCs w:val="28"/>
        </w:rPr>
        <w:t xml:space="preserve">BGK02-250V6  </w:t>
      </w:r>
      <w:r w:rsidRPr="00401E27">
        <w:rPr>
          <w:szCs w:val="28"/>
        </w:rPr>
        <w:t>单价</w:t>
      </w:r>
      <w:r w:rsidRPr="00401E27">
        <w:rPr>
          <w:szCs w:val="28"/>
        </w:rPr>
        <w:t>5/</w:t>
      </w:r>
      <w:r w:rsidRPr="00401E27">
        <w:rPr>
          <w:szCs w:val="28"/>
        </w:rPr>
        <w:t>米</w:t>
      </w:r>
    </w:p>
    <w:p w14:paraId="4BF771C5" w14:textId="77777777" w:rsidR="00954EF4" w:rsidRDefault="00954EF4" w:rsidP="00954EF4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64305BE5" wp14:editId="2E424545">
            <wp:extent cx="3296450" cy="41578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126" cy="42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50BF" w14:textId="265ADF2F" w:rsidR="00EB236A" w:rsidRDefault="00954EF4" w:rsidP="00954EF4">
      <w:pPr>
        <w:ind w:firstLine="480"/>
      </w:pPr>
      <w:r>
        <w:t>BGK-Micro-40Pro-40   40</w:t>
      </w:r>
      <w:r>
        <w:t>通道采集单元</w:t>
      </w:r>
      <w:r>
        <w:t xml:space="preserve">  </w:t>
      </w:r>
      <w:r>
        <w:t>单价：</w:t>
      </w:r>
      <w:r w:rsidR="00401E27">
        <w:t>30200/</w:t>
      </w:r>
      <w:r w:rsidR="00401E27">
        <w:t>台</w:t>
      </w:r>
    </w:p>
    <w:p w14:paraId="34AFE66C" w14:textId="77777777" w:rsidR="006D18C5" w:rsidRDefault="006D18C5" w:rsidP="00954EF4">
      <w:pPr>
        <w:ind w:firstLine="480"/>
        <w:sectPr w:rsidR="006D18C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730CCDE" w14:textId="77C7525E" w:rsidR="00F65FA4" w:rsidRPr="006D18C5" w:rsidRDefault="00F65FA4" w:rsidP="006D18C5">
      <w:pPr>
        <w:ind w:firstLine="540"/>
        <w:rPr>
          <w:rFonts w:ascii="Helvetica" w:hAnsi="Helvetica"/>
          <w:color w:val="000000" w:themeColor="text1"/>
          <w:sz w:val="27"/>
          <w:szCs w:val="27"/>
          <w:shd w:val="clear" w:color="auto" w:fill="FFFFFF"/>
        </w:rPr>
      </w:pPr>
      <w:r w:rsidRPr="006D18C5">
        <w:rPr>
          <w:rFonts w:ascii="Helvetica" w:hAnsi="Helvetica" w:hint="eastAsia"/>
          <w:color w:val="FF0000"/>
          <w:sz w:val="27"/>
          <w:szCs w:val="27"/>
          <w:shd w:val="clear" w:color="auto" w:fill="FFFFFF"/>
        </w:rPr>
        <w:lastRenderedPageBreak/>
        <w:t>（</w:t>
      </w:r>
      <w:r w:rsidRPr="006D18C5">
        <w:rPr>
          <w:rFonts w:ascii="Helvetica" w:hAnsi="Helvetica" w:hint="eastAsia"/>
          <w:color w:val="FF0000"/>
          <w:sz w:val="27"/>
          <w:szCs w:val="27"/>
          <w:shd w:val="clear" w:color="auto" w:fill="FFFFFF"/>
        </w:rPr>
        <w:t>5</w:t>
      </w:r>
      <w:r w:rsidRPr="006D18C5">
        <w:rPr>
          <w:rFonts w:ascii="Helvetica" w:hAnsi="Helvetica" w:hint="eastAsia"/>
          <w:color w:val="FF0000"/>
          <w:sz w:val="27"/>
          <w:szCs w:val="27"/>
          <w:shd w:val="clear" w:color="auto" w:fill="FFFFFF"/>
        </w:rPr>
        <w:t>）</w:t>
      </w:r>
      <w:r w:rsidRPr="006D18C5">
        <w:rPr>
          <w:rFonts w:ascii="Helvetica" w:hAnsi="Helvetica" w:hint="eastAsia"/>
          <w:color w:val="000000" w:themeColor="text1"/>
          <w:sz w:val="27"/>
          <w:szCs w:val="27"/>
          <w:shd w:val="clear" w:color="auto" w:fill="FFFFFF"/>
        </w:rPr>
        <w:t>长沙翔昊电子科技公司</w:t>
      </w:r>
    </w:p>
    <w:p w14:paraId="5949B6D2" w14:textId="22926AF1" w:rsidR="00F65FA4" w:rsidRDefault="00F65FA4" w:rsidP="00954EF4">
      <w:pPr>
        <w:ind w:firstLine="480"/>
      </w:pPr>
      <w:r>
        <w:rPr>
          <w:rFonts w:hint="eastAsia"/>
        </w:rPr>
        <w:t>联系方式：刘峰</w:t>
      </w:r>
      <w:r w:rsidRPr="00F65FA4">
        <w:t>18073105117</w:t>
      </w:r>
    </w:p>
    <w:tbl>
      <w:tblPr>
        <w:tblW w:w="8926" w:type="dxa"/>
        <w:tblLook w:val="04A0" w:firstRow="1" w:lastRow="0" w:firstColumn="1" w:lastColumn="0" w:noHBand="0" w:noVBand="1"/>
      </w:tblPr>
      <w:tblGrid>
        <w:gridCol w:w="523"/>
        <w:gridCol w:w="1038"/>
        <w:gridCol w:w="2000"/>
        <w:gridCol w:w="416"/>
        <w:gridCol w:w="416"/>
        <w:gridCol w:w="743"/>
        <w:gridCol w:w="416"/>
        <w:gridCol w:w="3374"/>
      </w:tblGrid>
      <w:tr w:rsidR="00BD699A" w:rsidRPr="00BD699A" w14:paraId="1BC45F18" w14:textId="77777777" w:rsidTr="00BD699A">
        <w:trPr>
          <w:trHeight w:val="450"/>
        </w:trPr>
        <w:tc>
          <w:tcPr>
            <w:tcW w:w="15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643926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名称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13C26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设备型号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D535F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数量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44DFB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单位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09AA8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单价</w:t>
            </w:r>
          </w:p>
        </w:tc>
        <w:tc>
          <w:tcPr>
            <w:tcW w:w="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9FE45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金额</w:t>
            </w:r>
          </w:p>
        </w:tc>
        <w:tc>
          <w:tcPr>
            <w:tcW w:w="33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C4B60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备注</w:t>
            </w:r>
          </w:p>
        </w:tc>
      </w:tr>
      <w:tr w:rsidR="00BD699A" w:rsidRPr="00BD699A" w14:paraId="398D86BA" w14:textId="77777777" w:rsidTr="00BD699A">
        <w:trPr>
          <w:trHeight w:val="525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80DE8E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6C854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双膜土压力盒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FF0B9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XHX-410SW(0-4.0MPa）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29124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E70B29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支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41DA6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290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26FE0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3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AC6E8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proofErr w:type="gramStart"/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振弦智能型</w:t>
            </w:r>
            <w:proofErr w:type="gramEnd"/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直接输出应力MPa、带温度测量、产品编号</w:t>
            </w:r>
          </w:p>
        </w:tc>
      </w:tr>
      <w:tr w:rsidR="00BD699A" w:rsidRPr="00BD699A" w14:paraId="4131A595" w14:textId="77777777" w:rsidTr="00BD699A">
        <w:trPr>
          <w:trHeight w:val="525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765C40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DAC16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埋入式应变计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FA19C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XHX-115W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79A71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CA070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支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3DC27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19A7D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3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06A7A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proofErr w:type="gramStart"/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振弦智能型</w:t>
            </w:r>
            <w:proofErr w:type="gramEnd"/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直接输出微应变με，带温度测量、产品编号</w:t>
            </w:r>
          </w:p>
        </w:tc>
      </w:tr>
      <w:tr w:rsidR="00BD699A" w:rsidRPr="00BD699A" w14:paraId="73A9E199" w14:textId="77777777" w:rsidTr="00BD699A">
        <w:trPr>
          <w:trHeight w:val="525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AA281C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191FD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表面应变计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6C41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XHX-215W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7CF2E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40230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支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E4A32E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280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55214F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BA872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proofErr w:type="gramStart"/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振弦智能型</w:t>
            </w:r>
            <w:proofErr w:type="gramEnd"/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直接输出微应变με，带温度测量、产品编号</w:t>
            </w:r>
          </w:p>
        </w:tc>
      </w:tr>
      <w:tr w:rsidR="00BD699A" w:rsidRPr="00BD699A" w14:paraId="7304564F" w14:textId="77777777" w:rsidTr="00BD699A">
        <w:trPr>
          <w:trHeight w:val="525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408FA9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42195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渗压计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92D23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XHX-705W(0.3~1.0MPa）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E59A05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26080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只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CC831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8FAC2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3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8C116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proofErr w:type="gramStart"/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振弦智能型</w:t>
            </w:r>
            <w:proofErr w:type="gramEnd"/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直接输出应力MPa、带温度测量、产品编号</w:t>
            </w:r>
          </w:p>
        </w:tc>
      </w:tr>
      <w:tr w:rsidR="00BD699A" w:rsidRPr="00BD699A" w14:paraId="4C237435" w14:textId="77777777" w:rsidTr="00BD699A">
        <w:trPr>
          <w:trHeight w:val="480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70156E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2D2D5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水工电缆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F2638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BA2151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CD448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米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875F1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189B2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3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C6821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每支传感器引出线缆长度</w:t>
            </w:r>
          </w:p>
        </w:tc>
      </w:tr>
      <w:tr w:rsidR="00BD699A" w:rsidRPr="00BD699A" w14:paraId="443FE408" w14:textId="77777777" w:rsidTr="00BD699A">
        <w:trPr>
          <w:trHeight w:val="822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2DF444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09479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智读数</w:t>
            </w:r>
            <w:proofErr w:type="gramStart"/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数</w:t>
            </w:r>
            <w:proofErr w:type="gramEnd"/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仪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4C892C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XHY-ZH1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7450F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135D3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AD6B6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BF616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3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C6809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人工读数，采集以上传感器数据，采集到传感器编号、直接读出物理量单位、及传感器温度</w:t>
            </w:r>
          </w:p>
        </w:tc>
      </w:tr>
      <w:tr w:rsidR="00BD699A" w:rsidRPr="00BD699A" w14:paraId="3BD77D4B" w14:textId="77777777" w:rsidTr="00BD699A">
        <w:trPr>
          <w:trHeight w:val="822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1BDAAD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0FB88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GPRS远程模块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E84B1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9576E8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F7ED2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0FE48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2200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7C847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B2782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无线远程通讯时选用</w:t>
            </w:r>
          </w:p>
        </w:tc>
      </w:tr>
      <w:tr w:rsidR="00BD699A" w:rsidRPr="00BD699A" w14:paraId="02186764" w14:textId="77777777" w:rsidTr="00BD699A">
        <w:trPr>
          <w:trHeight w:val="552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EE82A2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65944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自动采集系统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6B6C6E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XHY-MCU16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B92EC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B05534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19430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16800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EEFA6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3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C7098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16通道，自动采集、自动保存数据</w:t>
            </w:r>
          </w:p>
        </w:tc>
      </w:tr>
      <w:tr w:rsidR="00BD699A" w:rsidRPr="00BD699A" w14:paraId="30803C3F" w14:textId="77777777" w:rsidTr="00BD699A">
        <w:trPr>
          <w:trHeight w:val="732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4317A7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righ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F67F2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自动采集系统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3664A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XHY-MCU32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7E146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A23B5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8922C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28800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C7D66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3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37C9B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32通道，自动采集、自动保存数据</w:t>
            </w:r>
          </w:p>
        </w:tc>
      </w:tr>
      <w:tr w:rsidR="00BD699A" w:rsidRPr="00BD699A" w14:paraId="7825BD08" w14:textId="77777777" w:rsidTr="00BD699A">
        <w:trPr>
          <w:trHeight w:val="765"/>
        </w:trPr>
        <w:tc>
          <w:tcPr>
            <w:tcW w:w="5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941321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0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AEB573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eastAsia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73DC29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eastAsia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1F380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eastAsia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7750D6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eastAsia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50BB1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eastAsia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7E5925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eastAsia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3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2EC419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eastAsia="Times New Roman" w:cs="Times New Roman"/>
                <w:kern w:val="0"/>
                <w:sz w:val="20"/>
                <w:szCs w:val="20"/>
              </w:rPr>
            </w:pPr>
          </w:p>
        </w:tc>
      </w:tr>
      <w:tr w:rsidR="00BD699A" w:rsidRPr="00BD699A" w14:paraId="7259F0F6" w14:textId="77777777" w:rsidTr="00BD699A">
        <w:trPr>
          <w:trHeight w:val="585"/>
        </w:trPr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1E6D2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8403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90FD80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kern w:val="0"/>
                <w:sz w:val="22"/>
              </w:rPr>
            </w:pPr>
            <w:r w:rsidRPr="00BD699A">
              <w:rPr>
                <w:rFonts w:ascii="等线" w:eastAsia="等线" w:hAnsi="等线" w:cs="宋体" w:hint="eastAsia"/>
                <w:b/>
                <w:bCs/>
                <w:kern w:val="0"/>
                <w:sz w:val="22"/>
              </w:rPr>
              <w:t>￥     （含运费，新疆、西藏不含）</w:t>
            </w:r>
          </w:p>
        </w:tc>
      </w:tr>
      <w:tr w:rsidR="00BD699A" w:rsidRPr="00BD699A" w14:paraId="77616CA3" w14:textId="77777777" w:rsidTr="00BD699A">
        <w:trPr>
          <w:trHeight w:val="390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E08EC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1、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933CE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gramStart"/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发票税点</w:t>
            </w:r>
            <w:proofErr w:type="gramEnd"/>
          </w:p>
        </w:tc>
        <w:tc>
          <w:tcPr>
            <w:tcW w:w="7365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5393B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含普票。（如需13%</w:t>
            </w:r>
            <w:proofErr w:type="gramStart"/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专票需加</w:t>
            </w:r>
            <w:proofErr w:type="gramEnd"/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10%税费）</w:t>
            </w:r>
          </w:p>
        </w:tc>
      </w:tr>
      <w:tr w:rsidR="00BD699A" w:rsidRPr="00BD699A" w14:paraId="646FC3F8" w14:textId="77777777" w:rsidTr="00BD699A">
        <w:trPr>
          <w:trHeight w:val="435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1B21B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2、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AB09E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产品质保期</w:t>
            </w:r>
          </w:p>
        </w:tc>
        <w:tc>
          <w:tcPr>
            <w:tcW w:w="7365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66C25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质保期一年。</w:t>
            </w:r>
          </w:p>
        </w:tc>
      </w:tr>
      <w:tr w:rsidR="00BD699A" w:rsidRPr="00BD699A" w14:paraId="19D916BB" w14:textId="77777777" w:rsidTr="00BD699A">
        <w:trPr>
          <w:trHeight w:val="435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DFD1A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3、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39986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产品供货周期</w:t>
            </w:r>
          </w:p>
        </w:tc>
        <w:tc>
          <w:tcPr>
            <w:tcW w:w="7365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583AC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现货</w:t>
            </w:r>
          </w:p>
        </w:tc>
      </w:tr>
      <w:tr w:rsidR="00BD699A" w:rsidRPr="00BD699A" w14:paraId="387EE8F2" w14:textId="77777777" w:rsidTr="00BD699A">
        <w:trPr>
          <w:trHeight w:val="405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9D515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4、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0559B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付款方式</w:t>
            </w:r>
          </w:p>
        </w:tc>
        <w:tc>
          <w:tcPr>
            <w:tcW w:w="7365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0E004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货到付款</w:t>
            </w:r>
          </w:p>
        </w:tc>
      </w:tr>
      <w:tr w:rsidR="00BD699A" w:rsidRPr="00BD699A" w14:paraId="595ADD62" w14:textId="77777777" w:rsidTr="00BD699A">
        <w:trPr>
          <w:trHeight w:val="795"/>
        </w:trPr>
        <w:tc>
          <w:tcPr>
            <w:tcW w:w="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B708A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5、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95C29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售后服务</w:t>
            </w:r>
          </w:p>
        </w:tc>
        <w:tc>
          <w:tcPr>
            <w:tcW w:w="7365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B17ED0" w14:textId="77777777" w:rsidR="00BD699A" w:rsidRPr="00BD699A" w:rsidRDefault="00BD699A" w:rsidP="00BD699A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厂家提供免费技术咨询，买方如需要厂家技术人员进行现场技术指导，差旅及食、</w:t>
            </w:r>
            <w:proofErr w:type="gramStart"/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宿费用</w:t>
            </w:r>
            <w:proofErr w:type="gramEnd"/>
            <w:r w:rsidRPr="00BD699A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由买方另行承担。另支付厂家技术人员500元/人/天的技术服务费用（技术服务费从出发天起算起至回长沙公司止）。</w:t>
            </w:r>
          </w:p>
        </w:tc>
      </w:tr>
    </w:tbl>
    <w:p w14:paraId="661D5EA3" w14:textId="2A36EDF5" w:rsidR="00F65FA4" w:rsidRPr="00BD699A" w:rsidRDefault="00F65FA4" w:rsidP="00F65FA4">
      <w:pPr>
        <w:ind w:firstLineChars="0" w:firstLine="0"/>
        <w:rPr>
          <w:szCs w:val="24"/>
        </w:rPr>
      </w:pPr>
    </w:p>
    <w:sectPr w:rsidR="00F65FA4" w:rsidRPr="00BD69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DB31A" w14:textId="77777777" w:rsidR="0081693D" w:rsidRDefault="0081693D" w:rsidP="000425C0">
      <w:pPr>
        <w:ind w:firstLine="480"/>
      </w:pPr>
      <w:r>
        <w:separator/>
      </w:r>
    </w:p>
  </w:endnote>
  <w:endnote w:type="continuationSeparator" w:id="0">
    <w:p w14:paraId="6FB367B6" w14:textId="77777777" w:rsidR="0081693D" w:rsidRDefault="0081693D" w:rsidP="000425C0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4C261" w14:textId="77777777" w:rsidR="00954EF4" w:rsidRDefault="00954EF4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163D0" w14:textId="77777777" w:rsidR="00F65FA4" w:rsidRDefault="00F65FA4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E7418" w14:textId="77777777" w:rsidR="00954EF4" w:rsidRDefault="00954EF4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208B0" w14:textId="77777777" w:rsidR="0081693D" w:rsidRDefault="0081693D" w:rsidP="000425C0">
      <w:pPr>
        <w:ind w:firstLine="480"/>
      </w:pPr>
      <w:r>
        <w:separator/>
      </w:r>
    </w:p>
  </w:footnote>
  <w:footnote w:type="continuationSeparator" w:id="0">
    <w:p w14:paraId="40E32590" w14:textId="77777777" w:rsidR="0081693D" w:rsidRDefault="0081693D" w:rsidP="000425C0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8432E" w14:textId="77777777" w:rsidR="00954EF4" w:rsidRDefault="00954EF4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D9C2C" w14:textId="12E4B9DF" w:rsidR="00954EF4" w:rsidRPr="000C3D52" w:rsidRDefault="00954EF4">
    <w:pPr>
      <w:pStyle w:val="a4"/>
      <w:ind w:firstLine="422"/>
      <w:rPr>
        <w:b/>
        <w:bCs/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B39E4" w14:textId="77777777" w:rsidR="00954EF4" w:rsidRDefault="00954EF4">
    <w:pPr>
      <w:pStyle w:val="a4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E72"/>
    <w:rsid w:val="000425C0"/>
    <w:rsid w:val="00076BE6"/>
    <w:rsid w:val="001C1A01"/>
    <w:rsid w:val="001D1E72"/>
    <w:rsid w:val="002320E4"/>
    <w:rsid w:val="00274022"/>
    <w:rsid w:val="00360DE5"/>
    <w:rsid w:val="003E5583"/>
    <w:rsid w:val="00401E27"/>
    <w:rsid w:val="00593CF0"/>
    <w:rsid w:val="005C7251"/>
    <w:rsid w:val="00602915"/>
    <w:rsid w:val="006213ED"/>
    <w:rsid w:val="00691CA1"/>
    <w:rsid w:val="006D18C5"/>
    <w:rsid w:val="00725346"/>
    <w:rsid w:val="0081693D"/>
    <w:rsid w:val="00885427"/>
    <w:rsid w:val="008C5BAD"/>
    <w:rsid w:val="009136BB"/>
    <w:rsid w:val="00954EF4"/>
    <w:rsid w:val="009C1AB2"/>
    <w:rsid w:val="00AD43BA"/>
    <w:rsid w:val="00AE789B"/>
    <w:rsid w:val="00B37D75"/>
    <w:rsid w:val="00B420D9"/>
    <w:rsid w:val="00BD699A"/>
    <w:rsid w:val="00DD5410"/>
    <w:rsid w:val="00DE4FAF"/>
    <w:rsid w:val="00E11557"/>
    <w:rsid w:val="00E122A6"/>
    <w:rsid w:val="00E224C2"/>
    <w:rsid w:val="00E73E23"/>
    <w:rsid w:val="00EB236A"/>
    <w:rsid w:val="00F30343"/>
    <w:rsid w:val="00F53589"/>
    <w:rsid w:val="00F65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443C87"/>
  <w15:chartTrackingRefBased/>
  <w15:docId w15:val="{723ABA15-BF7D-4D5B-B163-AA8AB86B6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1557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C5BAD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0425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425C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425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425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4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header" Target="header3.xml"/><Relationship Id="rId18" Type="http://schemas.openxmlformats.org/officeDocument/2006/relationships/image" Target="media/image4.tmp"/><Relationship Id="rId3" Type="http://schemas.openxmlformats.org/officeDocument/2006/relationships/settings" Target="settings.xml"/><Relationship Id="rId21" Type="http://schemas.openxmlformats.org/officeDocument/2006/relationships/image" Target="media/image6.tmp"/><Relationship Id="rId7" Type="http://schemas.openxmlformats.org/officeDocument/2006/relationships/hyperlink" Target="http://new.bwil.com.cn/hardware/?web=1" TargetMode="External"/><Relationship Id="rId12" Type="http://schemas.openxmlformats.org/officeDocument/2006/relationships/footer" Target="footer2.xml"/><Relationship Id="rId17" Type="http://schemas.openxmlformats.org/officeDocument/2006/relationships/image" Target="media/image3.tm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mcu3.com/page87?product_category=12&amp;brd=1" TargetMode="External"/><Relationship Id="rId20" Type="http://schemas.openxmlformats.org/officeDocument/2006/relationships/hyperlink" Target="https://www.geokon.com.cn/index.php?g=&amp;m=article&amp;a=index&amp;id=355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emf"/><Relationship Id="rId23" Type="http://schemas.openxmlformats.org/officeDocument/2006/relationships/image" Target="media/image8.tmp"/><Relationship Id="rId10" Type="http://schemas.openxmlformats.org/officeDocument/2006/relationships/header" Target="header2.xml"/><Relationship Id="rId19" Type="http://schemas.openxmlformats.org/officeDocument/2006/relationships/image" Target="media/image5.tmp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8529F6-E78F-4250-B9D0-1AD3E2FD8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8</Pages>
  <Words>309</Words>
  <Characters>1764</Characters>
  <Application>Microsoft Office Word</Application>
  <DocSecurity>0</DocSecurity>
  <Lines>14</Lines>
  <Paragraphs>4</Paragraphs>
  <ScaleCrop>false</ScaleCrop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hongwu</dc:creator>
  <cp:keywords/>
  <dc:description/>
  <cp:lastModifiedBy>chiqing chen</cp:lastModifiedBy>
  <cp:revision>20</cp:revision>
  <dcterms:created xsi:type="dcterms:W3CDTF">2021-06-01T00:42:00Z</dcterms:created>
  <dcterms:modified xsi:type="dcterms:W3CDTF">2021-06-07T10:25:00Z</dcterms:modified>
</cp:coreProperties>
</file>