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HNKS26CNTT2_NMCNTT_SESSION12_BTVN02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1. Phân tích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| (Heading 1) 1. Giới thiệu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1.1. Mục đích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1.2. Phạm vi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1.3. Định nghĩa, viết tắt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1.4. Tài liệu tham khảo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| (Heading 1) 2. Mô tả tổng quan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(Heading 2) 2.1. Tổng quan hệ thống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2.2. Vai trò người dùng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| (Heading 1) 3. Mô tả chức năng lớp học ảo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3.1. Tạo và quản lý lớp học ảo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3.2. Tham gia lớp học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3.3. Tính năng trong lớp học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3.4. Ghi hình &amp; lưu trữ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3.5. Chat &amp; hỏi đáp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3.6. Chia sẻ tài liệu &amp; bảng trắng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3.7. Điểm danh &amp; báo cáo tham gia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| (Heading 1) 4. Yêu cầu phi chức năng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4.1. Hiệu năng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4.2. Bảo mật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4.3. Khả dụng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├─ (Heading 2) 4.4. Khả năng mở rộng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| (Heading 1) 5. Ràng buộc &amp; giá định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| (Heading 1) 6. Phụ lục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2. Triển khai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3. Kiểm thử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1: Tạo một cột phụ bên cạnh cột họ tên sinh viên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2: Nhập công thức “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=TRIM(A2)”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để xóa khoảng trắng thừa ở đầu, cuối và giữa các từ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3: Nhấn Enter, sau đó kéo công thức xuống các hàng còn lại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4: Dùng cột đã làm sạch để lọc lại tên sinh viên bằng tổ hợp phím “Ctrl + Shift + L” để kích hoạt lại bộ lọc AutoFilter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