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11F8D8D2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68392D">
        <w:rPr>
          <w:rFonts w:ascii="Times New Roman" w:hAnsi="Times New Roman" w:cs="Times New Roman"/>
          <w:sz w:val="28"/>
          <w:szCs w:val="28"/>
        </w:rPr>
        <w:t>автономное</w:t>
      </w:r>
      <w:r w:rsidRPr="00B50796">
        <w:rPr>
          <w:rFonts w:ascii="Times New Roman" w:hAnsi="Times New Roman" w:cs="Times New Roman"/>
          <w:sz w:val="28"/>
          <w:szCs w:val="28"/>
        </w:rPr>
        <w:t xml:space="preserve"> 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r w:rsidRPr="005F279B">
        <w:rPr>
          <w:rFonts w:ascii="Times New Roman" w:hAnsi="Times New Roman" w:cs="Times New Roman"/>
          <w:lang w:val="en-US"/>
        </w:rPr>
        <w:t>ksEntity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ksSketchDefinition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ksCutExtrusionDefinition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1C6921CD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r w:rsidR="00895B6F" w:rsidRPr="00895B6F">
        <w:rPr>
          <w:rFonts w:ascii="Times New Roman" w:hAnsi="Times New Roman" w:cs="Times New Roman"/>
          <w:sz w:val="28"/>
          <w:szCs w:val="28"/>
        </w:rPr>
        <w:t>.</w:t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</w:p>
    <w:p w14:paraId="395F29DF" w14:textId="748581BF" w:rsidR="00AE5014" w:rsidRPr="00F63999" w:rsidRDefault="00C86FBC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C86FBC">
        <w:rPr>
          <w:noProof/>
        </w:rPr>
        <w:t xml:space="preserve"> </w:t>
      </w:r>
      <w:r w:rsidR="00845CC0">
        <w:rPr>
          <w:noProof/>
        </w:rPr>
        <w:drawing>
          <wp:inline distT="0" distB="0" distL="0" distR="0" wp14:anchorId="0D00F477" wp14:editId="260A4F00">
            <wp:extent cx="5940425" cy="4081145"/>
            <wp:effectExtent l="0" t="0" r="3175" b="0"/>
            <wp:docPr id="1569367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673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3C260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F63999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_textBoxDict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textBox: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; при нарушении генерирует 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_parameterDictionary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50B7CF1C" w:rsidR="00A803CB" w:rsidRPr="00A5688A" w:rsidRDefault="00845CC0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45CC0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3D4D73D4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Словарь параме</w:t>
            </w:r>
            <w:r w:rsidR="00DB4FC9">
              <w:rPr>
                <w:rFonts w:eastAsia="Times New Roman"/>
                <w:color w:val="000000"/>
                <w:sz w:val="24"/>
                <w:szCs w:val="24"/>
              </w:rPr>
              <w:t>т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ров</w:t>
            </w:r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395" w:type="dxa"/>
        <w:tblInd w:w="-5" w:type="dxa"/>
        <w:tblLook w:val="04A0" w:firstRow="1" w:lastRow="0" w:firstColumn="1" w:lastColumn="0" w:noHBand="0" w:noVBand="1"/>
      </w:tblPr>
      <w:tblGrid>
        <w:gridCol w:w="2153"/>
        <w:gridCol w:w="1545"/>
        <w:gridCol w:w="1893"/>
        <w:gridCol w:w="3804"/>
      </w:tblGrid>
      <w:tr w:rsidR="00F2155A" w:rsidRPr="00A5688A" w14:paraId="32A054AA" w14:textId="77777777" w:rsidTr="00B2368A">
        <w:trPr>
          <w:trHeight w:val="271"/>
        </w:trPr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45" w:type="dxa"/>
            <w:vAlign w:val="center"/>
          </w:tcPr>
          <w:p w14:paraId="09577ED0" w14:textId="54821B9F" w:rsidR="00F2155A" w:rsidRPr="00F2155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2155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893" w:type="dxa"/>
            <w:vAlign w:val="center"/>
          </w:tcPr>
          <w:p w14:paraId="4AE037DD" w14:textId="698408EE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2155A" w:rsidRPr="00A5688A" w14:paraId="29F6110E" w14:textId="77777777" w:rsidTr="00B2368A">
        <w:trPr>
          <w:trHeight w:val="411"/>
        </w:trPr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F2155A" w:rsidRPr="00A5688A" w:rsidRDefault="00F2155A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545" w:type="dxa"/>
            <w:vAlign w:val="center"/>
          </w:tcPr>
          <w:p w14:paraId="6AD09953" w14:textId="02F3787C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</w:rPr>
            </w:pPr>
            <w:r w:rsidRPr="00F2155A">
              <w:rPr>
                <w:rFonts w:eastAsia="Times New Roman"/>
                <w:color w:val="000000"/>
              </w:rPr>
              <w:t>−</w:t>
            </w:r>
          </w:p>
        </w:tc>
        <w:tc>
          <w:tcPr>
            <w:tcW w:w="1893" w:type="dxa"/>
            <w:vAlign w:val="center"/>
          </w:tcPr>
          <w:p w14:paraId="281B713B" w14:textId="7CA897B3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F2155A" w:rsidRPr="00A5688A" w:rsidRDefault="00F2155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2155A" w:rsidRPr="00A5688A" w14:paraId="0697F806" w14:textId="77777777" w:rsidTr="00B2368A">
        <w:trPr>
          <w:trHeight w:val="411"/>
        </w:trPr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69CBDB62" w:rsidR="00F2155A" w:rsidRPr="00A5688A" w:rsidRDefault="00F2155A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545" w:type="dxa"/>
            <w:vAlign w:val="center"/>
          </w:tcPr>
          <w:p w14:paraId="3D7F3272" w14:textId="77777777" w:rsidR="00F2155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 xml:space="preserve">param: ParameterType, </w:t>
            </w:r>
          </w:p>
          <w:p w14:paraId="3A9680C7" w14:textId="4685741C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value: int</w:t>
            </w:r>
          </w:p>
        </w:tc>
        <w:tc>
          <w:tcPr>
            <w:tcW w:w="1893" w:type="dxa"/>
            <w:vAlign w:val="center"/>
          </w:tcPr>
          <w:p w14:paraId="568566FC" w14:textId="5F96E330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F2155A" w:rsidRPr="00A5688A" w:rsidRDefault="00F2155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9493" w:type="dxa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962"/>
      </w:tblGrid>
      <w:tr w:rsidR="005827AE" w:rsidRPr="005827AE" w14:paraId="3C36FC6E" w14:textId="77777777" w:rsidTr="00B236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B236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B236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B236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401013E9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96F090" w14:textId="7C45D4BD" w:rsidR="00F63999" w:rsidRPr="00DB4FC9" w:rsidRDefault="00F63999" w:rsidP="00F6399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Таблица 3.8 – Конструктор и методы класса 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394"/>
      </w:tblGrid>
      <w:tr w:rsidR="00F63999" w:rsidRPr="00F63999" w14:paraId="13C4E1D5" w14:textId="77777777" w:rsidTr="00DB4F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9517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3A3F3F7D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377BA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63999" w:rsidRPr="00F63999" w14:paraId="30458AEA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851E5" w14:textId="096D238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vAlign w:val="center"/>
          </w:tcPr>
          <w:p w14:paraId="0BDFFEE5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value: int,</w:t>
            </w:r>
          </w:p>
          <w:p w14:paraId="570A636E" w14:textId="26C13832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min: int,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  <w:t>max: int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5575E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63999" w:rsidRPr="00F63999" w14:paraId="1385BAE2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FDB5" w14:textId="2A7A681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49880CA1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A58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6272F8D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A3796AE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7F4ACB6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1C1DEC4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CDBCAC8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836CB10" w14:textId="50A8DA3D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F63999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Parameter</w:t>
      </w:r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2C4F40B2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10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394"/>
      </w:tblGrid>
      <w:tr w:rsidR="00AF4FB9" w:rsidRPr="00373940" w14:paraId="08EA3D69" w14:textId="77777777" w:rsidTr="00B2368A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94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B2368A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4394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B2368A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4394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632C70C8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="00F63999" w:rsidRPr="00F63999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686"/>
      </w:tblGrid>
      <w:tr w:rsidR="00373940" w:rsidRPr="00373940" w14:paraId="1DF4CF4F" w14:textId="77777777" w:rsidTr="00B2368A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686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B2368A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3686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B2368A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686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B2368A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r w:rsidRPr="00373940">
              <w:rPr>
                <w:color w:val="000000"/>
                <w:sz w:val="24"/>
                <w:szCs w:val="24"/>
              </w:rPr>
              <w:t xml:space="preserve">(message,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686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1675D9E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5341EA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AC9B074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30936F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699A26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1C964B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ED3D55D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5651E8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51D24D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D8E6A4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ECA068B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076609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A3AF79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6C2108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BA02C2B" w14:textId="77777777" w:rsidR="00F63999" w:rsidRPr="00A5688A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63075AEB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inputParameters: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legDiameter: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stoolHeight: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seatDepth: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77C59A78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4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5DC947FF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003" w:type="pct"/>
        <w:tblInd w:w="0" w:type="dxa"/>
        <w:tblLook w:val="04A0" w:firstRow="1" w:lastRow="0" w:firstColumn="1" w:lastColumn="0" w:noHBand="0" w:noVBand="1"/>
      </w:tblPr>
      <w:tblGrid>
        <w:gridCol w:w="2194"/>
        <w:gridCol w:w="2381"/>
        <w:gridCol w:w="2287"/>
        <w:gridCol w:w="2489"/>
      </w:tblGrid>
      <w:tr w:rsidR="00044AC3" w:rsidRPr="00A5688A" w14:paraId="40CA6972" w14:textId="77777777" w:rsidTr="00845CC0">
        <w:trPr>
          <w:trHeight w:val="443"/>
        </w:trPr>
        <w:tc>
          <w:tcPr>
            <w:tcW w:w="1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23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845CC0">
        <w:trPr>
          <w:trHeight w:val="452"/>
        </w:trPr>
        <w:tc>
          <w:tcPr>
            <w:tcW w:w="1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12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23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895B6F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845CC0">
        <w:trPr>
          <w:trHeight w:val="443"/>
        </w:trPr>
        <w:tc>
          <w:tcPr>
            <w:tcW w:w="117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27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23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845CC0">
        <w:trPr>
          <w:trHeight w:val="443"/>
        </w:trPr>
        <w:tc>
          <w:tcPr>
            <w:tcW w:w="1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2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223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845CC0">
        <w:trPr>
          <w:trHeight w:val="443"/>
        </w:trPr>
        <w:tc>
          <w:tcPr>
            <w:tcW w:w="1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223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845CC0">
        <w:trPr>
          <w:trHeight w:val="452"/>
        </w:trPr>
        <w:tc>
          <w:tcPr>
            <w:tcW w:w="1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2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23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63247F9B" w14:textId="77777777" w:rsidR="00F63999" w:rsidRPr="00F63999" w:rsidRDefault="00F63999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391FB64F">
            <wp:extent cx="5521869" cy="3615509"/>
            <wp:effectExtent l="19050" t="19050" r="22225" b="23495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5" cy="36230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68392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3DFE277B" w14:textId="77777777" w:rsidR="00F63999" w:rsidRPr="0068392D" w:rsidRDefault="00F63999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7F8587B0">
            <wp:extent cx="4211320" cy="3074648"/>
            <wp:effectExtent l="0" t="0" r="0" b="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3496" cy="3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ECB0" w14:textId="21507400" w:rsidR="00A958DD" w:rsidRPr="0068392D" w:rsidRDefault="00A958DD" w:rsidP="00DF26B8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6DE3BBA9" w14:textId="54A345F8" w:rsidR="00FC3299" w:rsidRPr="0068392D" w:rsidRDefault="00FC3299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8392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4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5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63DEA" w14:textId="77777777" w:rsidR="00A13911" w:rsidRDefault="00A13911" w:rsidP="001C7BBC">
      <w:pPr>
        <w:spacing w:after="0" w:line="240" w:lineRule="auto"/>
      </w:pPr>
      <w:r>
        <w:separator/>
      </w:r>
    </w:p>
  </w:endnote>
  <w:endnote w:type="continuationSeparator" w:id="0">
    <w:p w14:paraId="0B463950" w14:textId="77777777" w:rsidR="00A13911" w:rsidRDefault="00A13911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C9BF0" w14:textId="77777777" w:rsidR="00A13911" w:rsidRDefault="00A13911" w:rsidP="001C7BBC">
      <w:pPr>
        <w:spacing w:after="0" w:line="240" w:lineRule="auto"/>
      </w:pPr>
      <w:r>
        <w:separator/>
      </w:r>
    </w:p>
  </w:footnote>
  <w:footnote w:type="continuationSeparator" w:id="0">
    <w:p w14:paraId="703BC58B" w14:textId="77777777" w:rsidR="00A13911" w:rsidRDefault="00A13911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273E5"/>
    <w:rsid w:val="00135D3A"/>
    <w:rsid w:val="00172899"/>
    <w:rsid w:val="001A2A8B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C260E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8392D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575F"/>
    <w:rsid w:val="007D76EB"/>
    <w:rsid w:val="0080206F"/>
    <w:rsid w:val="008025D2"/>
    <w:rsid w:val="00810C37"/>
    <w:rsid w:val="00837A8E"/>
    <w:rsid w:val="00845CC0"/>
    <w:rsid w:val="00876340"/>
    <w:rsid w:val="00895B6F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13911"/>
    <w:rsid w:val="00A33186"/>
    <w:rsid w:val="00A36B6A"/>
    <w:rsid w:val="00A36EC1"/>
    <w:rsid w:val="00A37DB0"/>
    <w:rsid w:val="00A447E2"/>
    <w:rsid w:val="00A5688A"/>
    <w:rsid w:val="00A803CB"/>
    <w:rsid w:val="00A852D6"/>
    <w:rsid w:val="00A958DD"/>
    <w:rsid w:val="00AD016F"/>
    <w:rsid w:val="00AE5014"/>
    <w:rsid w:val="00AF4FB9"/>
    <w:rsid w:val="00B2368A"/>
    <w:rsid w:val="00B50796"/>
    <w:rsid w:val="00BF1EF3"/>
    <w:rsid w:val="00C024CF"/>
    <w:rsid w:val="00C11506"/>
    <w:rsid w:val="00C66E02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B4FC9"/>
    <w:rsid w:val="00DC0D1E"/>
    <w:rsid w:val="00DC279F"/>
    <w:rsid w:val="00DF26B8"/>
    <w:rsid w:val="00DF533A"/>
    <w:rsid w:val="00E07C70"/>
    <w:rsid w:val="00E70998"/>
    <w:rsid w:val="00E734B9"/>
    <w:rsid w:val="00E7421F"/>
    <w:rsid w:val="00E81392"/>
    <w:rsid w:val="00E93D1F"/>
    <w:rsid w:val="00EE66DA"/>
    <w:rsid w:val="00EE6902"/>
    <w:rsid w:val="00EF14A6"/>
    <w:rsid w:val="00EF2F6D"/>
    <w:rsid w:val="00F2155A"/>
    <w:rsid w:val="00F34ED6"/>
    <w:rsid w:val="00F63999"/>
    <w:rsid w:val="00F72314"/>
    <w:rsid w:val="00F82418"/>
    <w:rsid w:val="00F85F4F"/>
    <w:rsid w:val="00FA7769"/>
    <w:rsid w:val="00FC329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999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articles/464261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kompas.ru/kompas-3d/abou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4041</TotalTime>
  <Pages>15</Pages>
  <Words>2122</Words>
  <Characters>12099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Kalentyev Alexey</cp:lastModifiedBy>
  <cp:revision>20</cp:revision>
  <dcterms:created xsi:type="dcterms:W3CDTF">2025-10-13T14:51:00Z</dcterms:created>
  <dcterms:modified xsi:type="dcterms:W3CDTF">2025-12-02T08:24:00Z</dcterms:modified>
</cp:coreProperties>
</file>