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259A12" w14:textId="2CCF4762" w:rsidR="00F36436" w:rsidRDefault="008A3A76" w:rsidP="0044543B">
      <w:pPr>
        <w:jc w:val="center"/>
        <w:rPr>
          <w:b/>
          <w:bCs/>
          <w:sz w:val="32"/>
          <w:szCs w:val="28"/>
        </w:rPr>
      </w:pPr>
      <w:r>
        <w:rPr>
          <w:noProof/>
        </w:rPr>
        <w:drawing>
          <wp:anchor distT="0" distB="0" distL="114300" distR="114300" simplePos="0" relativeHeight="251658240" behindDoc="1" locked="0" layoutInCell="1" allowOverlap="1" wp14:anchorId="6FE9932D" wp14:editId="7F488CC6">
            <wp:simplePos x="0" y="0"/>
            <wp:positionH relativeFrom="column">
              <wp:posOffset>2399665</wp:posOffset>
            </wp:positionH>
            <wp:positionV relativeFrom="paragraph">
              <wp:posOffset>681990</wp:posOffset>
            </wp:positionV>
            <wp:extent cx="820420" cy="11461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biLevel thresh="50000"/>
                      <a:extLst>
                        <a:ext uri="{28A0092B-C50C-407E-A947-70E740481C1C}">
                          <a14:useLocalDpi xmlns:a14="http://schemas.microsoft.com/office/drawing/2010/main" val="0"/>
                        </a:ext>
                      </a:extLst>
                    </a:blip>
                    <a:srcRect/>
                    <a:stretch>
                      <a:fillRect/>
                    </a:stretch>
                  </pic:blipFill>
                  <pic:spPr bwMode="auto">
                    <a:xfrm>
                      <a:off x="0" y="0"/>
                      <a:ext cx="820420" cy="114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640E6" w14:textId="2EFD4BD0" w:rsidR="008A3A76" w:rsidRDefault="008A3A76" w:rsidP="0044543B">
      <w:pPr>
        <w:jc w:val="center"/>
        <w:rPr>
          <w:b/>
          <w:bCs/>
          <w:sz w:val="32"/>
          <w:szCs w:val="28"/>
        </w:rPr>
      </w:pPr>
    </w:p>
    <w:p w14:paraId="36768910" w14:textId="77777777" w:rsidR="008A3A76" w:rsidRDefault="008A3A76" w:rsidP="0044543B">
      <w:pPr>
        <w:jc w:val="center"/>
        <w:rPr>
          <w:b/>
          <w:bCs/>
          <w:sz w:val="32"/>
          <w:szCs w:val="28"/>
        </w:rPr>
      </w:pPr>
    </w:p>
    <w:p w14:paraId="5EF384F3" w14:textId="52F028BC" w:rsidR="00F36436" w:rsidRPr="00F36436" w:rsidRDefault="00F36436" w:rsidP="00F36436">
      <w:pPr>
        <w:jc w:val="center"/>
        <w:rPr>
          <w:b/>
          <w:bCs/>
          <w:sz w:val="32"/>
          <w:szCs w:val="28"/>
        </w:rPr>
      </w:pPr>
      <w:r w:rsidRPr="00F36436">
        <w:rPr>
          <w:b/>
          <w:bCs/>
          <w:sz w:val="32"/>
          <w:szCs w:val="28"/>
        </w:rPr>
        <w:t xml:space="preserve">University of Ruhuna </w:t>
      </w:r>
    </w:p>
    <w:p w14:paraId="3F40430E" w14:textId="176E949C" w:rsidR="00F36436" w:rsidRPr="00F36436" w:rsidRDefault="00F36436" w:rsidP="00F36436">
      <w:pPr>
        <w:jc w:val="center"/>
        <w:rPr>
          <w:b/>
          <w:bCs/>
          <w:sz w:val="32"/>
          <w:szCs w:val="28"/>
        </w:rPr>
      </w:pPr>
      <w:r w:rsidRPr="00F36436">
        <w:rPr>
          <w:b/>
          <w:bCs/>
          <w:sz w:val="32"/>
          <w:szCs w:val="28"/>
        </w:rPr>
        <w:t xml:space="preserve">Bachelor of Information and Communication </w:t>
      </w:r>
    </w:p>
    <w:p w14:paraId="55FA72D0" w14:textId="6B7B3A9B" w:rsidR="00F36436" w:rsidRDefault="00F36436" w:rsidP="00F36436">
      <w:pPr>
        <w:jc w:val="center"/>
        <w:rPr>
          <w:b/>
          <w:bCs/>
          <w:sz w:val="32"/>
          <w:szCs w:val="28"/>
        </w:rPr>
      </w:pPr>
      <w:r w:rsidRPr="00F36436">
        <w:rPr>
          <w:b/>
          <w:bCs/>
          <w:sz w:val="32"/>
          <w:szCs w:val="28"/>
        </w:rPr>
        <w:t>Technology Degree</w:t>
      </w:r>
    </w:p>
    <w:p w14:paraId="71844637" w14:textId="7A869A32" w:rsidR="00C566C3" w:rsidRDefault="00C566C3" w:rsidP="00F36436">
      <w:pPr>
        <w:jc w:val="center"/>
        <w:rPr>
          <w:b/>
          <w:bCs/>
          <w:sz w:val="32"/>
          <w:szCs w:val="28"/>
        </w:rPr>
      </w:pPr>
    </w:p>
    <w:p w14:paraId="18D677DD" w14:textId="76C10AF6" w:rsidR="00C566C3" w:rsidRDefault="00C566C3" w:rsidP="00F36436">
      <w:pPr>
        <w:jc w:val="center"/>
        <w:rPr>
          <w:b/>
          <w:bCs/>
          <w:sz w:val="32"/>
          <w:szCs w:val="28"/>
        </w:rPr>
      </w:pPr>
    </w:p>
    <w:p w14:paraId="17B69BC2" w14:textId="77777777" w:rsidR="00C566C3" w:rsidRDefault="00C566C3" w:rsidP="00C566C3">
      <w:pPr>
        <w:jc w:val="center"/>
        <w:rPr>
          <w:b/>
          <w:bCs/>
          <w:sz w:val="32"/>
          <w:szCs w:val="28"/>
        </w:rPr>
      </w:pPr>
      <w:r w:rsidRPr="0044543B">
        <w:rPr>
          <w:b/>
          <w:bCs/>
          <w:sz w:val="32"/>
          <w:szCs w:val="28"/>
        </w:rPr>
        <w:t xml:space="preserve">Advanced Database Management Systems </w:t>
      </w:r>
      <w:r>
        <w:rPr>
          <w:b/>
          <w:bCs/>
          <w:sz w:val="32"/>
          <w:szCs w:val="28"/>
        </w:rPr>
        <w:t>ICT</w:t>
      </w:r>
      <w:r w:rsidRPr="0044543B">
        <w:rPr>
          <w:b/>
          <w:bCs/>
          <w:sz w:val="32"/>
          <w:szCs w:val="28"/>
        </w:rPr>
        <w:t>3222</w:t>
      </w:r>
    </w:p>
    <w:p w14:paraId="66CE699D" w14:textId="454EE86C" w:rsidR="00C566C3" w:rsidRDefault="00C0220E" w:rsidP="00F36436">
      <w:pPr>
        <w:jc w:val="center"/>
        <w:rPr>
          <w:b/>
          <w:bCs/>
          <w:sz w:val="32"/>
          <w:szCs w:val="28"/>
        </w:rPr>
      </w:pPr>
      <w:r>
        <w:rPr>
          <w:b/>
          <w:bCs/>
          <w:sz w:val="32"/>
          <w:szCs w:val="28"/>
        </w:rPr>
        <w:t>Mini Project – Final Report</w:t>
      </w:r>
    </w:p>
    <w:p w14:paraId="44777A90" w14:textId="393FA8BC" w:rsidR="008A3A76" w:rsidRPr="00C0220E" w:rsidRDefault="008A3A76" w:rsidP="00F36436">
      <w:pPr>
        <w:jc w:val="center"/>
        <w:rPr>
          <w:b/>
          <w:bCs/>
          <w:sz w:val="28"/>
          <w:szCs w:val="26"/>
        </w:rPr>
      </w:pPr>
      <w:r w:rsidRPr="00C0220E">
        <w:rPr>
          <w:b/>
          <w:bCs/>
          <w:sz w:val="28"/>
          <w:szCs w:val="26"/>
        </w:rPr>
        <w:t>Group – 08</w:t>
      </w:r>
    </w:p>
    <w:p w14:paraId="14FBD094" w14:textId="0B9ADF70" w:rsidR="000B76F1" w:rsidRDefault="0006003B" w:rsidP="00F36436">
      <w:pPr>
        <w:jc w:val="center"/>
        <w:rPr>
          <w:b/>
          <w:bCs/>
          <w:sz w:val="32"/>
          <w:szCs w:val="28"/>
        </w:rPr>
      </w:pPr>
      <w:r w:rsidRPr="0006003B">
        <w:rPr>
          <w:b/>
          <w:bCs/>
          <w:noProof/>
          <w:sz w:val="32"/>
          <w:szCs w:val="28"/>
        </w:rPr>
        <mc:AlternateContent>
          <mc:Choice Requires="wps">
            <w:drawing>
              <wp:anchor distT="45720" distB="45720" distL="114300" distR="114300" simplePos="0" relativeHeight="251660288" behindDoc="0" locked="0" layoutInCell="1" allowOverlap="1" wp14:anchorId="08577525" wp14:editId="4E61738E">
                <wp:simplePos x="0" y="0"/>
                <wp:positionH relativeFrom="margin">
                  <wp:posOffset>1608455</wp:posOffset>
                </wp:positionH>
                <wp:positionV relativeFrom="paragraph">
                  <wp:posOffset>827739</wp:posOffset>
                </wp:positionV>
                <wp:extent cx="251523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235" cy="1404620"/>
                        </a:xfrm>
                        <a:prstGeom prst="rect">
                          <a:avLst/>
                        </a:prstGeom>
                        <a:noFill/>
                        <a:ln w="9525">
                          <a:noFill/>
                          <a:miter lim="800000"/>
                          <a:headEnd/>
                          <a:tailEnd/>
                        </a:ln>
                      </wps:spPr>
                      <wps:txbx>
                        <w:txbxContent>
                          <w:p w14:paraId="17B18604" w14:textId="77777777" w:rsidR="0006003B" w:rsidRDefault="0006003B" w:rsidP="0006003B">
                            <w:pPr>
                              <w:spacing w:after="0"/>
                            </w:pPr>
                            <w:r w:rsidRPr="0006003B">
                              <w:t>TG/2022/1354 - L.M.C Wijesinghe</w:t>
                            </w:r>
                          </w:p>
                          <w:p w14:paraId="33123D42" w14:textId="77777777" w:rsidR="0006003B" w:rsidRDefault="0006003B" w:rsidP="0006003B">
                            <w:pPr>
                              <w:spacing w:after="0"/>
                            </w:pPr>
                            <w:r w:rsidRPr="0006003B">
                              <w:t>TG/2022/1342 - J.M.P.B.W Jayasundara</w:t>
                            </w:r>
                          </w:p>
                          <w:p w14:paraId="2885C282" w14:textId="77777777" w:rsidR="0006003B" w:rsidRDefault="0006003B" w:rsidP="0006003B">
                            <w:pPr>
                              <w:spacing w:after="0"/>
                            </w:pPr>
                            <w:r w:rsidRPr="0006003B">
                              <w:t>TG/2022/1352 - W.I.D Wijesinghe</w:t>
                            </w:r>
                          </w:p>
                          <w:p w14:paraId="5D2E31D0" w14:textId="77777777" w:rsidR="0006003B" w:rsidRDefault="0006003B" w:rsidP="0006003B">
                            <w:pPr>
                              <w:spacing w:after="0"/>
                            </w:pPr>
                            <w:r w:rsidRPr="0006003B">
                              <w:t xml:space="preserve">TG/2022/1369 - H.K.D </w:t>
                            </w:r>
                            <w:proofErr w:type="spellStart"/>
                            <w:r w:rsidRPr="0006003B">
                              <w:t>Randika</w:t>
                            </w:r>
                            <w:proofErr w:type="spellEnd"/>
                          </w:p>
                          <w:p w14:paraId="07DA179B" w14:textId="0CFCE6C8" w:rsidR="0006003B" w:rsidRDefault="0006003B" w:rsidP="0006003B">
                            <w:pPr>
                              <w:spacing w:after="0"/>
                            </w:pPr>
                            <w:r w:rsidRPr="0006003B">
                              <w:t xml:space="preserve">TG/2022/1373 - M.M </w:t>
                            </w:r>
                            <w:proofErr w:type="spellStart"/>
                            <w:r w:rsidRPr="0006003B">
                              <w:t>Shasan</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577525" id="_x0000_t202" coordsize="21600,21600" o:spt="202" path="m,l,21600r21600,l21600,xe">
                <v:stroke joinstyle="miter"/>
                <v:path gradientshapeok="t" o:connecttype="rect"/>
              </v:shapetype>
              <v:shape id="Text Box 2" o:spid="_x0000_s1026" type="#_x0000_t202" style="position:absolute;left:0;text-align:left;margin-left:126.65pt;margin-top:65.2pt;width:198.0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" filled="f" stroked="f">
                <v:textbox style="mso-fit-shape-to-text:t">
                  <w:txbxContent>
                    <w:p w14:paraId="17B18604" w14:textId="77777777" w:rsidR="0006003B" w:rsidRDefault="0006003B" w:rsidP="0006003B">
                      <w:pPr>
                        <w:spacing w:after="0"/>
                      </w:pPr>
                      <w:r w:rsidRPr="0006003B">
                        <w:t>TG/2022/1354 - L.M.C Wijesinghe</w:t>
                      </w:r>
                    </w:p>
                    <w:p w14:paraId="33123D42" w14:textId="77777777" w:rsidR="0006003B" w:rsidRDefault="0006003B" w:rsidP="0006003B">
                      <w:pPr>
                        <w:spacing w:after="0"/>
                      </w:pPr>
                      <w:r w:rsidRPr="0006003B">
                        <w:t>TG/2022/1342 - J.M.P.B.W Jayasundara</w:t>
                      </w:r>
                    </w:p>
                    <w:p w14:paraId="2885C282" w14:textId="77777777" w:rsidR="0006003B" w:rsidRDefault="0006003B" w:rsidP="0006003B">
                      <w:pPr>
                        <w:spacing w:after="0"/>
                      </w:pPr>
                      <w:r w:rsidRPr="0006003B">
                        <w:t>TG/2022/1352 - W.I.D Wijesinghe</w:t>
                      </w:r>
                    </w:p>
                    <w:p w14:paraId="5D2E31D0" w14:textId="77777777" w:rsidR="0006003B" w:rsidRDefault="0006003B" w:rsidP="0006003B">
                      <w:pPr>
                        <w:spacing w:after="0"/>
                      </w:pPr>
                      <w:r w:rsidRPr="0006003B">
                        <w:t xml:space="preserve">TG/2022/1369 - H.K.D </w:t>
                      </w:r>
                      <w:proofErr w:type="spellStart"/>
                      <w:r w:rsidRPr="0006003B">
                        <w:t>Randika</w:t>
                      </w:r>
                      <w:proofErr w:type="spellEnd"/>
                    </w:p>
                    <w:p w14:paraId="07DA179B" w14:textId="0CFCE6C8" w:rsidR="0006003B" w:rsidRDefault="0006003B" w:rsidP="0006003B">
                      <w:pPr>
                        <w:spacing w:after="0"/>
                      </w:pPr>
                      <w:r w:rsidRPr="0006003B">
                        <w:t xml:space="preserve">TG/2022/1373 - M.M </w:t>
                      </w:r>
                      <w:proofErr w:type="spellStart"/>
                      <w:r w:rsidRPr="0006003B">
                        <w:t>Shasan</w:t>
                      </w:r>
                      <w:proofErr w:type="spellEnd"/>
                    </w:p>
                  </w:txbxContent>
                </v:textbox>
                <w10:wrap type="square" anchorx="margin"/>
              </v:shape>
            </w:pict>
          </mc:Fallback>
        </mc:AlternateContent>
      </w:r>
    </w:p>
    <w:p w14:paraId="1785D294" w14:textId="77777777" w:rsidR="000B76F1" w:rsidRPr="000B76F1" w:rsidRDefault="000B76F1" w:rsidP="000B76F1">
      <w:pPr>
        <w:rPr>
          <w:sz w:val="32"/>
          <w:szCs w:val="28"/>
        </w:rPr>
      </w:pPr>
    </w:p>
    <w:p w14:paraId="1729B0DA" w14:textId="77777777" w:rsidR="000B76F1" w:rsidRPr="000B76F1" w:rsidRDefault="000B76F1" w:rsidP="000B76F1">
      <w:pPr>
        <w:rPr>
          <w:sz w:val="32"/>
          <w:szCs w:val="28"/>
        </w:rPr>
      </w:pPr>
    </w:p>
    <w:p w14:paraId="7F859407" w14:textId="77777777" w:rsidR="000B76F1" w:rsidRPr="000B76F1" w:rsidRDefault="000B76F1" w:rsidP="000B76F1">
      <w:pPr>
        <w:rPr>
          <w:sz w:val="32"/>
          <w:szCs w:val="28"/>
        </w:rPr>
      </w:pPr>
    </w:p>
    <w:p w14:paraId="30DA6DFF" w14:textId="77777777" w:rsidR="000B76F1" w:rsidRPr="000B76F1" w:rsidRDefault="000B76F1" w:rsidP="000B76F1">
      <w:pPr>
        <w:rPr>
          <w:sz w:val="32"/>
          <w:szCs w:val="28"/>
        </w:rPr>
      </w:pPr>
    </w:p>
    <w:p w14:paraId="7DD44F3A" w14:textId="77777777" w:rsidR="000B76F1" w:rsidRPr="000B76F1" w:rsidRDefault="000B76F1" w:rsidP="000B76F1">
      <w:pPr>
        <w:rPr>
          <w:sz w:val="32"/>
          <w:szCs w:val="28"/>
        </w:rPr>
      </w:pPr>
    </w:p>
    <w:p w14:paraId="4F7A7ECA" w14:textId="54F06672" w:rsidR="000B76F1" w:rsidRDefault="000B76F1" w:rsidP="000B76F1">
      <w:pPr>
        <w:rPr>
          <w:sz w:val="32"/>
          <w:szCs w:val="28"/>
        </w:rPr>
      </w:pPr>
    </w:p>
    <w:p w14:paraId="2596FF5A" w14:textId="1A8CF6DA" w:rsidR="008A3A76" w:rsidRDefault="000B76F1" w:rsidP="000B76F1">
      <w:pPr>
        <w:tabs>
          <w:tab w:val="left" w:pos="6309"/>
        </w:tabs>
        <w:rPr>
          <w:sz w:val="32"/>
          <w:szCs w:val="28"/>
        </w:rPr>
      </w:pPr>
      <w:r>
        <w:rPr>
          <w:sz w:val="32"/>
          <w:szCs w:val="28"/>
        </w:rPr>
        <w:tab/>
      </w:r>
    </w:p>
    <w:p w14:paraId="2CE6BB8C" w14:textId="2AB5C619" w:rsidR="000B76F1" w:rsidRDefault="000B76F1" w:rsidP="000B76F1">
      <w:pPr>
        <w:tabs>
          <w:tab w:val="left" w:pos="6309"/>
        </w:tabs>
        <w:rPr>
          <w:sz w:val="32"/>
          <w:szCs w:val="28"/>
        </w:rPr>
      </w:pPr>
    </w:p>
    <w:p w14:paraId="1A7D7790" w14:textId="5A6097EB" w:rsidR="000B76F1" w:rsidRDefault="000B76F1" w:rsidP="000B76F1">
      <w:pPr>
        <w:tabs>
          <w:tab w:val="left" w:pos="6309"/>
        </w:tabs>
        <w:rPr>
          <w:sz w:val="32"/>
          <w:szCs w:val="28"/>
        </w:rPr>
      </w:pPr>
    </w:p>
    <w:p w14:paraId="46B0EC96" w14:textId="3856BC88" w:rsidR="000B76F1" w:rsidRDefault="003E3FDD" w:rsidP="003E3FDD">
      <w:pPr>
        <w:pStyle w:val="Heading1"/>
        <w:rPr>
          <w:sz w:val="40"/>
          <w:szCs w:val="40"/>
        </w:rPr>
      </w:pPr>
      <w:r w:rsidRPr="003E3FDD">
        <w:rPr>
          <w:sz w:val="40"/>
          <w:szCs w:val="40"/>
        </w:rPr>
        <w:lastRenderedPageBreak/>
        <w:t>Introduction</w:t>
      </w:r>
    </w:p>
    <w:p w14:paraId="728B8C6A" w14:textId="560EE49F" w:rsidR="003E3FDD" w:rsidRDefault="00F419CB" w:rsidP="003E3FDD">
      <w:r w:rsidRPr="00F419CB">
        <w:t>The database is intended to support the lifecycle of a loan: application and assessment, approval, disbursement, scheduled repayment, payment processing, maturity and delinquency monitoring, recovery, and audit. MySQL tables store the operational records. Functions calculate repayment and risk values. Triggers validate selected loan/payment inputs and record changes. Procedures carry out transaction-oriented operations, scheduled events automate an overdue check, views expose work queues and summaries, and roles grant different levels of access</w:t>
      </w:r>
      <w:r w:rsidR="00253B11">
        <w:t>.</w:t>
      </w:r>
    </w:p>
    <w:p w14:paraId="146582E1" w14:textId="24BA8F04" w:rsidR="00253B11" w:rsidRDefault="00253B11" w:rsidP="00725501">
      <w:pPr>
        <w:pStyle w:val="Heading1"/>
        <w:rPr>
          <w:sz w:val="40"/>
          <w:szCs w:val="40"/>
        </w:rPr>
      </w:pPr>
      <w:r w:rsidRPr="00725501">
        <w:rPr>
          <w:sz w:val="40"/>
          <w:szCs w:val="40"/>
        </w:rPr>
        <w:t>Backend</w:t>
      </w:r>
      <w:r>
        <w:t xml:space="preserve"> </w:t>
      </w:r>
      <w:r w:rsidRPr="00725501">
        <w:rPr>
          <w:sz w:val="40"/>
          <w:szCs w:val="40"/>
        </w:rPr>
        <w:t>Solution</w:t>
      </w:r>
    </w:p>
    <w:p w14:paraId="240D421B" w14:textId="77777777" w:rsidR="00CA2CEC" w:rsidRPr="00CA2CEC" w:rsidRDefault="00CA2CEC" w:rsidP="00CA2CEC"/>
    <w:p w14:paraId="66CBF2B9" w14:textId="152489B9" w:rsidR="000B76F1" w:rsidRPr="008B4F1C" w:rsidRDefault="000E7B86" w:rsidP="008B4F1C">
      <w:pPr>
        <w:pStyle w:val="Heading1"/>
        <w:rPr>
          <w:sz w:val="40"/>
          <w:szCs w:val="40"/>
        </w:rPr>
      </w:pPr>
      <w:r w:rsidRPr="008B4F1C">
        <w:rPr>
          <w:sz w:val="40"/>
          <w:szCs w:val="40"/>
        </w:rPr>
        <w:t>EER Diagram</w:t>
      </w:r>
    </w:p>
    <w:p w14:paraId="2B85D3D9" w14:textId="35C428D8" w:rsidR="00643102" w:rsidRPr="000E7B86" w:rsidRDefault="00643102" w:rsidP="000E7B86">
      <w:pPr>
        <w:tabs>
          <w:tab w:val="left" w:pos="3088"/>
        </w:tabs>
        <w:rPr>
          <w:rFonts w:asciiTheme="majorHAnsi" w:eastAsiaTheme="majorEastAsia" w:hAnsiTheme="majorHAnsi" w:cstheme="majorBidi"/>
          <w:color w:val="2F5496" w:themeColor="accent1" w:themeShade="BF"/>
          <w:sz w:val="40"/>
          <w:szCs w:val="40"/>
        </w:rPr>
      </w:pPr>
      <w:r>
        <w:rPr>
          <w:noProof/>
        </w:rPr>
        <w:drawing>
          <wp:anchor distT="0" distB="0" distL="114300" distR="114300" simplePos="0" relativeHeight="251661312" behindDoc="0" locked="0" layoutInCell="1" allowOverlap="1" wp14:anchorId="3964F235" wp14:editId="0DA9F32E">
            <wp:simplePos x="0" y="0"/>
            <wp:positionH relativeFrom="column">
              <wp:posOffset>-5715</wp:posOffset>
            </wp:positionH>
            <wp:positionV relativeFrom="paragraph">
              <wp:posOffset>100965</wp:posOffset>
            </wp:positionV>
            <wp:extent cx="5731510" cy="407924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79240"/>
                    </a:xfrm>
                    <a:prstGeom prst="rect">
                      <a:avLst/>
                    </a:prstGeom>
                    <a:noFill/>
                    <a:ln>
                      <a:noFill/>
                    </a:ln>
                  </pic:spPr>
                </pic:pic>
              </a:graphicData>
            </a:graphic>
          </wp:anchor>
        </w:drawing>
      </w:r>
    </w:p>
    <w:p w14:paraId="58B315A1" w14:textId="06750FEE" w:rsidR="000B76F1" w:rsidRDefault="000B76F1" w:rsidP="000B76F1">
      <w:pPr>
        <w:tabs>
          <w:tab w:val="left" w:pos="6309"/>
        </w:tabs>
        <w:rPr>
          <w:sz w:val="32"/>
          <w:szCs w:val="28"/>
        </w:rPr>
      </w:pPr>
    </w:p>
    <w:p w14:paraId="7A7BBA4A" w14:textId="77A69873" w:rsidR="000B76F1" w:rsidRDefault="000B76F1" w:rsidP="000B76F1">
      <w:pPr>
        <w:tabs>
          <w:tab w:val="left" w:pos="6309"/>
        </w:tabs>
        <w:rPr>
          <w:sz w:val="32"/>
          <w:szCs w:val="28"/>
        </w:rPr>
      </w:pPr>
    </w:p>
    <w:p w14:paraId="4D335F73" w14:textId="46E1995E" w:rsidR="000B76F1" w:rsidRDefault="000B76F1" w:rsidP="000B76F1">
      <w:pPr>
        <w:tabs>
          <w:tab w:val="left" w:pos="6309"/>
        </w:tabs>
        <w:rPr>
          <w:sz w:val="32"/>
          <w:szCs w:val="28"/>
        </w:rPr>
      </w:pPr>
    </w:p>
    <w:p w14:paraId="57C575C7" w14:textId="4D4429D6" w:rsidR="000B76F1" w:rsidRDefault="000B76F1" w:rsidP="000B76F1">
      <w:pPr>
        <w:tabs>
          <w:tab w:val="left" w:pos="6309"/>
        </w:tabs>
        <w:rPr>
          <w:sz w:val="32"/>
          <w:szCs w:val="28"/>
        </w:rPr>
      </w:pPr>
    </w:p>
    <w:p w14:paraId="4B05C8B7" w14:textId="37F1E361" w:rsidR="000B76F1" w:rsidRDefault="000B76F1" w:rsidP="000B76F1">
      <w:pPr>
        <w:tabs>
          <w:tab w:val="left" w:pos="6309"/>
        </w:tabs>
        <w:rPr>
          <w:sz w:val="32"/>
          <w:szCs w:val="28"/>
        </w:rPr>
      </w:pPr>
    </w:p>
    <w:p w14:paraId="55ACE457" w14:textId="64C0D138" w:rsidR="000B76F1" w:rsidRDefault="000B76F1" w:rsidP="000B76F1">
      <w:pPr>
        <w:tabs>
          <w:tab w:val="left" w:pos="6309"/>
        </w:tabs>
        <w:rPr>
          <w:sz w:val="32"/>
          <w:szCs w:val="28"/>
        </w:rPr>
      </w:pPr>
    </w:p>
    <w:p w14:paraId="54273599" w14:textId="7F4009C4" w:rsidR="000B76F1" w:rsidRDefault="000B76F1" w:rsidP="000B76F1">
      <w:pPr>
        <w:tabs>
          <w:tab w:val="left" w:pos="6309"/>
        </w:tabs>
        <w:rPr>
          <w:sz w:val="32"/>
          <w:szCs w:val="28"/>
        </w:rPr>
      </w:pPr>
    </w:p>
    <w:p w14:paraId="56C3A694" w14:textId="2ADA57B4" w:rsidR="000B76F1" w:rsidRDefault="000B76F1" w:rsidP="000B76F1">
      <w:pPr>
        <w:tabs>
          <w:tab w:val="left" w:pos="6309"/>
        </w:tabs>
        <w:rPr>
          <w:sz w:val="32"/>
          <w:szCs w:val="28"/>
        </w:rPr>
      </w:pPr>
    </w:p>
    <w:p w14:paraId="1563695D" w14:textId="21CDC784" w:rsidR="000B76F1" w:rsidRDefault="000B76F1" w:rsidP="000B76F1">
      <w:pPr>
        <w:tabs>
          <w:tab w:val="left" w:pos="6309"/>
        </w:tabs>
        <w:rPr>
          <w:sz w:val="32"/>
          <w:szCs w:val="28"/>
        </w:rPr>
      </w:pPr>
    </w:p>
    <w:p w14:paraId="6E6BC54D" w14:textId="377D1D93" w:rsidR="000B76F1" w:rsidRDefault="000B76F1" w:rsidP="000B76F1">
      <w:pPr>
        <w:tabs>
          <w:tab w:val="left" w:pos="6309"/>
        </w:tabs>
        <w:rPr>
          <w:sz w:val="32"/>
          <w:szCs w:val="28"/>
        </w:rPr>
      </w:pPr>
    </w:p>
    <w:p w14:paraId="55E45AF4" w14:textId="34823894" w:rsidR="000B76F1" w:rsidRDefault="000B76F1" w:rsidP="000B76F1">
      <w:pPr>
        <w:tabs>
          <w:tab w:val="left" w:pos="6309"/>
        </w:tabs>
        <w:rPr>
          <w:sz w:val="32"/>
          <w:szCs w:val="28"/>
        </w:rPr>
      </w:pPr>
    </w:p>
    <w:p w14:paraId="02C15BDD" w14:textId="467A406F" w:rsidR="000B76F1" w:rsidRDefault="00DE2C81" w:rsidP="008B4F1C">
      <w:pPr>
        <w:pStyle w:val="Heading1"/>
        <w:rPr>
          <w:sz w:val="40"/>
          <w:szCs w:val="40"/>
        </w:rPr>
      </w:pPr>
      <w:r w:rsidRPr="008B4F1C">
        <w:rPr>
          <w:sz w:val="40"/>
          <w:szCs w:val="40"/>
        </w:rPr>
        <w:lastRenderedPageBreak/>
        <w:t>Relational Mapping</w:t>
      </w:r>
    </w:p>
    <w:p w14:paraId="5B06AD8D" w14:textId="040D850A" w:rsidR="00D124C5" w:rsidRDefault="00BF2F63" w:rsidP="00D124C5">
      <w:r w:rsidRPr="00BF2F63">
        <w:drawing>
          <wp:inline distT="0" distB="0" distL="0" distR="0" wp14:anchorId="76EE3D34" wp14:editId="40FEA505">
            <wp:extent cx="5731510" cy="5103495"/>
            <wp:effectExtent l="0" t="0" r="2540" b="190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5103495"/>
                    </a:xfrm>
                    <a:prstGeom prst="rect">
                      <a:avLst/>
                    </a:prstGeom>
                  </pic:spPr>
                </pic:pic>
              </a:graphicData>
            </a:graphic>
          </wp:inline>
        </w:drawing>
      </w:r>
    </w:p>
    <w:p w14:paraId="2FE0B1AD" w14:textId="48A9E95C" w:rsidR="00BF2F63" w:rsidRDefault="00474B97" w:rsidP="00474B97">
      <w:pPr>
        <w:pStyle w:val="Heading1"/>
      </w:pPr>
      <w:r>
        <w:t>Table Structure</w:t>
      </w:r>
    </w:p>
    <w:p w14:paraId="396A59DF" w14:textId="77777777" w:rsidR="005B40F5" w:rsidRPr="005B40F5" w:rsidRDefault="005B40F5" w:rsidP="005B40F5"/>
    <w:p w14:paraId="15225E0C" w14:textId="74D1191C" w:rsidR="000B76F1" w:rsidRDefault="005B40F5" w:rsidP="000B76F1">
      <w:pPr>
        <w:tabs>
          <w:tab w:val="left" w:pos="6309"/>
        </w:tabs>
        <w:rPr>
          <w:sz w:val="32"/>
          <w:szCs w:val="28"/>
        </w:rPr>
      </w:pPr>
      <w:r w:rsidRPr="005B40F5">
        <w:rPr>
          <w:sz w:val="32"/>
          <w:szCs w:val="28"/>
        </w:rPr>
        <w:lastRenderedPageBreak/>
        <w:drawing>
          <wp:inline distT="0" distB="0" distL="0" distR="0" wp14:anchorId="14BD3BC3" wp14:editId="4F30CDE1">
            <wp:extent cx="5731510" cy="43008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00855"/>
                    </a:xfrm>
                    <a:prstGeom prst="rect">
                      <a:avLst/>
                    </a:prstGeom>
                  </pic:spPr>
                </pic:pic>
              </a:graphicData>
            </a:graphic>
          </wp:inline>
        </w:drawing>
      </w:r>
    </w:p>
    <w:p w14:paraId="2E932117" w14:textId="5325FF8C" w:rsidR="000B76F1" w:rsidRDefault="00EE5D44" w:rsidP="00EE5D44">
      <w:pPr>
        <w:pStyle w:val="Heading1"/>
      </w:pPr>
      <w:r>
        <w:t>Architecture of the Backend</w:t>
      </w:r>
    </w:p>
    <w:p w14:paraId="73C988DB" w14:textId="77777777" w:rsidR="00012613" w:rsidRPr="00012613" w:rsidRDefault="00012613" w:rsidP="00012613">
      <w:bookmarkStart w:id="0" w:name="_GoBack"/>
      <w:bookmarkEnd w:id="0"/>
    </w:p>
    <w:p w14:paraId="2860F4E9" w14:textId="2AA05A40" w:rsidR="000B76F1" w:rsidRDefault="000B76F1" w:rsidP="000B76F1">
      <w:pPr>
        <w:tabs>
          <w:tab w:val="left" w:pos="6309"/>
        </w:tabs>
        <w:rPr>
          <w:sz w:val="32"/>
          <w:szCs w:val="28"/>
        </w:rPr>
      </w:pPr>
    </w:p>
    <w:p w14:paraId="64B3074A" w14:textId="432B8B02" w:rsidR="000B76F1" w:rsidRDefault="000B76F1" w:rsidP="000B76F1">
      <w:pPr>
        <w:tabs>
          <w:tab w:val="left" w:pos="6309"/>
        </w:tabs>
        <w:rPr>
          <w:sz w:val="32"/>
          <w:szCs w:val="28"/>
        </w:rPr>
      </w:pPr>
    </w:p>
    <w:p w14:paraId="78809F7E" w14:textId="7973A7D2" w:rsidR="000B76F1" w:rsidRDefault="000B76F1" w:rsidP="000B76F1">
      <w:pPr>
        <w:tabs>
          <w:tab w:val="left" w:pos="6309"/>
        </w:tabs>
        <w:rPr>
          <w:sz w:val="32"/>
          <w:szCs w:val="28"/>
        </w:rPr>
      </w:pPr>
    </w:p>
    <w:p w14:paraId="64FA17A7" w14:textId="696A3EF4" w:rsidR="000B76F1" w:rsidRDefault="000B76F1" w:rsidP="000B76F1">
      <w:pPr>
        <w:tabs>
          <w:tab w:val="left" w:pos="6309"/>
        </w:tabs>
        <w:rPr>
          <w:sz w:val="32"/>
          <w:szCs w:val="28"/>
        </w:rPr>
      </w:pPr>
    </w:p>
    <w:p w14:paraId="2BFDF5F3" w14:textId="48D146EA" w:rsidR="000B76F1" w:rsidRDefault="000B76F1" w:rsidP="000B76F1">
      <w:pPr>
        <w:tabs>
          <w:tab w:val="left" w:pos="6309"/>
        </w:tabs>
        <w:rPr>
          <w:sz w:val="32"/>
          <w:szCs w:val="28"/>
        </w:rPr>
      </w:pPr>
    </w:p>
    <w:p w14:paraId="1F9A5E78" w14:textId="0026E4CF" w:rsidR="000B76F1" w:rsidRDefault="000B76F1" w:rsidP="000B76F1">
      <w:pPr>
        <w:tabs>
          <w:tab w:val="left" w:pos="6309"/>
        </w:tabs>
        <w:rPr>
          <w:sz w:val="32"/>
          <w:szCs w:val="28"/>
        </w:rPr>
      </w:pPr>
    </w:p>
    <w:p w14:paraId="6F248A0D" w14:textId="67D0FF0C" w:rsidR="000B76F1" w:rsidRDefault="000B76F1" w:rsidP="000B76F1">
      <w:pPr>
        <w:tabs>
          <w:tab w:val="left" w:pos="6309"/>
        </w:tabs>
        <w:rPr>
          <w:sz w:val="32"/>
          <w:szCs w:val="28"/>
        </w:rPr>
      </w:pPr>
    </w:p>
    <w:p w14:paraId="57D54DFE" w14:textId="2D1DF2EC" w:rsidR="000B76F1" w:rsidRDefault="000B76F1" w:rsidP="000B76F1">
      <w:pPr>
        <w:tabs>
          <w:tab w:val="left" w:pos="6309"/>
        </w:tabs>
        <w:rPr>
          <w:sz w:val="32"/>
          <w:szCs w:val="28"/>
        </w:rPr>
      </w:pPr>
    </w:p>
    <w:p w14:paraId="70FD25EB" w14:textId="3AA48E93" w:rsidR="000B76F1" w:rsidRDefault="000B76F1" w:rsidP="000B76F1">
      <w:pPr>
        <w:tabs>
          <w:tab w:val="left" w:pos="6309"/>
        </w:tabs>
        <w:rPr>
          <w:sz w:val="32"/>
          <w:szCs w:val="28"/>
        </w:rPr>
      </w:pPr>
    </w:p>
    <w:p w14:paraId="55FE6DF3" w14:textId="1CCCE73C" w:rsidR="000B76F1" w:rsidRDefault="000B76F1" w:rsidP="000B76F1">
      <w:pPr>
        <w:tabs>
          <w:tab w:val="left" w:pos="6309"/>
        </w:tabs>
        <w:rPr>
          <w:sz w:val="32"/>
          <w:szCs w:val="28"/>
        </w:rPr>
      </w:pPr>
    </w:p>
    <w:p w14:paraId="7BCFA81C" w14:textId="77777777" w:rsidR="000B76F1" w:rsidRPr="000B76F1" w:rsidRDefault="000B76F1" w:rsidP="000B76F1">
      <w:pPr>
        <w:tabs>
          <w:tab w:val="left" w:pos="6309"/>
        </w:tabs>
        <w:rPr>
          <w:sz w:val="32"/>
          <w:szCs w:val="28"/>
        </w:rPr>
      </w:pPr>
    </w:p>
    <w:sectPr w:rsidR="000B76F1" w:rsidRPr="000B76F1" w:rsidSect="0044543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E1"/>
    <w:rsid w:val="00012613"/>
    <w:rsid w:val="0006003B"/>
    <w:rsid w:val="000B76F1"/>
    <w:rsid w:val="000E7B86"/>
    <w:rsid w:val="00253B11"/>
    <w:rsid w:val="003E3FDD"/>
    <w:rsid w:val="0044543B"/>
    <w:rsid w:val="00474B97"/>
    <w:rsid w:val="005B40F5"/>
    <w:rsid w:val="00643102"/>
    <w:rsid w:val="0065502C"/>
    <w:rsid w:val="00725501"/>
    <w:rsid w:val="00844FE1"/>
    <w:rsid w:val="008A3A76"/>
    <w:rsid w:val="008B4F1C"/>
    <w:rsid w:val="00950EE2"/>
    <w:rsid w:val="00BF2F63"/>
    <w:rsid w:val="00C0220E"/>
    <w:rsid w:val="00C566C3"/>
    <w:rsid w:val="00CA2CEC"/>
    <w:rsid w:val="00D124C5"/>
    <w:rsid w:val="00DE2C81"/>
    <w:rsid w:val="00EE5D44"/>
    <w:rsid w:val="00F36436"/>
    <w:rsid w:val="00F419C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26A9"/>
  <w15:chartTrackingRefBased/>
  <w15:docId w15:val="{DAC5F756-224C-49EE-BE2E-FA2F599D3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E3F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27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130</Words>
  <Characters>743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Malinda Wijesinghe</dc:creator>
  <cp:keywords/>
  <dc:description/>
  <cp:lastModifiedBy>Malinda Wijesinghe</cp:lastModifiedBy>
  <cp:revision>20</cp:revision>
  <dcterms:created xsi:type="dcterms:W3CDTF">2026-10-25T03:19:00Z</dcterms:created>
  <dcterms:modified xsi:type="dcterms:W3CDTF">2026-10-25T05:30:00Z</dcterms:modified>
</cp:coreProperties>
</file>