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B0FA" w14:textId="011B80A9" w:rsidR="00A16952" w:rsidRPr="00D96C05" w:rsidRDefault="00D96C05" w:rsidP="00D96C0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96C05">
        <w:rPr>
          <w:rFonts w:ascii="Times New Roman" w:hAnsi="Times New Roman" w:cs="Times New Roman"/>
          <w:b/>
          <w:bCs/>
          <w:sz w:val="44"/>
          <w:szCs w:val="44"/>
          <w:lang w:val="en-US"/>
        </w:rPr>
        <w:t>JAVA – EXTERNAL LEARNING 1</w:t>
      </w:r>
    </w:p>
    <w:p w14:paraId="172381EE" w14:textId="2CA84EDE" w:rsidR="00D96C05" w:rsidRPr="00D96C05" w:rsidRDefault="00D96C05" w:rsidP="00D96C0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96C05">
        <w:rPr>
          <w:rFonts w:ascii="Times New Roman" w:hAnsi="Times New Roman" w:cs="Times New Roman"/>
          <w:b/>
          <w:bCs/>
          <w:sz w:val="40"/>
          <w:szCs w:val="40"/>
          <w:lang w:val="en-US"/>
        </w:rPr>
        <w:t>CHIRAN JEEVI</w:t>
      </w:r>
    </w:p>
    <w:p w14:paraId="4FE656F7" w14:textId="25A819D2" w:rsidR="00D96C05" w:rsidRPr="00D96C05" w:rsidRDefault="00D96C05" w:rsidP="00D96C0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96C05">
        <w:rPr>
          <w:rFonts w:ascii="Times New Roman" w:hAnsi="Times New Roman" w:cs="Times New Roman"/>
          <w:b/>
          <w:bCs/>
          <w:sz w:val="40"/>
          <w:szCs w:val="40"/>
          <w:lang w:val="en-US"/>
        </w:rPr>
        <w:t>2019103013</w:t>
      </w:r>
    </w:p>
    <w:p w14:paraId="5769035F" w14:textId="46E734EA" w:rsidR="00D96C05" w:rsidRPr="00D96C05" w:rsidRDefault="00D96C05" w:rsidP="00D96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C05">
        <w:rPr>
          <w:rFonts w:ascii="Times New Roman" w:hAnsi="Times New Roman" w:cs="Times New Roman"/>
          <w:sz w:val="28"/>
          <w:szCs w:val="28"/>
        </w:rPr>
        <w:t xml:space="preserve">1) </w:t>
      </w:r>
      <w:r w:rsidRPr="00D96C05">
        <w:rPr>
          <w:rFonts w:ascii="Times New Roman" w:hAnsi="Times New Roman" w:cs="Times New Roman"/>
          <w:sz w:val="28"/>
          <w:szCs w:val="28"/>
        </w:rPr>
        <w:t xml:space="preserve">Write a method that returns the longest common prefix of two strings. For example, the longest common prefix of </w:t>
      </w:r>
      <w:r w:rsidRPr="00D96C05">
        <w:rPr>
          <w:rFonts w:ascii="Times New Roman" w:hAnsi="Times New Roman" w:cs="Times New Roman"/>
          <w:b/>
          <w:sz w:val="28"/>
          <w:szCs w:val="28"/>
        </w:rPr>
        <w:t>amplifier</w:t>
      </w:r>
      <w:r w:rsidRPr="00D96C05">
        <w:rPr>
          <w:rFonts w:ascii="Times New Roman" w:hAnsi="Times New Roman" w:cs="Times New Roman"/>
          <w:sz w:val="28"/>
          <w:szCs w:val="28"/>
        </w:rPr>
        <w:t xml:space="preserve"> and </w:t>
      </w:r>
      <w:r w:rsidRPr="00D96C05">
        <w:rPr>
          <w:rFonts w:ascii="Times New Roman" w:hAnsi="Times New Roman" w:cs="Times New Roman"/>
          <w:b/>
          <w:sz w:val="28"/>
          <w:szCs w:val="28"/>
        </w:rPr>
        <w:t>amplitude</w:t>
      </w:r>
      <w:r w:rsidRPr="00D96C05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D96C05">
        <w:rPr>
          <w:rFonts w:ascii="Times New Roman" w:hAnsi="Times New Roman" w:cs="Times New Roman"/>
          <w:b/>
          <w:bCs/>
          <w:sz w:val="28"/>
          <w:szCs w:val="28"/>
        </w:rPr>
        <w:t>ampl</w:t>
      </w:r>
      <w:proofErr w:type="spellEnd"/>
      <w:r w:rsidRPr="00D96C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F0388D" w14:textId="4209906F" w:rsidR="00D96C05" w:rsidRPr="00D96C05" w:rsidRDefault="00D96C05" w:rsidP="00D96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C05">
        <w:rPr>
          <w:rFonts w:ascii="Times New Roman" w:hAnsi="Times New Roman" w:cs="Times New Roman"/>
          <w:sz w:val="28"/>
          <w:szCs w:val="28"/>
        </w:rPr>
        <w:t>The method is:</w:t>
      </w:r>
      <w:r w:rsidRPr="00D96C05">
        <w:rPr>
          <w:rFonts w:ascii="Times New Roman" w:hAnsi="Times New Roman" w:cs="Times New Roman"/>
          <w:b/>
          <w:bCs/>
          <w:sz w:val="28"/>
          <w:szCs w:val="28"/>
        </w:rPr>
        <w:t xml:space="preserve"> static </w:t>
      </w:r>
      <w:r w:rsidRPr="00D96C0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D96C05">
        <w:rPr>
          <w:rFonts w:ascii="Times New Roman" w:hAnsi="Times New Roman" w:cs="Times New Roman"/>
          <w:sz w:val="28"/>
          <w:szCs w:val="28"/>
        </w:rPr>
        <w:t>prefix(</w:t>
      </w:r>
      <w:proofErr w:type="gramEnd"/>
      <w:r w:rsidRPr="00D96C05">
        <w:rPr>
          <w:rFonts w:ascii="Times New Roman" w:hAnsi="Times New Roman" w:cs="Times New Roman"/>
          <w:sz w:val="28"/>
          <w:szCs w:val="28"/>
        </w:rPr>
        <w:t>String s1, String s2)</w:t>
      </w:r>
    </w:p>
    <w:p w14:paraId="5FAE0BE0" w14:textId="323D6A48" w:rsidR="00D96C05" w:rsidRPr="00D96C05" w:rsidRDefault="00D96C05" w:rsidP="00D96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C05">
        <w:rPr>
          <w:rFonts w:ascii="Times New Roman" w:hAnsi="Times New Roman" w:cs="Times New Roman"/>
          <w:sz w:val="28"/>
          <w:szCs w:val="28"/>
        </w:rPr>
        <w:t xml:space="preserve">If the two strings don’t have a common prefix, the method returns an </w:t>
      </w:r>
      <w:proofErr w:type="gramStart"/>
      <w:r w:rsidRPr="00D96C05">
        <w:rPr>
          <w:rFonts w:ascii="Times New Roman" w:hAnsi="Times New Roman" w:cs="Times New Roman"/>
          <w:sz w:val="28"/>
          <w:szCs w:val="28"/>
        </w:rPr>
        <w:t>empty  string</w:t>
      </w:r>
      <w:proofErr w:type="gramEnd"/>
      <w:r w:rsidRPr="00D96C05">
        <w:rPr>
          <w:rFonts w:ascii="Times New Roman" w:hAnsi="Times New Roman" w:cs="Times New Roman"/>
          <w:sz w:val="28"/>
          <w:szCs w:val="28"/>
        </w:rPr>
        <w:t xml:space="preserve">. Write a </w:t>
      </w:r>
      <w:r w:rsidRPr="00D96C05">
        <w:rPr>
          <w:rFonts w:ascii="Times New Roman" w:hAnsi="Times New Roman" w:cs="Times New Roman"/>
          <w:b/>
          <w:bCs/>
          <w:sz w:val="28"/>
          <w:szCs w:val="28"/>
        </w:rPr>
        <w:t xml:space="preserve">main </w:t>
      </w:r>
      <w:r w:rsidRPr="00D96C05">
        <w:rPr>
          <w:rFonts w:ascii="Times New Roman" w:hAnsi="Times New Roman" w:cs="Times New Roman"/>
          <w:sz w:val="28"/>
          <w:szCs w:val="28"/>
        </w:rPr>
        <w:t>method that prompts the user to enter two strings and displays their longest common prefix.</w:t>
      </w:r>
    </w:p>
    <w:p w14:paraId="08E7BC0C" w14:textId="77777777" w:rsidR="00D96C05" w:rsidRPr="00D96C05" w:rsidRDefault="00D96C05" w:rsidP="00D96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11AB6" w14:textId="732FB961" w:rsidR="00D96C05" w:rsidRPr="00D96C05" w:rsidRDefault="00D96C05" w:rsidP="00D96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96C05">
        <w:rPr>
          <w:rFonts w:ascii="Times New Roman" w:hAnsi="Times New Roman" w:cs="Times New Roman"/>
          <w:b/>
          <w:bCs/>
          <w:sz w:val="36"/>
          <w:szCs w:val="36"/>
        </w:rPr>
        <w:t>One.java</w:t>
      </w:r>
    </w:p>
    <w:p w14:paraId="24FB5E33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import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java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util</w:t>
      </w:r>
      <w:proofErr w:type="gramEnd"/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A5983EC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726D3D2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class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One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{</w:t>
      </w:r>
    </w:p>
    <w:p w14:paraId="6798E605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</w:p>
    <w:p w14:paraId="6FBD39A3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prefix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s1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s2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 {</w:t>
      </w:r>
    </w:p>
    <w:p w14:paraId="49590AAA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, j;</w:t>
      </w:r>
    </w:p>
    <w:p w14:paraId="77FAFDB0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res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""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 </w:t>
      </w:r>
    </w:p>
    <w:p w14:paraId="72E33249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bigsString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smallsString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, temp;</w:t>
      </w:r>
    </w:p>
    <w:p w14:paraId="110D0359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D96C0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boolean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prefixAvailable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B46254E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D11EF1D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</w:t>
      </w:r>
      <w:proofErr w:type="gramStart"/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1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length</w:t>
      </w:r>
      <w:proofErr w:type="gram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()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s2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length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()) {</w:t>
      </w:r>
    </w:p>
    <w:p w14:paraId="040EF3D8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bigsString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s1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CAD63CF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smallsString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s2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2DADAD6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110A0708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{</w:t>
      </w:r>
    </w:p>
    <w:p w14:paraId="48BC75BA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bigsString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s2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0FD46C7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smallsString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s1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F90EA7B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45802E47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17C249B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prefixAvailable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295497D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smallsString.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length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();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 {</w:t>
      </w:r>
    </w:p>
    <w:p w14:paraId="643131ED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temp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smallsString.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substring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, i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E553221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570FE72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bigsString.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contains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(temp)) {</w:t>
      </w:r>
    </w:p>
    <w:p w14:paraId="4ADE28D1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prefixAvailable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7D0A5C1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            res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temp;</w:t>
      </w:r>
    </w:p>
    <w:p w14:paraId="2A73B00F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}</w:t>
      </w:r>
    </w:p>
    <w:p w14:paraId="33360C36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3B7F4883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prefixAvailable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    </w:t>
      </w:r>
    </w:p>
    <w:p w14:paraId="1D0D9BB7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res;</w:t>
      </w:r>
    </w:p>
    <w:p w14:paraId="2E1B71F4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</w:p>
    <w:p w14:paraId="6DEF7980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""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71517DE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1F415693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8A2FE59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main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[] </w:t>
      </w:r>
      <w:proofErr w:type="spellStart"/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args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100477F9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167B448E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input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Scanner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.in);</w:t>
      </w:r>
    </w:p>
    <w:p w14:paraId="1201BECD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s1, s2;</w:t>
      </w:r>
    </w:p>
    <w:p w14:paraId="68016F53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result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A18AD7A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FC3F17E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 Enter 1st string: "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B145640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s1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363DA92C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 Enter 2nd string: "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68FC13E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s2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03F55393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593DF2D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result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prefix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s1, s2);</w:t>
      </w:r>
    </w:p>
    <w:p w14:paraId="44E5CB11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EAC1F9F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 Longest Common Prefix = "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result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C45E56F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07FC8E3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proofErr w:type="gram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close</w:t>
      </w:r>
      <w:proofErr w:type="spellEnd"/>
      <w:proofErr w:type="gram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514A8627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33097044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C24C257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769C4A4F" w14:textId="77777777" w:rsidR="00D96C05" w:rsidRPr="00D96C05" w:rsidRDefault="00D96C05" w:rsidP="00D96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2D7C2" w14:textId="77777777" w:rsidR="00D96C05" w:rsidRPr="00D96C05" w:rsidRDefault="00D96C05" w:rsidP="00D96C0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15514AE" w14:textId="77777777" w:rsidR="00D96C05" w:rsidRPr="00D96C05" w:rsidRDefault="00D96C05">
      <w:pPr>
        <w:rPr>
          <w:rFonts w:ascii="Times New Roman" w:hAnsi="Times New Roman" w:cs="Times New Roman"/>
          <w:sz w:val="28"/>
          <w:szCs w:val="28"/>
        </w:rPr>
      </w:pPr>
      <w:r w:rsidRPr="00D96C05">
        <w:rPr>
          <w:rFonts w:ascii="Times New Roman" w:hAnsi="Times New Roman" w:cs="Times New Roman"/>
          <w:sz w:val="28"/>
          <w:szCs w:val="28"/>
        </w:rPr>
        <w:br w:type="page"/>
      </w:r>
    </w:p>
    <w:p w14:paraId="1640FC12" w14:textId="7FD9CB31" w:rsidR="00D96C05" w:rsidRPr="00D96C05" w:rsidRDefault="00D96C05">
      <w:pPr>
        <w:rPr>
          <w:rFonts w:ascii="Times New Roman" w:hAnsi="Times New Roman" w:cs="Times New Roman"/>
          <w:sz w:val="40"/>
          <w:szCs w:val="40"/>
        </w:rPr>
      </w:pPr>
      <w:r w:rsidRPr="00D96C05"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14:paraId="6F9CC846" w14:textId="77777777" w:rsidR="00D96C05" w:rsidRPr="00D96C05" w:rsidRDefault="00D96C05" w:rsidP="00D96C05">
      <w:pPr>
        <w:rPr>
          <w:rFonts w:ascii="Times New Roman" w:hAnsi="Times New Roman" w:cs="Times New Roman"/>
          <w:sz w:val="28"/>
          <w:szCs w:val="28"/>
        </w:rPr>
      </w:pPr>
      <w:r w:rsidRPr="00D96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E5774" wp14:editId="3D40F3E7">
            <wp:extent cx="5731510" cy="3033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F5D5" w14:textId="77777777" w:rsidR="00D96C05" w:rsidRDefault="00D9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8C16C1" w14:textId="02153092" w:rsidR="00D96C05" w:rsidRPr="00D96C05" w:rsidRDefault="00D96C05" w:rsidP="00D96C05">
      <w:pPr>
        <w:rPr>
          <w:rFonts w:ascii="Times New Roman" w:hAnsi="Times New Roman" w:cs="Times New Roman"/>
          <w:sz w:val="28"/>
          <w:szCs w:val="28"/>
        </w:rPr>
      </w:pPr>
      <w:r w:rsidRPr="00D96C05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Pr="00D96C05">
        <w:rPr>
          <w:rFonts w:ascii="Times New Roman" w:hAnsi="Times New Roman" w:cs="Times New Roman"/>
          <w:sz w:val="28"/>
          <w:szCs w:val="28"/>
        </w:rPr>
        <w:t xml:space="preserve">Write a program that prompts the user to enter </w:t>
      </w:r>
      <w:proofErr w:type="spellStart"/>
      <w:r w:rsidRPr="00D96C05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D96C05">
        <w:rPr>
          <w:rFonts w:ascii="Times New Roman" w:hAnsi="Times New Roman" w:cs="Times New Roman"/>
          <w:sz w:val="28"/>
          <w:szCs w:val="28"/>
        </w:rPr>
        <w:t xml:space="preserve"> number in the format DDDD </w:t>
      </w:r>
      <w:proofErr w:type="spellStart"/>
      <w:r w:rsidRPr="00D96C05">
        <w:rPr>
          <w:rFonts w:ascii="Times New Roman" w:hAnsi="Times New Roman" w:cs="Times New Roman"/>
          <w:sz w:val="28"/>
          <w:szCs w:val="28"/>
        </w:rPr>
        <w:t>DDDD</w:t>
      </w:r>
      <w:proofErr w:type="spellEnd"/>
      <w:r w:rsidRPr="00D96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C05">
        <w:rPr>
          <w:rFonts w:ascii="Times New Roman" w:hAnsi="Times New Roman" w:cs="Times New Roman"/>
          <w:sz w:val="28"/>
          <w:szCs w:val="28"/>
        </w:rPr>
        <w:t>DDDD</w:t>
      </w:r>
      <w:proofErr w:type="spellEnd"/>
      <w:r w:rsidRPr="00D96C05">
        <w:rPr>
          <w:rFonts w:ascii="Times New Roman" w:hAnsi="Times New Roman" w:cs="Times New Roman"/>
          <w:sz w:val="28"/>
          <w:szCs w:val="28"/>
        </w:rPr>
        <w:t xml:space="preserve">, where D is a digit. The program displays </w:t>
      </w:r>
      <w:r w:rsidRPr="00D96C05">
        <w:rPr>
          <w:rFonts w:ascii="Times New Roman" w:hAnsi="Times New Roman" w:cs="Times New Roman"/>
          <w:b/>
          <w:bCs/>
          <w:sz w:val="28"/>
          <w:szCs w:val="28"/>
        </w:rPr>
        <w:t xml:space="preserve">Valid </w:t>
      </w:r>
      <w:r w:rsidRPr="00D96C05">
        <w:rPr>
          <w:rFonts w:ascii="Times New Roman" w:hAnsi="Times New Roman" w:cs="Times New Roman"/>
          <w:sz w:val="28"/>
          <w:szCs w:val="28"/>
        </w:rPr>
        <w:t xml:space="preserve">for a correct </w:t>
      </w:r>
      <w:proofErr w:type="spellStart"/>
      <w:r w:rsidRPr="00D96C05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D96C05">
        <w:rPr>
          <w:rFonts w:ascii="Times New Roman" w:hAnsi="Times New Roman" w:cs="Times New Roman"/>
          <w:sz w:val="28"/>
          <w:szCs w:val="28"/>
        </w:rPr>
        <w:t xml:space="preserve"> number and </w:t>
      </w:r>
      <w:r w:rsidRPr="00D96C05">
        <w:rPr>
          <w:rFonts w:ascii="Times New Roman" w:hAnsi="Times New Roman" w:cs="Times New Roman"/>
          <w:b/>
          <w:bCs/>
          <w:sz w:val="28"/>
          <w:szCs w:val="28"/>
        </w:rPr>
        <w:t xml:space="preserve">Invalid </w:t>
      </w:r>
      <w:r w:rsidRPr="00D96C05">
        <w:rPr>
          <w:rFonts w:ascii="Times New Roman" w:hAnsi="Times New Roman" w:cs="Times New Roman"/>
          <w:sz w:val="28"/>
          <w:szCs w:val="28"/>
        </w:rPr>
        <w:t>otherwise.</w:t>
      </w:r>
    </w:p>
    <w:p w14:paraId="586E7FA5" w14:textId="2223BE5A" w:rsidR="00D96C05" w:rsidRPr="00D96C05" w:rsidRDefault="00D96C05" w:rsidP="00D96C05">
      <w:pPr>
        <w:rPr>
          <w:rFonts w:ascii="Times New Roman" w:hAnsi="Times New Roman" w:cs="Times New Roman"/>
          <w:sz w:val="28"/>
          <w:szCs w:val="28"/>
        </w:rPr>
      </w:pPr>
    </w:p>
    <w:p w14:paraId="504A3B44" w14:textId="2FB7104B" w:rsidR="00D96C05" w:rsidRPr="00D96C05" w:rsidRDefault="00D96C05" w:rsidP="00D96C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96C05">
        <w:rPr>
          <w:rFonts w:ascii="Times New Roman" w:hAnsi="Times New Roman" w:cs="Times New Roman"/>
          <w:b/>
          <w:bCs/>
          <w:sz w:val="36"/>
          <w:szCs w:val="36"/>
        </w:rPr>
        <w:t>Two.java</w:t>
      </w:r>
    </w:p>
    <w:p w14:paraId="4E073D80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import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java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util</w:t>
      </w:r>
      <w:proofErr w:type="gramEnd"/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6CF3889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6B89BDC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class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Two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{</w:t>
      </w:r>
    </w:p>
    <w:p w14:paraId="03403AB1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main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[] </w:t>
      </w:r>
      <w:proofErr w:type="spellStart"/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args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52183DC4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07065B28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input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Scanner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.in);</w:t>
      </w:r>
    </w:p>
    <w:p w14:paraId="19E3B492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entry;</w:t>
      </w:r>
    </w:p>
    <w:p w14:paraId="4F9310DE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, j;</w:t>
      </w:r>
    </w:p>
    <w:p w14:paraId="57FAE798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D96C0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boolean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itsaNum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itsaBlank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F938EFB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AE10813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 Enter Aadhaar Number: "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5FFB963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entry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4E77E7CD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9047F55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proofErr w:type="gram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entry.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length</w:t>
      </w:r>
      <w:proofErr w:type="spellEnd"/>
      <w:proofErr w:type="gram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()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14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 {</w:t>
      </w:r>
    </w:p>
    <w:p w14:paraId="6C95D43D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14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306083F9" w14:textId="7A4B9304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{</w:t>
      </w:r>
    </w:p>
    <w:p w14:paraId="01B3C68C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4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9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 {</w:t>
      </w:r>
    </w:p>
    <w:p w14:paraId="68D4893A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entry</w:t>
      </w:r>
      <w:proofErr w:type="gram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charAt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' '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)</w:t>
      </w:r>
    </w:p>
    <w:p w14:paraId="3CA161E5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       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itsaBlank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6356749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}</w:t>
      </w:r>
    </w:p>
    <w:p w14:paraId="19C80DE0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</w:p>
    <w:p w14:paraId="2AC90040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digit</w:t>
      </w:r>
      <w:proofErr w:type="gram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entry.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charAt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)) )</w:t>
      </w:r>
    </w:p>
    <w:p w14:paraId="7C1B61BA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       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itsaNum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1810B8A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}</w:t>
      </w:r>
    </w:p>
    <w:p w14:paraId="0EA4876D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58EC0F5A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itsaNum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itsaBlank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315D6B8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proofErr w:type="spellStart"/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gramStart"/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n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  VALID</w:t>
      </w:r>
      <w:proofErr w:type="gramEnd"/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7DB47AF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2259BB59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proofErr w:type="spellStart"/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gramStart"/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n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  INVALID</w:t>
      </w:r>
      <w:proofErr w:type="gramEnd"/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77516B4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} </w:t>
      </w:r>
    </w:p>
    <w:p w14:paraId="11F4DB46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798CC4C6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D96C0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gramStart"/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n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  INVALID</w:t>
      </w:r>
      <w:proofErr w:type="gramEnd"/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865D08C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    </w:t>
      </w:r>
    </w:p>
    <w:p w14:paraId="64FE64FF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0E75782F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</w:p>
    <w:p w14:paraId="4B906BFB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D96C0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boolean</w:t>
      </w:r>
      <w:proofErr w:type="spellEnd"/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6E22E"/>
          <w:lang w:eastAsia="en-IN"/>
        </w:rPr>
        <w:t>digit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D96C0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 {</w:t>
      </w:r>
    </w:p>
    <w:p w14:paraId="7E8B4BE7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&gt;=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'0'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&lt;=</w:t>
      </w:r>
      <w:r w:rsidRPr="00D96C05">
        <w:rPr>
          <w:rFonts w:ascii="Times New Roman" w:eastAsia="Times New Roman" w:hAnsi="Times New Roman" w:cs="Times New Roman"/>
          <w:color w:val="E6DB74"/>
          <w:lang w:eastAsia="en-IN"/>
        </w:rPr>
        <w:t>'9'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0EBE750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515AE6C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D96C0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D96C05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BD12E38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42E6CAAC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341CE9E" w14:textId="5EA0342D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D96C05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5520D159" w14:textId="77777777" w:rsidR="00D96C05" w:rsidRPr="00D96C05" w:rsidRDefault="00D96C05" w:rsidP="00D96C05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DD743EA" w14:textId="77777777" w:rsidR="00D96C05" w:rsidRPr="00D96C05" w:rsidRDefault="00D96C05" w:rsidP="00D96C05">
      <w:pPr>
        <w:rPr>
          <w:rFonts w:ascii="Times New Roman" w:hAnsi="Times New Roman" w:cs="Times New Roman"/>
          <w:sz w:val="28"/>
          <w:szCs w:val="28"/>
        </w:rPr>
      </w:pPr>
    </w:p>
    <w:p w14:paraId="3CF3590B" w14:textId="481D90F1" w:rsidR="00D96C05" w:rsidRPr="00D96C05" w:rsidRDefault="00D96C05" w:rsidP="00D96C0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96C05">
        <w:rPr>
          <w:rFonts w:ascii="Times New Roman" w:hAnsi="Times New Roman" w:cs="Times New Roman"/>
          <w:sz w:val="40"/>
          <w:szCs w:val="40"/>
          <w:lang w:val="en-US"/>
        </w:rPr>
        <w:t>OUTPUT:</w:t>
      </w:r>
    </w:p>
    <w:p w14:paraId="04D816A4" w14:textId="3E618EE6" w:rsidR="00D96C05" w:rsidRPr="00D96C05" w:rsidRDefault="00D96C05" w:rsidP="00D96C0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96C0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FB3E333" wp14:editId="28419E5D">
            <wp:extent cx="5731510" cy="4362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05" w:rsidRPr="00D96C05" w:rsidSect="00D96C05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84749"/>
    <w:multiLevelType w:val="hybridMultilevel"/>
    <w:tmpl w:val="E0026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52"/>
    <w:rsid w:val="009046F5"/>
    <w:rsid w:val="00A16952"/>
    <w:rsid w:val="00D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D94F"/>
  <w15:chartTrackingRefBased/>
  <w15:docId w15:val="{E2EDE385-9662-4B46-8A3E-5CEA1B8D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05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 Jeevi</dc:creator>
  <cp:keywords/>
  <dc:description/>
  <cp:lastModifiedBy>Chiran Jeevi</cp:lastModifiedBy>
  <cp:revision>3</cp:revision>
  <cp:lastPrinted>2021-09-30T14:33:00Z</cp:lastPrinted>
  <dcterms:created xsi:type="dcterms:W3CDTF">2021-09-30T14:28:00Z</dcterms:created>
  <dcterms:modified xsi:type="dcterms:W3CDTF">2021-09-30T14:34:00Z</dcterms:modified>
</cp:coreProperties>
</file>