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Session 06</w:t>
      </w:r>
    </w:p>
    <w:p>
      <w:pPr>
        <w:pStyle w:val="Title"/>
      </w:pPr>
      <w:r>
        <w:t>Ledger and Month End Close</w:t>
      </w:r>
    </w:p>
    <w:p>
      <w:r>
        <w:t>Student case study and worksheet pack</w:t>
      </w:r>
    </w:p>
    <w:p>
      <w:r>
        <w:rPr>
          <w:b/>
        </w:rPr>
        <w:t xml:space="preserve">Student ID  </w:t>
      </w:r>
      <w:r>
        <w:t>____________________   Cohort ____________________   Date ______________</w:t>
      </w:r>
    </w:p>
    <w:p>
      <w:r>
        <w:rPr>
          <w:b/>
        </w:rPr>
        <w:t xml:space="preserve">Session outcome  </w:t>
      </w:r>
      <w:r>
        <w:t>Post ledger entries, correct errors and prepare a trial balance and income statement.</w:t>
      </w:r>
    </w:p>
    <w:p>
      <w:r>
        <w:rPr>
          <w:b/>
        </w:rPr>
        <w:t xml:space="preserve">Submit  </w:t>
      </w:r>
      <w:r>
        <w:t>Reviewed accounting and close file. Keep your individual working file and any source or formula evidence.</w:t>
      </w:r>
    </w:p>
    <w:p>
      <w:pPr>
        <w:pStyle w:val="Heading2"/>
      </w:pPr>
      <w:r>
        <w:t>Case study</w:t>
      </w:r>
    </w:p>
    <w:p>
      <w:r>
        <w:t>Continue Case A. The draft ledger incorrectly records the INR 35,000 customer collection as new revenue. The bank posting is correct. Management asks you to close the month and explain whether an agreeing trial balance proves the accounts are accurate.</w:t>
      </w:r>
    </w:p>
    <w:p>
      <w:pPr>
        <w:pStyle w:val="Heading2"/>
      </w:pPr>
      <w:r>
        <w:t>Concept briefing</w:t>
      </w:r>
    </w:p>
    <w:p>
      <w:r>
        <w:t>A trial balance checks equality of debits and credits; balanced misclassifications can remain. Closing requires source completeness, accruals, liability checks and a reviewer. Corrections need an audit trail.</w:t>
      </w:r>
    </w:p>
    <w:p>
      <w:r>
        <w:rPr>
          <w:b/>
        </w:rPr>
        <w:t xml:space="preserve">Small worked example  </w:t>
      </w:r>
      <w:r>
        <w:t>If a prior receivable collection is credited to revenue in error, reverse the excess revenue and credit receivables: Dr Revenue, Cr Trade receivables. Cash is unchanged.</w:t>
      </w:r>
    </w:p>
    <w:p>
      <w:pPr>
        <w:pStyle w:val="Heading2"/>
      </w:pPr>
      <w:r>
        <w:t>Your assignment</w:t>
      </w:r>
    </w:p>
    <w:p>
      <w:r>
        <w:t>Post Case A to ledgers. Correct the deliberate INR 35,000 error. Produce a closing trial balance, income statement and accounting equation check. State two errors a trial balance cannot detect.</w:t>
      </w:r>
    </w:p>
    <w:p>
      <w:r>
        <w:t>Scheduled session: 135 minutes. Use INR for case amounts. All business records are fictional and separate case releases must not be combined unless instructed.</w:t>
      </w:r>
    </w:p>
    <w:p>
      <w:r>
        <w:br w:type="page"/>
      </w:r>
    </w:p>
    <w:p>
      <w:pPr>
        <w:pStyle w:val="Subtitle"/>
      </w:pPr>
      <w:r>
        <w:t>SOURCE RECORDS</w:t>
      </w:r>
    </w:p>
    <w:p>
      <w:pPr>
        <w:pStyle w:val="Heading1"/>
      </w:pPr>
      <w:r>
        <w:t>Case A September accounting release</w:t>
      </w:r>
    </w:p>
    <w:p>
      <w:r>
        <w:t>Use in Sessions 5 and 6 only. Fictional Vayentra Labs business; INR; indirect tax omitted to isolate accounting. Opening balances on 1 September: Bank debit 100,000; Capital credit 100,000. Equipment is capitalised; depreciation is excluded for this teaching month. All transactions are supported by the described synthetic source records.</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ID and date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Source event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INR</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A01 Sep 02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Completed service on credit; client acceptance and invoice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60000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A02 Sep 04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Completed service paid immediately into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40000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A03 Sep 05</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September rent paid by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12000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A04 Sep 06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September software subscription paid by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6000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A05 Sep 10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Bank collection against A01</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35000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A06 Sep 12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September contractor service paid by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18000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A07 Sep 20</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September wages earned but unpaid; approved wage schedule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10000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A08 Sep 22</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Bank payment against A07 wage liability</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4000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A09 Sep 24</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Refundable customer advance received in bank; future service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15000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A10 Sep 26</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Part of A09 advance refunded by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3000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A11 Sep 28</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Bank charge shown on bank advice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500</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A12 Sep 29</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Equipment bought and paid through 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5000</w:t>
            </w:r>
          </w:p>
        </w:tc>
      </w:tr>
    </w:tbl>
    <w:p>
      <w:pPr>
        <w:spacing w:after="0"/>
      </w:pPr>
    </w:p>
    <w:p>
      <w:r>
        <w:br w:type="page"/>
      </w:r>
    </w:p>
    <w:p>
      <w:pPr>
        <w:pStyle w:val="Subtitle"/>
      </w:pPr>
      <w:r>
        <w:t>SESSION 6</w:t>
      </w:r>
    </w:p>
    <w:p>
      <w:pPr>
        <w:pStyle w:val="Heading1"/>
      </w:pPr>
      <w:r>
        <w:t>Your working sheets</w:t>
      </w:r>
    </w:p>
    <w:p>
      <w:pPr>
        <w:pStyle w:val="Heading3"/>
      </w:pPr>
      <w:r>
        <w:t>Working schedule</w:t>
      </w:r>
    </w:p>
    <w:tbl>
      <w:tblPr>
        <w:tblW w:type="auto" w:w="0"/>
        <w:tblLayout w:type="fixed"/>
        <w:tblLook w:firstColumn="1" w:firstRow="1" w:lastColumn="0" w:lastRow="0" w:noHBand="0" w:noVBand="1" w:val="04A0"/>
      </w:tblPr>
      <w:tblGrid>
        <w:gridCol w:w="3384"/>
        <w:gridCol w:w="3384"/>
        <w:gridCol w:w="3384"/>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Account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Debit INR</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Credit INR</w:t>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Bank</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Trade receivables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Equipment</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Rent expense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Software expense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Contractor expense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Wage expense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Bank charges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Wages payable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Customer advances</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Capital</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Revenue</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Height w:val="432"/>
        </w:trPr>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TOTAL</w:t>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c>
          <w:tcPr>
            <w:tcW w:type="dxa" w:w="33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bl>
    <w:p>
      <w:pPr>
        <w:spacing w:after="0"/>
      </w:pPr>
    </w:p>
    <w:p>
      <w:r>
        <w:br w:type="page"/>
      </w:r>
    </w:p>
    <w:p>
      <w:pPr>
        <w:pStyle w:val="Subtitle"/>
      </w:pPr>
      <w:r>
        <w:t>SESSION 6</w:t>
      </w:r>
    </w:p>
    <w:p>
      <w:pPr>
        <w:pStyle w:val="Heading1"/>
      </w:pPr>
      <w:r>
        <w:t>Working sheets continued</w:t>
      </w:r>
    </w:p>
    <w:p>
      <w:pPr>
        <w:pStyle w:val="Heading3"/>
      </w:pPr>
      <w:r>
        <w:t>Profit and accounting equation check</w:t>
      </w:r>
    </w:p>
    <w:p>
      <w:r>
        <w:t>________________________________________________________________________________</w:t>
      </w:r>
    </w:p>
    <w:p>
      <w:r>
        <w:t>________________________________________________________________________________</w:t>
      </w:r>
    </w:p>
    <w:p>
      <w:pPr>
        <w:pStyle w:val="Heading3"/>
      </w:pPr>
      <w:r>
        <w:t>Correction journal and source</w:t>
      </w:r>
    </w:p>
    <w:p>
      <w:r>
        <w:t>________________________________________________________________________________</w:t>
      </w:r>
    </w:p>
    <w:p>
      <w:r>
        <w:t>________________________________________________________________________________</w:t>
      </w:r>
    </w:p>
    <w:p>
      <w:r>
        <w:br w:type="page"/>
      </w:r>
    </w:p>
    <w:p>
      <w:pPr>
        <w:pStyle w:val="Subtitle"/>
      </w:pPr>
      <w:r>
        <w:t>SESSION 6</w:t>
      </w:r>
    </w:p>
    <w:p>
      <w:pPr>
        <w:pStyle w:val="Heading1"/>
      </w:pPr>
      <w:r>
        <w:t>Team review and AI record</w:t>
      </w:r>
    </w:p>
    <w:p>
      <w:pPr>
        <w:pStyle w:val="Heading2"/>
      </w:pPr>
      <w:r>
        <w:t>Squad activity</w:t>
      </w:r>
    </w:p>
    <w:p>
      <w:r>
        <w:t>Conduct a close meeting: preparer explains the correction, reviewer checks the evidence, and manager signs only after bank, AR and liabilities are reviewed.</w:t>
      </w:r>
    </w:p>
    <w:p>
      <w:r>
        <w:rPr>
          <w:b/>
        </w:rPr>
        <w:t xml:space="preserve">Review roles  </w:t>
      </w:r>
      <w:r>
        <w:t>Name the preparer, reviewer and decision owner. Each learner explains one calculation or decision without relying on the squad lead.</w:t>
      </w:r>
    </w:p>
    <w:p>
      <w:pPr>
        <w:pStyle w:val="Heading3"/>
      </w:pPr>
      <w:r>
        <w:t>My contribution and one correction from peer review</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pPr>
        <w:pStyle w:val="Heading2"/>
      </w:pPr>
      <w:r>
        <w:t>Optional AI practice after your first attempt</w:t>
      </w:r>
    </w:p>
    <w:p>
      <w:r>
        <w:t>Review this trial balance and correction log against Case A. Separate arithmetic agreement from evidence of classification and completeness. Identify the three accounts whose support you would inspect first and explain why. Do not state that balanced totals prove accuracy.</w:t>
      </w:r>
    </w:p>
    <w:p>
      <w:r>
        <w:t>Use only the supplied fictional inputs and a college-approved tool. Check every material figure against source records. Keep original and revised work. No AI during the baseline, exit test or individual defence.</w:t>
      </w:r>
    </w:p>
    <w:tbl>
      <w:tblPr>
        <w:tblW w:type="auto" w:w="0"/>
        <w:tblLayout w:type="fixed"/>
        <w:tblLook w:firstColumn="1" w:firstRow="1" w:lastColumn="0" w:lastRow="0" w:noHBand="0" w:noVBand="1" w:val="04A0"/>
      </w:tblPr>
      <w:tblGrid>
        <w:gridCol w:w="2952"/>
        <w:gridCol w:w="7200"/>
      </w:tblGrid>
      <w:tr>
        <w:trPr>
          <w:cantSplit/>
          <w:tblHeader/>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AI record field</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Your response</w:t>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No AI used OR tool and date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Approved input references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Exact prompt or saved prompt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Output reference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Checks and corrections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r>
          </w:p>
        </w:tc>
      </w:tr>
      <w:tr>
        <w:trPr>
          <w:cantSplit/>
        </w:trPr>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Human reviewer and final version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r>
          </w:p>
        </w:tc>
      </w:tr>
    </w:tbl>
    <w:p>
      <w:pPr>
        <w:spacing w:after="0"/>
      </w:pPr>
    </w:p>
    <w:p>
      <w:pPr>
        <w:pStyle w:val="Heading3"/>
      </w:pPr>
      <w:r>
        <w:t>One judgement I must make myself</w:t>
      </w:r>
    </w:p>
    <w:p>
      <w:r>
        <w:t>________________________________________________________________________________</w:t>
      </w:r>
    </w:p>
    <w:p>
      <w:r>
        <w:t>________________________________________________________________________________</w:t>
      </w:r>
    </w:p>
    <w:p>
      <w:r>
        <w:br w:type="page"/>
      </w:r>
    </w:p>
    <w:p>
      <w:pPr>
        <w:pStyle w:val="Subtitle"/>
      </w:pPr>
      <w:r>
        <w:t>SESSION 6</w:t>
      </w:r>
    </w:p>
    <w:p>
      <w:pPr>
        <w:pStyle w:val="Heading1"/>
      </w:pPr>
      <w:r>
        <w:t>Submission and assessment</w:t>
      </w:r>
    </w:p>
    <w:p>
      <w:r>
        <w:t>Name your files StudentID_S06_v01. Submit your working file and this response pack through the channel specified by faculty. For spreadsheet tasks, include live formulas; a screenshot alone is insufficient.</w:t>
      </w:r>
    </w:p>
    <w:tbl>
      <w:tblPr>
        <w:tblW w:type="auto" w:w="0"/>
        <w:tblLayout w:type="fixed"/>
        <w:tblLook w:firstColumn="1" w:firstRow="1" w:lastColumn="0" w:lastRow="0" w:noHBand="0" w:noVBand="1" w:val="04A0"/>
      </w:tblPr>
      <w:tblGrid>
        <w:gridCol w:w="2088"/>
        <w:gridCol w:w="864"/>
        <w:gridCol w:w="7200"/>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Criterion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Marks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6324A"/>
          </w:tcPr>
          <w:p>
            <w:pPr>
              <w:spacing w:after="20" w:before="20" w:line="250" w:lineRule="auto"/>
            </w:pPr>
            <w:r>
              <w:rPr>
                <w:b/>
                <w:color w:val="FFFFFF"/>
                <w:sz w:val="18"/>
              </w:rPr>
              <w:t>Evidence expected</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Execution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4</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Complete and accurate required output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Reasoning</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Explain your method, source and limitation</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Communication</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tcPr>
          <w:p>
            <w:pPr>
              <w:spacing w:after="20" w:before="20" w:line="250" w:lineRule="auto"/>
            </w:pPr>
            <w:r>
              <w:rPr>
                <w:b w:val="0"/>
                <w:sz w:val="18"/>
              </w:rPr>
              <w:t>Clear work that another person can trace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Professional process</w:t>
            </w:r>
          </w:p>
        </w:tc>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2</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3F5"/>
          </w:tcPr>
          <w:p>
            <w:pPr>
              <w:spacing w:after="20" w:before="20" w:line="250" w:lineRule="auto"/>
            </w:pPr>
            <w:r>
              <w:rPr>
                <w:b w:val="0"/>
                <w:sz w:val="18"/>
              </w:rPr>
              <w:t>Source/version record and agreed deadline or timely escalation</w:t>
            </w:r>
          </w:p>
        </w:tc>
      </w:tr>
    </w:tbl>
    <w:p>
      <w:pPr>
        <w:spacing w:after="0"/>
      </w:pPr>
    </w:p>
    <w:p>
      <w:pPr>
        <w:pStyle w:val="Heading2"/>
      </w:pPr>
      <w:r>
        <w:t>Before submission</w:t>
      </w:r>
    </w:p>
    <w:p>
      <w:r>
        <w:t>[  ] I retained the source records and identified my file version.</w:t>
      </w:r>
    </w:p>
    <w:p>
      <w:r>
        <w:t>[  ] I completed my own calculations or response.</w:t>
      </w:r>
    </w:p>
    <w:p>
      <w:r>
        <w:t>[  ] I checked totals, assumptions and unresolved items.</w:t>
      </w:r>
    </w:p>
    <w:p>
      <w:r>
        <w:t>[  ] I recorded any AI use and the checks I performed.</w:t>
      </w:r>
    </w:p>
    <w:p>
      <w:r>
        <w:t>[  ] I included evidence links or filenames and my individual contribution.</w:t>
      </w:r>
    </w:p>
    <w:p>
      <w:r>
        <w:rPr>
          <w:b/>
        </w:rPr>
        <w:t xml:space="preserve">Evidence references  </w:t>
      </w:r>
      <w:r>
        <w:t>________________________________________________________________</w:t>
      </w:r>
    </w:p>
    <w:p>
      <w:r>
        <w:rPr>
          <w:b/>
        </w:rPr>
        <w:t xml:space="preserve">Submission channel and deadline  </w:t>
      </w:r>
      <w:r>
        <w:t>__________________________________________________</w:t>
      </w:r>
    </w:p>
    <w:p>
      <w:pPr>
        <w:pStyle w:val="Heading3"/>
      </w:pPr>
      <w:r>
        <w:t>What I can now do and what I still need to practise</w:t>
      </w:r>
    </w:p>
    <w:p>
      <w:r>
        <w:t>________________________________________________________________________________</w:t>
      </w:r>
    </w:p>
    <w:p>
      <w:r>
        <w:t>________________________________________________________________________________</w:t>
      </w:r>
    </w:p>
    <w:p>
      <w:r>
        <w:t>________________________________________________________________________________</w:t>
      </w:r>
    </w:p>
    <w:p>
      <w:r>
        <w:rPr>
          <w:b/>
        </w:rPr>
        <w:t xml:space="preserve">Faculty only  </w:t>
      </w:r>
      <w:r>
        <w:t>Score ____ /10   Status: Accepted / Revision required / Not submitted</w:t>
      </w:r>
    </w:p>
    <w:p>
      <w:pPr>
        <w:pStyle w:val="Heading3"/>
      </w:pPr>
      <w:r>
        <w:t>Faculty feedback and agreed revision date</w:t>
      </w:r>
    </w:p>
    <w:p>
      <w:r>
        <w:t>________________________________________________________________________________</w:t>
      </w:r>
    </w:p>
    <w:p>
      <w:r>
        <w:t>________________________________________________________________________________</w:t>
      </w:r>
    </w:p>
    <w:sectPr w:rsidR="00FC693F" w:rsidRPr="0006063C" w:rsidSect="00034616">
      <w:headerReference w:type="default" r:id="rId9"/>
      <w:footerReference w:type="default" r:id="rId10"/>
      <w:pgSz w:w="12240" w:h="15840"/>
      <w:pgMar w:top="936" w:right="1051"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STUDENT EDITION 3.0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VAYENTRA  |  VCEP COMMERCE  |  SESSION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4" w:lineRule="auto"/>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06 Ledger and Month End Close Student Pack</dc:title>
  <dc:subject/>
  <dc:creator>Vayentra</dc:creator>
  <cp:keywords/>
  <dc:description>generated by python-docx</dc:description>
  <cp:lastModifiedBy/>
  <cp:revision>1</cp:revision>
  <dcterms:created xsi:type="dcterms:W3CDTF">2013-12-23T23:15:00Z</dcterms:created>
  <dcterms:modified xsi:type="dcterms:W3CDTF">2013-12-23T23:15:00Z</dcterms:modified>
  <cp:category/>
</cp:coreProperties>
</file>