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To,</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Xyz</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01/02/2020</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Sub: dfgh</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Frr,</w:t>
      </w:r>
    </w:p>
    <w:p>
      <w:pPr>
        <w:pStyle w:val="Normal"/>
        <w:spacing w:lineRule="exact" w:line="259" w:before="0" w:after="160"/>
        <w:ind w:left="0" w:right="0" w:hanging="0"/>
        <w:jc w:val="left"/>
        <w:rPr>
          <w:rFonts w:ascii="Calibri" w:hAnsi="Calibri" w:eastAsia="Calibri" w:cs="Calibri"/>
          <w:color w:val="auto"/>
          <w:spacing w:val="0"/>
          <w:sz w:val="22"/>
        </w:rPr>
      </w:pPr>
      <w:r>
        <w:rPr>
          <w:rStyle w:val="StrongEmphasis"/>
          <w:rFonts w:eastAsia="Calibri" w:cs="Calibri" w:ascii="Open Sans;Arial;sans-serif" w:hAnsi="Open Sans;Arial;sans-serif"/>
          <w:i w:val="false"/>
          <w:caps w:val="false"/>
          <w:smallCaps w:val="false"/>
          <w:color w:val="000000"/>
          <w:spacing w:val="0"/>
          <w:sz w:val="21"/>
          <w:shd w:fill="auto" w:val="clear"/>
        </w:rPr>
        <w:t>Lorem Ipsum</w:t>
      </w:r>
      <w:r>
        <w:rPr>
          <w:rFonts w:eastAsia="Calibri" w:cs="Calibri"/>
          <w:caps w:val="false"/>
          <w:smallCaps w:val="false"/>
          <w:color w:val="000000"/>
          <w:spacing w:val="0"/>
          <w:sz w:val="22"/>
          <w:shd w:fill="auto" w:val="clear"/>
        </w:rPr>
        <w:t> </w:t>
      </w:r>
      <w:r>
        <w:rPr>
          <w:rFonts w:eastAsia="Calibri" w:cs="Calibri" w:ascii="Open Sans;Arial;sans-serif" w:hAnsi="Open Sans;Arial;sans-serif"/>
          <w:b w:val="false"/>
          <w:i w:val="false"/>
          <w:caps w:val="false"/>
          <w:smallCaps w:val="false"/>
          <w:color w:val="000000"/>
          <w:spacing w:val="0"/>
          <w:sz w:val="21"/>
          <w:shd w:fill="auto" w:val="clear"/>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Regards,</w:t>
      </w:r>
    </w:p>
    <w:p>
      <w:pPr>
        <w:pStyle w:val="Normal"/>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Cjdsifj </w:t>
      </w:r>
    </w:p>
    <w:p>
      <w:pPr>
        <w:pStyle w:val="Normal"/>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rPr/>
      </w:pPr>
      <w:r>
        <w:rPr/>
      </w:r>
    </w:p>
    <w:p>
      <w:r>
        <w:drawing>
          <wp:inline xmlns:a="http://schemas.openxmlformats.org/drawingml/2006/main" xmlns:pic="http://schemas.openxmlformats.org/drawingml/2006/picture">
            <wp:extent cx="640080" cy="640080"/>
            <wp:docPr id="1" name="Picture 1"/>
            <wp:cNvGraphicFramePr>
              <a:graphicFrameLocks noChangeAspect="1"/>
            </wp:cNvGraphicFramePr>
            <a:graphic>
              <a:graphicData uri="http://schemas.openxmlformats.org/drawingml/2006/picture">
                <pic:pic>
                  <pic:nvPicPr>
                    <pic:cNvPr id="0" name="encryptedimg.jpeg"/>
                    <pic:cNvPicPr/>
                  </pic:nvPicPr>
                  <pic:blipFill>
                    <a:blip r:embed="rId4"/>
                    <a:stretch>
                      <a:fillRect/>
                    </a:stretch>
                  </pic:blipFill>
                  <pic:spPr>
                    <a:xfrm>
                      <a:off x="0" y="0"/>
                      <a:ext cx="640080" cy="640080"/>
                    </a:xfrm>
                    <a:prstGeom prst="rect"/>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IN"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99</Words>
  <Characters>527</Characters>
  <CharactersWithSpaces>619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2020-02-09T19:28:32Z</dcterms:modified>
  <cp:revision>2</cp:revision>
  <dc:subject/>
  <dc:title/>
</cp:coreProperties>
</file>