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REFUNDS AND CANCELLATION </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UNITED WORLDWIDE COURIERS PVT LTD </w:t>
      </w:r>
    </w:p>
    <w:p w:rsidR="00000000" w:rsidDel="00000000" w:rsidP="00000000" w:rsidRDefault="00000000" w:rsidRPr="00000000" w14:paraId="00000003">
      <w:pPr>
        <w:pStyle w:val="Heading2"/>
        <w:keepNext w:val="0"/>
        <w:keepLines w:val="0"/>
        <w:spacing w:after="80" w:before="0" w:line="300" w:lineRule="auto"/>
        <w:rPr>
          <w:b w:val="1"/>
          <w:bCs w:val="1"/>
          <w:sz w:val="34"/>
          <w:szCs w:val="34"/>
        </w:rPr>
      </w:pPr>
      <w:bookmarkStart w:colFirst="0" w:colLast="0" w:name="_1bwsd6967zsg" w:id="0"/>
      <w:bookmarkEnd w:id="0"/>
      <w:r w:rsidDel="00000000" w:rsidR="00000000" w:rsidRPr="00000000">
        <w:rPr>
          <w:rtl w:val="0"/>
        </w:rPr>
      </w:r>
    </w:p>
    <w:p w:rsidR="00000000" w:rsidDel="00000000" w:rsidP="00000000" w:rsidRDefault="00000000" w:rsidRPr="00000000" w14:paraId="00000004">
      <w:pPr>
        <w:pStyle w:val="Heading2"/>
        <w:keepNext w:val="0"/>
        <w:keepLines w:val="0"/>
        <w:spacing w:after="80" w:line="300" w:lineRule="auto"/>
        <w:rPr>
          <w:rFonts w:ascii="Times New Roman" w:cs="Times New Roman" w:eastAsia="Times New Roman" w:hAnsi="Times New Roman"/>
          <w:b w:val="1"/>
          <w:bCs w:val="1"/>
          <w:sz w:val="28"/>
          <w:szCs w:val="28"/>
        </w:rPr>
      </w:pPr>
      <w:bookmarkStart w:colFirst="0" w:colLast="0" w:name="_87p66jcidm" w:id="1"/>
      <w:bookmarkEnd w:id="1"/>
      <w:r w:rsidDel="00000000" w:rsidR="00000000" w:rsidRPr="00000000">
        <w:rPr>
          <w:rFonts w:ascii="Times New Roman" w:cs="Times New Roman" w:eastAsia="Times New Roman" w:hAnsi="Times New Roman"/>
          <w:b w:val="1"/>
          <w:bCs w:val="1"/>
          <w:sz w:val="28"/>
          <w:szCs w:val="28"/>
          <w:rtl w:val="0"/>
        </w:rPr>
        <w:t xml:space="preserve">Returns</w:t>
      </w:r>
    </w:p>
    <w:p w:rsidR="00000000" w:rsidDel="00000000" w:rsidP="00000000" w:rsidRDefault="00000000" w:rsidRPr="00000000" w14:paraId="00000005">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do not accept RTOs once a shipment has been received at our hub. If the shipment is in transit to our hub and you wish to cancel, you must write to us with the shipment details or contact customer care.</w:t>
      </w:r>
    </w:p>
    <w:p w:rsidR="00000000" w:rsidDel="00000000" w:rsidP="00000000" w:rsidRDefault="00000000" w:rsidRPr="00000000" w14:paraId="00000006">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 </w:t>
      </w:r>
      <w:hyperlink r:id="rId6">
        <w:r w:rsidDel="00000000" w:rsidR="00000000" w:rsidRPr="00000000">
          <w:rPr>
            <w:rFonts w:ascii="Times New Roman" w:cs="Times New Roman" w:eastAsia="Times New Roman" w:hAnsi="Times New Roman"/>
            <w:color w:val="1155cc"/>
            <w:sz w:val="28"/>
            <w:szCs w:val="28"/>
            <w:u w:val="single"/>
            <w:rtl w:val="0"/>
          </w:rPr>
          <w:t xml:space="preserve">Csd@unitedcouriers.biz</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pStyle w:val="Heading2"/>
        <w:keepNext w:val="0"/>
        <w:keepLines w:val="0"/>
        <w:spacing w:after="80" w:line="300" w:lineRule="auto"/>
        <w:rPr>
          <w:rFonts w:ascii="Times New Roman" w:cs="Times New Roman" w:eastAsia="Times New Roman" w:hAnsi="Times New Roman"/>
          <w:b w:val="1"/>
          <w:bCs w:val="1"/>
          <w:sz w:val="28"/>
          <w:szCs w:val="28"/>
        </w:rPr>
      </w:pPr>
      <w:bookmarkStart w:colFirst="0" w:colLast="0" w:name="_ui2fqa3a2vxl" w:id="2"/>
      <w:bookmarkEnd w:id="2"/>
      <w:r w:rsidDel="00000000" w:rsidR="00000000" w:rsidRPr="00000000">
        <w:rPr>
          <w:rFonts w:ascii="Times New Roman" w:cs="Times New Roman" w:eastAsia="Times New Roman" w:hAnsi="Times New Roman"/>
          <w:b w:val="1"/>
          <w:bCs w:val="1"/>
          <w:sz w:val="28"/>
          <w:szCs w:val="28"/>
          <w:rtl w:val="0"/>
        </w:rPr>
        <w:t xml:space="preserve">Cancellation</w:t>
      </w:r>
    </w:p>
    <w:p w:rsidR="00000000" w:rsidDel="00000000" w:rsidP="00000000" w:rsidRDefault="00000000" w:rsidRPr="00000000" w14:paraId="00000008">
      <w:pP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Cancellation is  allowed only before the shipment is inwarded at the hub. Once inwarded, the shipment should be treated as processed, and cancellation will not apply</w:t>
      </w:r>
      <w:r w:rsidDel="00000000" w:rsidR="00000000" w:rsidRPr="00000000">
        <w:rPr>
          <w:rFonts w:ascii="Georgia" w:cs="Georgia" w:eastAsia="Georgia" w:hAnsi="Georgia"/>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may cancel the order anytime before it is inwarded at our hub. Once cancellation is requested, it may take 1–2 business days for the cancellation to reflect in our systems, and the same will be notified to you by email. We will refund the entire amount within 7–10 working days.</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sd@unitedcouriers.b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