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 xml:space="preserve">POC on how to showcase already created </w:t>
      </w:r>
      <w:r>
        <w:rPr>
          <w:rFonts w:hint="default"/>
          <w:b/>
          <w:bCs/>
          <w:sz w:val="32"/>
          <w:szCs w:val="32"/>
          <w:lang w:val="en-US"/>
        </w:rPr>
        <w:t>dashboards</w:t>
      </w:r>
      <w:r>
        <w:rPr>
          <w:rFonts w:hint="default"/>
          <w:b/>
          <w:bCs/>
          <w:sz w:val="32"/>
          <w:szCs w:val="32"/>
        </w:rPr>
        <w:t xml:space="preserve"> in power bi on </w:t>
      </w:r>
      <w:r>
        <w:rPr>
          <w:rFonts w:hint="default"/>
          <w:b/>
          <w:bCs/>
          <w:sz w:val="32"/>
          <w:szCs w:val="32"/>
          <w:lang w:val="en-US"/>
        </w:rPr>
        <w:t>UI</w:t>
      </w:r>
      <w:r>
        <w:rPr>
          <w:rFonts w:hint="default"/>
          <w:b/>
          <w:bCs/>
          <w:sz w:val="32"/>
          <w:szCs w:val="32"/>
        </w:rPr>
        <w:t xml:space="preserve"> page:</w:t>
      </w:r>
    </w:p>
    <w:p>
      <w:pPr>
        <w:rPr>
          <w:rFonts w:hint="default"/>
          <w:b/>
          <w:bCs/>
          <w:sz w:val="24"/>
          <w:szCs w:val="24"/>
        </w:rPr>
      </w:pPr>
    </w:p>
    <w:p>
      <w:pPr>
        <w:numPr>
          <w:ilvl w:val="0"/>
          <w:numId w:val="1"/>
        </w:numPr>
        <w:rPr>
          <w:rFonts w:hint="default"/>
          <w:b/>
          <w:bCs/>
          <w:sz w:val="28"/>
          <w:szCs w:val="28"/>
        </w:rPr>
      </w:pPr>
      <w:r>
        <w:rPr>
          <w:rFonts w:hint="default"/>
          <w:b/>
          <w:bCs/>
          <w:sz w:val="28"/>
          <w:szCs w:val="28"/>
        </w:rPr>
        <w:t>Tools required :</w:t>
      </w:r>
    </w:p>
    <w:p>
      <w:pPr>
        <w:numPr>
          <w:numId w:val="0"/>
        </w:numPr>
        <w:rPr>
          <w:rFonts w:hint="default"/>
          <w:b/>
          <w:bCs/>
          <w:sz w:val="22"/>
          <w:szCs w:val="22"/>
        </w:rPr>
      </w:pPr>
    </w:p>
    <w:p>
      <w:pPr>
        <w:rPr>
          <w:rFonts w:hint="default"/>
          <w:sz w:val="24"/>
          <w:szCs w:val="24"/>
        </w:rPr>
      </w:pPr>
      <w:r>
        <w:rPr>
          <w:rFonts w:hint="default"/>
        </w:rPr>
        <w:t xml:space="preserve"> </w:t>
      </w:r>
      <w:r>
        <w:rPr>
          <w:rFonts w:hint="default"/>
          <w:sz w:val="24"/>
          <w:szCs w:val="24"/>
        </w:rPr>
        <w:t xml:space="preserve"> -Power Bi Embedded service</w:t>
      </w:r>
    </w:p>
    <w:p>
      <w:pPr>
        <w:rPr>
          <w:rFonts w:hint="default"/>
          <w:sz w:val="24"/>
          <w:szCs w:val="24"/>
        </w:rPr>
      </w:pPr>
      <w:r>
        <w:rPr>
          <w:rFonts w:hint="default"/>
          <w:sz w:val="24"/>
          <w:szCs w:val="24"/>
        </w:rPr>
        <w:t xml:space="preserve">  -Power Bi Api</w:t>
      </w:r>
    </w:p>
    <w:p>
      <w:pPr>
        <w:rPr>
          <w:rFonts w:hint="default"/>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Ways to publish:</w:t>
      </w:r>
    </w:p>
    <w:p>
      <w:pPr>
        <w:numPr>
          <w:numId w:val="0"/>
        </w:numPr>
        <w:ind w:leftChars="0"/>
        <w:rPr>
          <w:rFonts w:hint="default"/>
          <w:b/>
          <w:bCs/>
          <w:sz w:val="22"/>
          <w:szCs w:val="22"/>
          <w:lang w:val="en-US"/>
        </w:rPr>
      </w:pPr>
    </w:p>
    <w:p>
      <w:pPr>
        <w:numPr>
          <w:ilvl w:val="0"/>
          <w:numId w:val="2"/>
        </w:numPr>
        <w:ind w:left="420" w:leftChars="0" w:hanging="420" w:firstLineChars="0"/>
        <w:rPr>
          <w:rFonts w:hint="default"/>
          <w:b/>
          <w:bCs/>
          <w:sz w:val="24"/>
          <w:szCs w:val="24"/>
        </w:rPr>
      </w:pPr>
      <w:r>
        <w:rPr>
          <w:rFonts w:hint="default"/>
          <w:b/>
          <w:bCs/>
          <w:sz w:val="24"/>
          <w:szCs w:val="24"/>
        </w:rPr>
        <w:t>First way:</w:t>
      </w:r>
    </w:p>
    <w:p>
      <w:pPr>
        <w:ind w:firstLine="221" w:firstLineChars="100"/>
        <w:rPr>
          <w:rFonts w:hint="default"/>
          <w:b/>
          <w:bCs/>
          <w:sz w:val="22"/>
          <w:szCs w:val="22"/>
        </w:rPr>
      </w:pPr>
    </w:p>
    <w:p>
      <w:pPr>
        <w:rPr>
          <w:rFonts w:hint="default"/>
          <w:sz w:val="22"/>
          <w:szCs w:val="22"/>
        </w:rPr>
      </w:pPr>
      <w:r>
        <w:rPr>
          <w:rFonts w:hint="default"/>
          <w:sz w:val="22"/>
          <w:szCs w:val="22"/>
        </w:rPr>
        <w:t xml:space="preserve">  - Publish dashboard from power bi desktop to power bi service.</w:t>
      </w:r>
    </w:p>
    <w:p>
      <w:pPr>
        <w:rPr>
          <w:rFonts w:hint="default"/>
          <w:sz w:val="22"/>
          <w:szCs w:val="22"/>
        </w:rPr>
      </w:pPr>
      <w:r>
        <w:rPr>
          <w:rFonts w:hint="default"/>
          <w:sz w:val="22"/>
          <w:szCs w:val="22"/>
        </w:rPr>
        <w:t xml:space="preserve">  - After than on going to dashboard we can share the dashboards on email and provide the </w:t>
      </w:r>
      <w:r>
        <w:rPr>
          <w:rFonts w:hint="default"/>
          <w:sz w:val="22"/>
          <w:szCs w:val="22"/>
          <w:lang w:val="en-US"/>
        </w:rPr>
        <w:t xml:space="preserve"> </w:t>
      </w:r>
      <w:r>
        <w:rPr>
          <w:rFonts w:hint="default"/>
          <w:sz w:val="22"/>
          <w:szCs w:val="22"/>
        </w:rPr>
        <w:t>access.</w:t>
      </w:r>
    </w:p>
    <w:p>
      <w:pPr>
        <w:ind w:left="200" w:hanging="220" w:hangingChars="100"/>
        <w:rPr>
          <w:rFonts w:hint="default"/>
          <w:sz w:val="22"/>
          <w:szCs w:val="22"/>
        </w:rPr>
      </w:pPr>
      <w:r>
        <w:rPr>
          <w:rFonts w:hint="default"/>
          <w:sz w:val="22"/>
          <w:szCs w:val="22"/>
        </w:rPr>
        <w:t xml:space="preserve">  -</w:t>
      </w:r>
      <w:r>
        <w:rPr>
          <w:rFonts w:hint="default"/>
          <w:sz w:val="22"/>
          <w:szCs w:val="22"/>
          <w:lang w:val="en-US"/>
        </w:rPr>
        <w:t xml:space="preserve"> </w:t>
      </w:r>
      <w:r>
        <w:rPr>
          <w:rFonts w:hint="default"/>
          <w:sz w:val="22"/>
          <w:szCs w:val="22"/>
        </w:rPr>
        <w:t>Shareable links and embed codes can also be generated for embedding dashboards in website  and</w:t>
      </w:r>
      <w:r>
        <w:rPr>
          <w:rFonts w:hint="default"/>
          <w:sz w:val="22"/>
          <w:szCs w:val="22"/>
          <w:lang w:val="en-US"/>
        </w:rPr>
        <w:t xml:space="preserve"> </w:t>
      </w:r>
      <w:r>
        <w:rPr>
          <w:rFonts w:hint="default"/>
          <w:sz w:val="22"/>
          <w:szCs w:val="22"/>
        </w:rPr>
        <w:t>application.</w:t>
      </w:r>
    </w:p>
    <w:p>
      <w:pPr>
        <w:rPr>
          <w:rFonts w:hint="default"/>
        </w:rPr>
      </w:pPr>
    </w:p>
    <w:p>
      <w:pPr>
        <w:rPr>
          <w:rFonts w:hint="default"/>
        </w:rPr>
      </w:pPr>
    </w:p>
    <w:p>
      <w:pPr>
        <w:numPr>
          <w:ilvl w:val="0"/>
          <w:numId w:val="2"/>
        </w:numPr>
        <w:ind w:left="420" w:leftChars="0" w:hanging="420" w:firstLineChars="0"/>
        <w:rPr>
          <w:rFonts w:hint="default"/>
          <w:sz w:val="24"/>
          <w:szCs w:val="24"/>
        </w:rPr>
      </w:pPr>
      <w:r>
        <w:rPr>
          <w:rFonts w:hint="default"/>
          <w:b/>
          <w:bCs/>
          <w:sz w:val="24"/>
          <w:szCs w:val="24"/>
        </w:rPr>
        <w:t>Second way:</w:t>
      </w:r>
    </w:p>
    <w:p>
      <w:pPr>
        <w:rPr>
          <w:rFonts w:hint="default"/>
          <w:sz w:val="22"/>
          <w:szCs w:val="22"/>
          <w14:textFill>
            <w14:gradFill>
              <w14:gsLst>
                <w14:gs w14:pos="0">
                  <w14:srgbClr w14:val="012D86"/>
                </w14:gs>
                <w14:gs w14:pos="100000">
                  <w14:srgbClr w14:val="0E2557"/>
                </w14:gs>
              </w14:gsLst>
              <w14:lin w14:scaled="0"/>
            </w14:gradFill>
          </w14:textFill>
        </w:rPr>
      </w:pPr>
      <w:r>
        <w:rPr>
          <w:rFonts w:hint="default"/>
          <w:sz w:val="22"/>
          <w:szCs w:val="22"/>
        </w:rPr>
        <w:t xml:space="preserve"> </w:t>
      </w:r>
      <w:r>
        <w:rPr>
          <w:rFonts w:hint="default"/>
          <w:b/>
          <w:bCs/>
          <w:color w:val="0070C0"/>
          <w:sz w:val="22"/>
          <w:szCs w:val="22"/>
          <w14:textFill>
            <w14:gradFill>
              <w14:gsLst>
                <w14:gs w14:pos="0">
                  <w14:srgbClr w14:val="012D86"/>
                </w14:gs>
                <w14:gs w14:pos="100000">
                  <w14:srgbClr w14:val="0E2557"/>
                </w14:gs>
              </w14:gsLst>
              <w14:lin w14:scaled="0"/>
            </w14:gradFill>
          </w14:textFill>
        </w:rPr>
        <w:t xml:space="preserve"> - Dashboards can be directly embedded into website and application using power bi embedded or power bi api:</w:t>
      </w:r>
    </w:p>
    <w:p>
      <w:pPr>
        <w:rPr>
          <w:rFonts w:hint="default"/>
          <w:sz w:val="22"/>
          <w:szCs w:val="22"/>
        </w:rPr>
      </w:pPr>
      <w:r>
        <w:rPr>
          <w:rFonts w:hint="default"/>
          <w:sz w:val="22"/>
          <w:szCs w:val="22"/>
        </w:rPr>
        <w:t xml:space="preserve">   </w:t>
      </w:r>
    </w:p>
    <w:p>
      <w:pPr>
        <w:numPr>
          <w:numId w:val="0"/>
        </w:numPr>
        <w:ind w:leftChars="0" w:firstLine="220" w:firstLineChars="100"/>
        <w:rPr>
          <w:rFonts w:hint="default"/>
          <w:sz w:val="22"/>
          <w:szCs w:val="22"/>
        </w:rPr>
      </w:pPr>
      <w:r>
        <w:rPr>
          <w:rFonts w:hint="default"/>
          <w:sz w:val="22"/>
          <w:szCs w:val="22"/>
          <w:lang w:val="en-US"/>
        </w:rPr>
        <w:t>-</w:t>
      </w:r>
      <w:r>
        <w:rPr>
          <w:rFonts w:hint="default"/>
          <w:sz w:val="22"/>
          <w:szCs w:val="22"/>
        </w:rPr>
        <w:t xml:space="preserve"> </w:t>
      </w:r>
      <w:r>
        <w:rPr>
          <w:rFonts w:hint="default"/>
          <w:b/>
          <w:bCs/>
          <w:color w:val="0070C0"/>
          <w:sz w:val="22"/>
          <w:szCs w:val="22"/>
        </w:rPr>
        <w:t>Power bi embedded :</w:t>
      </w:r>
      <w:r>
        <w:rPr>
          <w:rFonts w:hint="default"/>
          <w:color w:val="0070C0"/>
          <w:sz w:val="22"/>
          <w:szCs w:val="22"/>
        </w:rPr>
        <w:t xml:space="preserve"> </w:t>
      </w:r>
      <w:r>
        <w:rPr>
          <w:rFonts w:hint="default"/>
          <w:sz w:val="22"/>
          <w:szCs w:val="22"/>
        </w:rPr>
        <w:t xml:space="preserve">This service allows us to integrate power bi reports and dashboards into custom applications (need to use power bi embedded </w:t>
      </w:r>
      <w:r>
        <w:rPr>
          <w:rFonts w:hint="default"/>
          <w:sz w:val="22"/>
          <w:szCs w:val="22"/>
          <w:lang w:val="en-US"/>
        </w:rPr>
        <w:t>API</w:t>
      </w:r>
      <w:r>
        <w:rPr>
          <w:rFonts w:hint="default"/>
          <w:sz w:val="22"/>
          <w:szCs w:val="22"/>
        </w:rPr>
        <w:t xml:space="preserve"> and </w:t>
      </w:r>
      <w:r>
        <w:rPr>
          <w:rFonts w:hint="default"/>
          <w:sz w:val="22"/>
          <w:szCs w:val="22"/>
          <w:lang w:val="en-US"/>
        </w:rPr>
        <w:t>embedded</w:t>
      </w:r>
      <w:r>
        <w:rPr>
          <w:rFonts w:hint="default"/>
          <w:sz w:val="22"/>
          <w:szCs w:val="22"/>
        </w:rPr>
        <w:t xml:space="preserve"> codes to dynamically load and display dashboards.</w:t>
      </w:r>
    </w:p>
    <w:p>
      <w:pPr>
        <w:rPr>
          <w:rFonts w:hint="default"/>
          <w:sz w:val="22"/>
          <w:szCs w:val="22"/>
        </w:rPr>
      </w:pPr>
    </w:p>
    <w:p>
      <w:pPr>
        <w:rPr>
          <w:rFonts w:hint="default"/>
          <w:sz w:val="22"/>
          <w:szCs w:val="22"/>
        </w:rPr>
      </w:pPr>
      <w:r>
        <w:rPr>
          <w:rFonts w:hint="default"/>
          <w:sz w:val="22"/>
          <w:szCs w:val="22"/>
        </w:rPr>
        <w:t xml:space="preserve">    -</w:t>
      </w:r>
      <w:r>
        <w:rPr>
          <w:rFonts w:hint="default"/>
          <w:sz w:val="22"/>
          <w:szCs w:val="22"/>
          <w:lang w:val="en-US"/>
        </w:rPr>
        <w:t xml:space="preserve">  </w:t>
      </w:r>
      <w:r>
        <w:rPr>
          <w:rFonts w:hint="default"/>
          <w:b/>
          <w:bCs/>
          <w:color w:val="0070C0"/>
          <w:sz w:val="22"/>
          <w:szCs w:val="22"/>
        </w:rPr>
        <w:t xml:space="preserve">Power bi </w:t>
      </w:r>
      <w:r>
        <w:rPr>
          <w:rFonts w:hint="default"/>
          <w:b/>
          <w:bCs/>
          <w:color w:val="0070C0"/>
          <w:sz w:val="22"/>
          <w:szCs w:val="22"/>
          <w:lang w:val="en-US"/>
        </w:rPr>
        <w:t>API</w:t>
      </w:r>
      <w:r>
        <w:rPr>
          <w:rFonts w:hint="default"/>
          <w:b/>
          <w:bCs/>
          <w:color w:val="0070C0"/>
          <w:sz w:val="22"/>
          <w:szCs w:val="22"/>
        </w:rPr>
        <w:t xml:space="preserve"> :</w:t>
      </w:r>
      <w:r>
        <w:rPr>
          <w:rFonts w:hint="default"/>
          <w:sz w:val="22"/>
          <w:szCs w:val="22"/>
        </w:rPr>
        <w:t xml:space="preserve"> This </w:t>
      </w:r>
      <w:r>
        <w:rPr>
          <w:rFonts w:hint="default"/>
          <w:sz w:val="22"/>
          <w:szCs w:val="22"/>
          <w:lang w:val="en-US"/>
        </w:rPr>
        <w:t>pro grammatically</w:t>
      </w:r>
      <w:r>
        <w:rPr>
          <w:rFonts w:hint="default"/>
          <w:sz w:val="22"/>
          <w:szCs w:val="22"/>
        </w:rPr>
        <w:t xml:space="preserve"> create and manage dashboard and datasets within your application.</w:t>
      </w:r>
    </w:p>
    <w:p>
      <w:pPr>
        <w:rPr>
          <w:rFonts w:hint="default"/>
          <w:sz w:val="22"/>
          <w:szCs w:val="22"/>
        </w:rPr>
      </w:pPr>
    </w:p>
    <w:p>
      <w:pPr>
        <w:ind w:firstLine="180"/>
        <w:rPr>
          <w:rFonts w:hint="default"/>
          <w:sz w:val="22"/>
          <w:szCs w:val="22"/>
        </w:rPr>
      </w:pPr>
      <w:r>
        <w:rPr>
          <w:rFonts w:hint="default"/>
          <w:sz w:val="22"/>
          <w:szCs w:val="22"/>
        </w:rPr>
        <w:t>-</w:t>
      </w:r>
      <w:r>
        <w:rPr>
          <w:rFonts w:hint="default"/>
          <w:sz w:val="22"/>
          <w:szCs w:val="22"/>
          <w:lang w:val="en-US"/>
        </w:rPr>
        <w:t xml:space="preserve"> </w:t>
      </w:r>
      <w:r>
        <w:rPr>
          <w:rFonts w:hint="default"/>
          <w:b/>
          <w:bCs/>
          <w:color w:val="0070C0"/>
          <w:sz w:val="22"/>
          <w:szCs w:val="22"/>
        </w:rPr>
        <w:t xml:space="preserve">Custom </w:t>
      </w:r>
      <w:r>
        <w:rPr>
          <w:rFonts w:hint="default"/>
          <w:b/>
          <w:bCs/>
          <w:color w:val="0070C0"/>
          <w:sz w:val="22"/>
          <w:szCs w:val="22"/>
          <w:lang w:val="en-US"/>
        </w:rPr>
        <w:t>UI</w:t>
      </w:r>
      <w:r>
        <w:rPr>
          <w:rFonts w:hint="default"/>
          <w:b/>
          <w:bCs/>
          <w:color w:val="0070C0"/>
          <w:sz w:val="22"/>
          <w:szCs w:val="22"/>
        </w:rPr>
        <w:t xml:space="preserve"> with </w:t>
      </w:r>
      <w:r>
        <w:rPr>
          <w:rFonts w:hint="default"/>
          <w:b/>
          <w:bCs/>
          <w:color w:val="0070C0"/>
          <w:sz w:val="22"/>
          <w:szCs w:val="22"/>
          <w:lang w:val="en-US"/>
        </w:rPr>
        <w:t>APIs</w:t>
      </w:r>
      <w:r>
        <w:rPr>
          <w:rFonts w:hint="default"/>
          <w:b/>
          <w:bCs/>
          <w:color w:val="0070C0"/>
          <w:sz w:val="22"/>
          <w:szCs w:val="22"/>
        </w:rPr>
        <w:t xml:space="preserve"> : </w:t>
      </w:r>
      <w:r>
        <w:rPr>
          <w:rFonts w:hint="default"/>
          <w:sz w:val="22"/>
          <w:szCs w:val="22"/>
        </w:rPr>
        <w:t xml:space="preserve">We can use power bi rest </w:t>
      </w:r>
      <w:r>
        <w:rPr>
          <w:rFonts w:hint="default"/>
          <w:sz w:val="22"/>
          <w:szCs w:val="22"/>
          <w:lang w:val="en-US"/>
        </w:rPr>
        <w:t>API</w:t>
      </w:r>
      <w:r>
        <w:rPr>
          <w:rFonts w:hint="default"/>
          <w:sz w:val="22"/>
          <w:szCs w:val="22"/>
        </w:rPr>
        <w:t xml:space="preserve">s to create custom </w:t>
      </w:r>
      <w:r>
        <w:rPr>
          <w:rFonts w:hint="default"/>
          <w:sz w:val="22"/>
          <w:szCs w:val="22"/>
          <w:lang w:val="en-US"/>
        </w:rPr>
        <w:t>UI</w:t>
      </w:r>
      <w:r>
        <w:rPr>
          <w:rFonts w:hint="default"/>
          <w:sz w:val="22"/>
          <w:szCs w:val="22"/>
        </w:rPr>
        <w:t xml:space="preserve"> that interacts with power bi content.   </w:t>
      </w:r>
    </w:p>
    <w:p>
      <w:pPr>
        <w:ind w:firstLine="180"/>
        <w:rPr>
          <w:rFonts w:hint="default"/>
          <w:sz w:val="22"/>
          <w:szCs w:val="22"/>
        </w:rPr>
      </w:pPr>
    </w:p>
    <w:p>
      <w:pPr>
        <w:ind w:firstLine="180"/>
        <w:rPr>
          <w:rFonts w:hint="default"/>
          <w:sz w:val="22"/>
          <w:szCs w:val="22"/>
        </w:rPr>
      </w:pPr>
    </w:p>
    <w:p>
      <w:pPr>
        <w:ind w:firstLine="180"/>
        <w:rPr>
          <w:rFonts w:hint="default"/>
          <w:b/>
          <w:bCs/>
          <w:color w:val="7030A0"/>
          <w:sz w:val="24"/>
          <w:szCs w:val="24"/>
          <w:lang w:val="en-US"/>
        </w:rPr>
      </w:pPr>
      <w:r>
        <w:rPr>
          <w:rFonts w:hint="default"/>
          <w:b/>
          <w:bCs/>
          <w:color w:val="7030A0"/>
          <w:sz w:val="24"/>
          <w:szCs w:val="24"/>
          <w:lang w:val="en-US"/>
        </w:rPr>
        <w:t>Steps to use Power BI Embedded to showcase dashboards in custom UI :</w:t>
      </w:r>
    </w:p>
    <w:p>
      <w:pPr>
        <w:ind w:firstLine="180"/>
        <w:rPr>
          <w:rFonts w:hint="default"/>
          <w:b/>
          <w:bCs/>
          <w:color w:val="7030A0"/>
          <w:sz w:val="24"/>
          <w:szCs w:val="24"/>
          <w:lang w:val="en-US"/>
        </w:rPr>
      </w:pPr>
    </w:p>
    <w:p>
      <w:pPr>
        <w:numPr>
          <w:ilvl w:val="0"/>
          <w:numId w:val="3"/>
        </w:numPr>
        <w:ind w:left="20" w:leftChars="0" w:firstLine="180" w:firstLineChars="0"/>
        <w:rPr>
          <w:rFonts w:hint="default"/>
          <w:b/>
          <w:bCs/>
          <w:color w:val="000000" w:themeColor="text1"/>
          <w:sz w:val="22"/>
          <w:szCs w:val="22"/>
          <w:lang w:val="en-US"/>
          <w14:textFill>
            <w14:solidFill>
              <w14:schemeClr w14:val="tx1"/>
            </w14:solidFill>
          </w14:textFill>
        </w:rPr>
      </w:pPr>
      <w:r>
        <w:rPr>
          <w:rFonts w:hint="default"/>
          <w:b/>
          <w:bCs/>
          <w:color w:val="FF0000"/>
          <w:sz w:val="22"/>
          <w:szCs w:val="22"/>
          <w:lang w:val="en-US"/>
        </w:rPr>
        <w:t>Azure Subscription</w:t>
      </w:r>
      <w:r>
        <w:rPr>
          <w:rFonts w:hint="default"/>
          <w:b/>
          <w:bCs/>
          <w:color w:val="000000" w:themeColor="text1"/>
          <w:sz w:val="22"/>
          <w:szCs w:val="22"/>
          <w:lang w:val="en-US"/>
          <w14:textFill>
            <w14:solidFill>
              <w14:schemeClr w14:val="tx1"/>
            </w14:solidFill>
          </w14:textFill>
        </w:rPr>
        <w:t xml:space="preserve"> is required to manage resources and costs .</w:t>
      </w:r>
    </w:p>
    <w:p>
      <w:pPr>
        <w:numPr>
          <w:numId w:val="0"/>
        </w:numPr>
        <w:rPr>
          <w:rFonts w:hint="default"/>
          <w:b/>
          <w:bCs/>
          <w:color w:val="000000" w:themeColor="text1"/>
          <w:sz w:val="22"/>
          <w:szCs w:val="22"/>
          <w:lang w:val="en-US"/>
          <w14:textFill>
            <w14:solidFill>
              <w14:schemeClr w14:val="tx1"/>
            </w14:solidFill>
          </w14:textFill>
        </w:rPr>
      </w:pPr>
    </w:p>
    <w:p>
      <w:pPr>
        <w:numPr>
          <w:ilvl w:val="0"/>
          <w:numId w:val="3"/>
        </w:numPr>
        <w:ind w:left="20" w:leftChars="0" w:firstLine="180" w:firstLineChars="0"/>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 xml:space="preserve">Create an application in azure : </w:t>
      </w:r>
    </w:p>
    <w:p>
      <w:pPr>
        <w:numPr>
          <w:numId w:val="0"/>
        </w:numPr>
        <w:ind w:left="442" w:hanging="442" w:hangingChars="200"/>
        <w:rPr>
          <w:rFonts w:hint="default"/>
          <w:b w:val="0"/>
          <w:bCs w:val="0"/>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 xml:space="preserve">        </w:t>
      </w:r>
      <w:r>
        <w:rPr>
          <w:rFonts w:hint="default"/>
          <w:b w:val="0"/>
          <w:bCs w:val="0"/>
          <w:color w:val="000000" w:themeColor="text1"/>
          <w:sz w:val="22"/>
          <w:szCs w:val="22"/>
          <w:lang w:val="en-US"/>
          <w14:textFill>
            <w14:solidFill>
              <w14:schemeClr w14:val="tx1"/>
            </w14:solidFill>
          </w14:textFill>
        </w:rPr>
        <w:t>Need to create an azure ad application in azure portal to serve as bridge between your application and power bi:</w:t>
      </w:r>
    </w:p>
    <w:p>
      <w:pPr>
        <w:numPr>
          <w:numId w:val="0"/>
        </w:numPr>
        <w:ind w:left="442" w:hanging="440" w:hangingChars="200"/>
        <w:rPr>
          <w:rFonts w:hint="default"/>
          <w:b w:val="0"/>
          <w:bCs w:val="0"/>
          <w:color w:val="000000" w:themeColor="text1"/>
          <w:sz w:val="22"/>
          <w:szCs w:val="22"/>
          <w:lang w:val="en-US"/>
          <w14:textFill>
            <w14:solidFill>
              <w14:schemeClr w14:val="tx1"/>
            </w14:solidFill>
          </w14:textFill>
        </w:rPr>
      </w:pPr>
    </w:p>
    <w:p>
      <w:pPr>
        <w:numPr>
          <w:numId w:val="0"/>
        </w:numPr>
        <w:ind w:left="442" w:hanging="440" w:hangingChars="20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-&gt;go to azure portal</w:t>
      </w:r>
    </w:p>
    <w:p>
      <w:pPr>
        <w:numPr>
          <w:numId w:val="0"/>
        </w:numPr>
        <w:ind w:left="442" w:hanging="440" w:hangingChars="20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-&gt;create a new azure ad application in azure active directory section.</w:t>
      </w:r>
    </w:p>
    <w:p>
      <w:pPr>
        <w:numPr>
          <w:numId w:val="0"/>
        </w:numPr>
        <w:ind w:left="773" w:hanging="770" w:hangingChars="35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-&gt;application id (client id) and generate client secret in order to authenticate application with power bi service.</w:t>
      </w:r>
    </w:p>
    <w:p>
      <w:pPr>
        <w:numPr>
          <w:numId w:val="0"/>
        </w:numPr>
        <w:ind w:left="773" w:hanging="770" w:hangingChars="35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w:t>
      </w:r>
    </w:p>
    <w:p>
      <w:pPr>
        <w:numPr>
          <w:ilvl w:val="0"/>
          <w:numId w:val="3"/>
        </w:numPr>
        <w:ind w:left="20" w:leftChars="0" w:firstLine="180" w:firstLineChars="0"/>
        <w:rPr>
          <w:rFonts w:hint="default"/>
          <w:b w:val="0"/>
          <w:bCs w:val="0"/>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Setup workspace and publish reports :</w:t>
      </w:r>
      <w:r>
        <w:rPr>
          <w:rFonts w:hint="default"/>
          <w:b w:val="0"/>
          <w:bCs w:val="0"/>
          <w:color w:val="000000" w:themeColor="text1"/>
          <w:sz w:val="22"/>
          <w:szCs w:val="22"/>
          <w:lang w:val="en-US"/>
          <w14:textFill>
            <w14:solidFill>
              <w14:schemeClr w14:val="tx1"/>
            </w14:solidFill>
          </w14:textFill>
        </w:rPr>
        <w:t xml:space="preserve"> </w:t>
      </w:r>
    </w:p>
    <w:p>
      <w:pPr>
        <w:numPr>
          <w:numId w:val="0"/>
        </w:numPr>
        <w:ind w:left="440" w:leftChars="220" w:firstLine="220" w:firstLineChars="10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Create or publish dashboards in order to showcase using power bi embedded </w:t>
      </w:r>
      <w:r>
        <w:rPr>
          <w:rFonts w:hint="default"/>
          <w:b w:val="0"/>
          <w:bCs w:val="0"/>
          <w:color w:val="FF0000"/>
          <w:sz w:val="22"/>
          <w:szCs w:val="22"/>
          <w:lang w:val="en-US"/>
        </w:rPr>
        <w:t>(need power bi pro license to publish reports to power bi service)</w:t>
      </w:r>
      <w:r>
        <w:rPr>
          <w:rFonts w:hint="default"/>
          <w:b w:val="0"/>
          <w:bCs w:val="0"/>
          <w:color w:val="000000" w:themeColor="text1"/>
          <w:sz w:val="22"/>
          <w:szCs w:val="22"/>
          <w:lang w:val="en-US"/>
          <w14:textFill>
            <w14:solidFill>
              <w14:schemeClr w14:val="tx1"/>
            </w14:solidFill>
          </w14:textFill>
        </w:rPr>
        <w:t>.</w:t>
      </w:r>
    </w:p>
    <w:p>
      <w:pPr>
        <w:numPr>
          <w:numId w:val="0"/>
        </w:numPr>
        <w:ind w:left="618" w:leftChars="309" w:firstLine="0" w:firstLineChars="0"/>
        <w:rPr>
          <w:rFonts w:hint="default"/>
          <w:b/>
          <w:bCs/>
          <w:color w:val="000000" w:themeColor="text1"/>
          <w:sz w:val="22"/>
          <w:szCs w:val="22"/>
          <w:lang w:val="en-US"/>
          <w14:textFill>
            <w14:solidFill>
              <w14:schemeClr w14:val="tx1"/>
            </w14:solidFill>
          </w14:textFill>
        </w:rPr>
      </w:pPr>
    </w:p>
    <w:p>
      <w:pPr>
        <w:numPr>
          <w:ilvl w:val="0"/>
          <w:numId w:val="3"/>
        </w:numPr>
        <w:ind w:left="20" w:leftChars="0" w:firstLine="180" w:firstLineChars="0"/>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Create power bi workspace collection:</w:t>
      </w:r>
    </w:p>
    <w:p>
      <w:pPr>
        <w:numPr>
          <w:numId w:val="0"/>
        </w:numPr>
        <w:ind w:left="200" w:leftChars="0" w:firstLine="198"/>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In azure portal create power bi workspace collection (container for power bi assets(reports,dashboards,datasets) that needs to be embedded.</w:t>
      </w:r>
    </w:p>
    <w:p>
      <w:pPr>
        <w:numPr>
          <w:numId w:val="0"/>
        </w:numPr>
        <w:ind w:left="200" w:leftChars="0" w:firstLine="198"/>
        <w:rPr>
          <w:rFonts w:hint="default"/>
          <w:b w:val="0"/>
          <w:bCs w:val="0"/>
          <w:color w:val="000000" w:themeColor="text1"/>
          <w:sz w:val="22"/>
          <w:szCs w:val="22"/>
          <w:lang w:val="en-US"/>
          <w14:textFill>
            <w14:solidFill>
              <w14:schemeClr w14:val="tx1"/>
            </w14:solidFill>
          </w14:textFill>
        </w:rPr>
      </w:pPr>
    </w:p>
    <w:p>
      <w:pPr>
        <w:numPr>
          <w:ilvl w:val="0"/>
          <w:numId w:val="3"/>
        </w:numPr>
        <w:ind w:left="20" w:leftChars="0" w:firstLine="180" w:firstLineChars="0"/>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Embedding power bi content:</w:t>
      </w:r>
    </w:p>
    <w:p>
      <w:pPr>
        <w:numPr>
          <w:numId w:val="0"/>
        </w:numPr>
        <w:ind w:left="200" w:leftChars="0" w:firstLine="198"/>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-&gt;Need power bi embedded API to embed the power bi content in your custom UI.</w:t>
      </w:r>
    </w:p>
    <w:p>
      <w:pPr>
        <w:numPr>
          <w:numId w:val="0"/>
        </w:numPr>
        <w:ind w:firstLine="440" w:firstLineChars="20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-&gt;Several libraries and SDKs available for different programming language - JavaScript or .net sdk.</w:t>
      </w:r>
    </w:p>
    <w:p>
      <w:pPr>
        <w:numPr>
          <w:numId w:val="0"/>
        </w:numPr>
        <w:ind w:firstLine="440" w:firstLineChars="200"/>
        <w:rPr>
          <w:rFonts w:hint="default"/>
          <w:b w:val="0"/>
          <w:bCs w:val="0"/>
          <w:color w:val="000000" w:themeColor="text1"/>
          <w:sz w:val="22"/>
          <w:szCs w:val="22"/>
          <w:lang w:val="en-US"/>
          <w14:textFill>
            <w14:solidFill>
              <w14:schemeClr w14:val="tx1"/>
            </w14:solidFill>
          </w14:textFill>
        </w:rPr>
      </w:pPr>
    </w:p>
    <w:p>
      <w:pPr>
        <w:numPr>
          <w:ilvl w:val="0"/>
          <w:numId w:val="3"/>
        </w:numPr>
        <w:ind w:left="20" w:leftChars="0" w:firstLine="180" w:firstLineChars="0"/>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Authentication and embed token:</w:t>
      </w:r>
    </w:p>
    <w:p>
      <w:pPr>
        <w:numPr>
          <w:numId w:val="0"/>
        </w:numPr>
        <w:ind w:left="418" w:leftChars="209" w:firstLine="110" w:firstLineChars="5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When embedding power bi content you will need generate embed token for each user in order to authenticate users and provide access to specific content(for token need to use azure ad application’s credentials to acquire these tokens ).</w:t>
      </w:r>
    </w:p>
    <w:p>
      <w:pPr>
        <w:numPr>
          <w:numId w:val="0"/>
        </w:numPr>
        <w:ind w:left="418" w:leftChars="209" w:firstLine="110" w:firstLineChars="50"/>
        <w:rPr>
          <w:rFonts w:hint="default"/>
          <w:b w:val="0"/>
          <w:bCs w:val="0"/>
          <w:color w:val="000000" w:themeColor="text1"/>
          <w:sz w:val="22"/>
          <w:szCs w:val="22"/>
          <w:lang w:val="en-US"/>
          <w14:textFill>
            <w14:solidFill>
              <w14:schemeClr w14:val="tx1"/>
            </w14:solidFill>
          </w14:textFill>
        </w:rPr>
      </w:pPr>
    </w:p>
    <w:p>
      <w:pPr>
        <w:numPr>
          <w:numId w:val="0"/>
        </w:numPr>
        <w:ind w:left="418" w:leftChars="209" w:firstLine="110" w:firstLineChars="5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Once the embedding code setup integrate in custom UI where you want to showcase power bi dashboards . </w:t>
      </w:r>
    </w:p>
    <w:p>
      <w:pPr>
        <w:numPr>
          <w:numId w:val="0"/>
        </w:numPr>
        <w:ind w:left="418" w:leftChars="209" w:firstLine="110" w:firstLineChars="50"/>
        <w:rPr>
          <w:rFonts w:hint="default"/>
          <w:b w:val="0"/>
          <w:bCs w:val="0"/>
          <w:color w:val="000000" w:themeColor="text1"/>
          <w:sz w:val="22"/>
          <w:szCs w:val="22"/>
          <w:lang w:val="en-US"/>
          <w14:textFill>
            <w14:solidFill>
              <w14:schemeClr w14:val="tx1"/>
            </w14:solidFill>
          </w14:textFill>
        </w:rPr>
      </w:pPr>
    </w:p>
    <w:p>
      <w:pPr>
        <w:numPr>
          <w:numId w:val="0"/>
        </w:numPr>
        <w:ind w:left="418" w:leftChars="209" w:firstLine="110" w:firstLineChars="50"/>
        <w:rPr>
          <w:rFonts w:hint="default"/>
          <w:b w:val="0"/>
          <w:bCs w:val="0"/>
          <w:color w:val="000000" w:themeColor="text1"/>
          <w:sz w:val="22"/>
          <w:szCs w:val="22"/>
          <w:lang w:val="en-US"/>
          <w14:textFill>
            <w14:solidFill>
              <w14:schemeClr w14:val="tx1"/>
            </w14:solidFill>
          </w14:textFill>
        </w:rPr>
      </w:pPr>
    </w:p>
    <w:p>
      <w:pPr>
        <w:numPr>
          <w:numId w:val="0"/>
        </w:numPr>
        <w:ind w:left="418" w:leftChars="209" w:firstLine="110" w:firstLineChars="50"/>
        <w:rPr>
          <w:rFonts w:hint="default"/>
          <w:b w:val="0"/>
          <w:bCs w:val="0"/>
          <w:color w:val="000000" w:themeColor="text1"/>
          <w:sz w:val="22"/>
          <w:szCs w:val="22"/>
          <w:lang w:val="en-US"/>
          <w14:textFill>
            <w14:solidFill>
              <w14:schemeClr w14:val="tx1"/>
            </w14:solidFill>
          </w14:textFill>
        </w:rPr>
      </w:pPr>
    </w:p>
    <w:p>
      <w:pPr>
        <w:numPr>
          <w:numId w:val="0"/>
        </w:numPr>
        <w:rPr>
          <w:rFonts w:hint="default"/>
          <w:b/>
          <w:bCs/>
          <w:color w:val="000000" w:themeColor="text1"/>
          <w:sz w:val="28"/>
          <w:szCs w:val="28"/>
          <w:u w:val="single"/>
          <w:lang w:val="en-US"/>
          <w14:textFill>
            <w14:solidFill>
              <w14:schemeClr w14:val="tx1"/>
            </w14:solidFill>
          </w14:textFill>
        </w:rPr>
      </w:pPr>
      <w:r>
        <w:rPr>
          <w:rFonts w:hint="default"/>
          <w:b/>
          <w:bCs/>
          <w:color w:val="000000" w:themeColor="text1"/>
          <w:sz w:val="28"/>
          <w:szCs w:val="28"/>
          <w:u w:val="single"/>
          <w:lang w:val="en-US"/>
          <w14:textFill>
            <w14:solidFill>
              <w14:schemeClr w14:val="tx1"/>
            </w14:solidFill>
          </w14:textFill>
        </w:rPr>
        <w:t>Another methods:</w:t>
      </w:r>
    </w:p>
    <w:p>
      <w:pPr>
        <w:numPr>
          <w:numId w:val="0"/>
        </w:numPr>
        <w:rPr>
          <w:rFonts w:hint="default"/>
          <w:b/>
          <w:bCs/>
          <w:color w:val="000000" w:themeColor="text1"/>
          <w:sz w:val="28"/>
          <w:szCs w:val="28"/>
          <w:u w:val="single"/>
          <w:lang w:val="en-US"/>
          <w14:textFill>
            <w14:solidFill>
              <w14:schemeClr w14:val="tx1"/>
            </w14:solidFill>
          </w14:textFill>
        </w:rPr>
      </w:pPr>
    </w:p>
    <w:p>
      <w:pPr>
        <w:numPr>
          <w:numId w:val="0"/>
        </w:numPr>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Using power bi rest API(provide service  endpoints for embedding, administration, governance and user resources.)</w:t>
      </w:r>
    </w:p>
    <w:p>
      <w:pPr>
        <w:numPr>
          <w:numId w:val="0"/>
        </w:numPr>
        <w:rPr>
          <w:rFonts w:hint="default"/>
          <w:b/>
          <w:bCs/>
          <w:color w:val="000000" w:themeColor="text1"/>
          <w:sz w:val="24"/>
          <w:szCs w:val="24"/>
          <w:lang w:val="en-US"/>
          <w14:textFill>
            <w14:solidFill>
              <w14:schemeClr w14:val="tx1"/>
            </w14:solidFill>
          </w14:textFill>
        </w:rPr>
      </w:pPr>
    </w:p>
    <w:p>
      <w:pPr>
        <w:numPr>
          <w:numId w:val="0"/>
        </w:num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w:t>
      </w:r>
      <w:bookmarkStart w:id="0" w:name="_GoBack"/>
      <w:bookmarkEnd w:id="0"/>
      <w:r>
        <w:rPr>
          <w:rFonts w:hint="default"/>
          <w:b w:val="0"/>
          <w:bCs w:val="0"/>
          <w:color w:val="000000" w:themeColor="text1"/>
          <w:sz w:val="24"/>
          <w:szCs w:val="24"/>
          <w:lang w:val="en-US"/>
          <w14:textFill>
            <w14:solidFill>
              <w14:schemeClr w14:val="tx1"/>
            </w14:solidFill>
          </w14:textFill>
        </w:rPr>
        <w:t xml:space="preserve">  </w:t>
      </w:r>
      <w:r>
        <w:rPr>
          <w:rFonts w:hint="default"/>
          <w:b/>
          <w:bCs/>
          <w:color w:val="000000" w:themeColor="text1"/>
          <w:sz w:val="24"/>
          <w:szCs w:val="24"/>
          <w:lang w:val="en-US"/>
          <w14:textFill>
            <w14:solidFill>
              <w14:schemeClr w14:val="tx1"/>
            </w14:solidFill>
          </w14:textFill>
        </w:rPr>
        <w:t>Get dashboard API:</w:t>
      </w:r>
      <w:r>
        <w:rPr>
          <w:rFonts w:hint="default"/>
          <w:b w:val="0"/>
          <w:bCs w:val="0"/>
          <w:color w:val="000000" w:themeColor="text1"/>
          <w:sz w:val="24"/>
          <w:szCs w:val="24"/>
          <w:lang w:val="en-US"/>
          <w14:textFill>
            <w14:solidFill>
              <w14:schemeClr w14:val="tx1"/>
            </w14:solidFill>
          </w14:textFill>
        </w:rPr>
        <w:t xml:space="preserve"> </w:t>
      </w:r>
      <w:r>
        <w:rPr>
          <w:rFonts w:hint="default"/>
          <w:b w:val="0"/>
          <w:bCs w:val="0"/>
          <w:color w:val="000000" w:themeColor="text1"/>
          <w:sz w:val="22"/>
          <w:szCs w:val="22"/>
          <w:lang w:val="en-US"/>
          <w14:textFill>
            <w14:solidFill>
              <w14:schemeClr w14:val="tx1"/>
            </w14:solidFill>
          </w14:textFill>
        </w:rPr>
        <w:t>Return the specific dashboard from my workspace.</w:t>
      </w:r>
    </w:p>
    <w:p>
      <w:pPr>
        <w:numPr>
          <w:numId w:val="0"/>
        </w:num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GET </w:t>
      </w:r>
      <w:r>
        <w:rPr>
          <w:rFonts w:hint="default"/>
          <w:b w:val="0"/>
          <w:bCs w:val="0"/>
          <w:color w:val="000000" w:themeColor="text1"/>
          <w:sz w:val="22"/>
          <w:szCs w:val="22"/>
          <w:lang w:val="en-US"/>
          <w14:textFill>
            <w14:solidFill>
              <w14:schemeClr w14:val="tx1"/>
            </w14:solidFill>
          </w14:textFill>
        </w:rPr>
        <w:fldChar w:fldCharType="begin"/>
      </w:r>
      <w:r>
        <w:rPr>
          <w:rFonts w:hint="default"/>
          <w:b w:val="0"/>
          <w:bCs w:val="0"/>
          <w:color w:val="000000" w:themeColor="text1"/>
          <w:sz w:val="22"/>
          <w:szCs w:val="22"/>
          <w:lang w:val="en-US"/>
          <w14:textFill>
            <w14:solidFill>
              <w14:schemeClr w14:val="tx1"/>
            </w14:solidFill>
          </w14:textFill>
        </w:rPr>
        <w:instrText xml:space="preserve"> HYPERLINK "https://api.powerbi.com/v1.0/myorg/dashboards/{dashboardId}" </w:instrText>
      </w:r>
      <w:r>
        <w:rPr>
          <w:rFonts w:hint="default"/>
          <w:b w:val="0"/>
          <w:bCs w:val="0"/>
          <w:color w:val="000000" w:themeColor="text1"/>
          <w:sz w:val="22"/>
          <w:szCs w:val="22"/>
          <w:lang w:val="en-US"/>
          <w14:textFill>
            <w14:solidFill>
              <w14:schemeClr w14:val="tx1"/>
            </w14:solidFill>
          </w14:textFill>
        </w:rPr>
        <w:fldChar w:fldCharType="separate"/>
      </w:r>
      <w:r>
        <w:rPr>
          <w:rStyle w:val="4"/>
          <w:rFonts w:hint="default"/>
          <w:b w:val="0"/>
          <w:bCs w:val="0"/>
          <w:color w:val="000000" w:themeColor="text1"/>
          <w:sz w:val="22"/>
          <w:szCs w:val="22"/>
          <w:lang w:val="en-US"/>
          <w14:textFill>
            <w14:solidFill>
              <w14:schemeClr w14:val="tx1"/>
            </w14:solidFill>
          </w14:textFill>
        </w:rPr>
        <w:t>https://api.powerbi.com/v1.0/myorg/dashboards/{dashboardId}</w:t>
      </w:r>
      <w:r>
        <w:rPr>
          <w:rFonts w:hint="default"/>
          <w:b w:val="0"/>
          <w:bCs w:val="0"/>
          <w:color w:val="000000" w:themeColor="text1"/>
          <w:sz w:val="22"/>
          <w:szCs w:val="22"/>
          <w:lang w:val="en-US"/>
          <w14:textFill>
            <w14:solidFill>
              <w14:schemeClr w14:val="tx1"/>
            </w14:solidFill>
          </w14:textFill>
        </w:rPr>
        <w:fldChar w:fldCharType="end"/>
      </w:r>
    </w:p>
    <w:p>
      <w:pPr>
        <w:numPr>
          <w:numId w:val="0"/>
        </w:num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w:t>
      </w:r>
    </w:p>
    <w:p>
      <w:pPr>
        <w:numPr>
          <w:numId w:val="0"/>
        </w:numPr>
        <w:ind w:left="550" w:hanging="550" w:hangingChars="25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 xml:space="preserve">         </w:t>
      </w:r>
      <w:r>
        <w:rPr>
          <w:rFonts w:hint="default"/>
          <w:b w:val="0"/>
          <w:bCs w:val="0"/>
          <w:color w:val="000000" w:themeColor="text1"/>
          <w:sz w:val="22"/>
          <w:szCs w:val="22"/>
          <w:lang w:val="en-US"/>
          <w14:textFill>
            <w14:solidFill>
              <w14:schemeClr w14:val="tx1"/>
            </w14:solidFill>
          </w14:textFill>
        </w:rPr>
        <w:fldChar w:fldCharType="begin"/>
      </w:r>
      <w:r>
        <w:rPr>
          <w:rFonts w:hint="default"/>
          <w:b w:val="0"/>
          <w:bCs w:val="0"/>
          <w:color w:val="000000" w:themeColor="text1"/>
          <w:sz w:val="22"/>
          <w:szCs w:val="22"/>
          <w:lang w:val="en-US"/>
          <w14:textFill>
            <w14:solidFill>
              <w14:schemeClr w14:val="tx1"/>
            </w14:solidFill>
          </w14:textFill>
        </w:rPr>
        <w:instrText xml:space="preserve"> HYPERLINK "https://learn.microsoft.com/en-us/rest/api/power-bi/dashboards/get-dashboard-in-group" </w:instrText>
      </w:r>
      <w:r>
        <w:rPr>
          <w:rFonts w:hint="default"/>
          <w:b w:val="0"/>
          <w:bCs w:val="0"/>
          <w:color w:val="000000" w:themeColor="text1"/>
          <w:sz w:val="22"/>
          <w:szCs w:val="22"/>
          <w:lang w:val="en-US"/>
          <w14:textFill>
            <w14:solidFill>
              <w14:schemeClr w14:val="tx1"/>
            </w14:solidFill>
          </w14:textFill>
        </w:rPr>
        <w:fldChar w:fldCharType="separate"/>
      </w:r>
      <w:r>
        <w:rPr>
          <w:rStyle w:val="4"/>
          <w:rFonts w:hint="default"/>
          <w:b w:val="0"/>
          <w:bCs w:val="0"/>
          <w:color w:val="000000" w:themeColor="text1"/>
          <w:sz w:val="22"/>
          <w:szCs w:val="22"/>
          <w:lang w:val="en-US"/>
          <w14:textFill>
            <w14:solidFill>
              <w14:schemeClr w14:val="tx1"/>
            </w14:solidFill>
          </w14:textFill>
        </w:rPr>
        <w:t>https://learn.microsoft.com/en-us/rest/api/power-bi/dashboards/get-dashboard-in-group</w:t>
      </w:r>
      <w:r>
        <w:rPr>
          <w:rFonts w:hint="default"/>
          <w:b w:val="0"/>
          <w:bCs w:val="0"/>
          <w:color w:val="000000" w:themeColor="text1"/>
          <w:sz w:val="22"/>
          <w:szCs w:val="22"/>
          <w:lang w:val="en-US"/>
          <w14:textFill>
            <w14:solidFill>
              <w14:schemeClr w14:val="tx1"/>
            </w14:solidFill>
          </w14:textFill>
        </w:rPr>
        <w:fldChar w:fldCharType="end"/>
      </w:r>
    </w:p>
    <w:p>
      <w:pPr>
        <w:numPr>
          <w:numId w:val="0"/>
        </w:numPr>
        <w:rPr>
          <w:rFonts w:hint="default"/>
          <w:b w:val="0"/>
          <w:bCs w:val="0"/>
          <w:color w:val="000000" w:themeColor="text1"/>
          <w:sz w:val="22"/>
          <w:szCs w:val="22"/>
          <w:lang w:val="en-US"/>
          <w14:textFill>
            <w14:solidFill>
              <w14:schemeClr w14:val="tx1"/>
            </w14:solidFill>
          </w14:textFill>
        </w:rPr>
      </w:pPr>
    </w:p>
    <w:p>
      <w:pPr>
        <w:numPr>
          <w:numId w:val="0"/>
        </w:num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This will include dashboard id which we can get by publishing the report on power bi service.</w:t>
      </w:r>
    </w:p>
    <w:p>
      <w:pPr>
        <w:numPr>
          <w:numId w:val="0"/>
        </w:numPr>
        <w:rPr>
          <w:rFonts w:hint="default"/>
          <w:b w:val="0"/>
          <w:bCs w:val="0"/>
          <w:color w:val="000000" w:themeColor="text1"/>
          <w:sz w:val="22"/>
          <w:szCs w:val="22"/>
          <w:lang w:val="en-US"/>
          <w14:textFill>
            <w14:solidFill>
              <w14:schemeClr w14:val="tx1"/>
            </w14:solidFill>
          </w14:textFill>
        </w:rPr>
      </w:pPr>
    </w:p>
    <w:p>
      <w:pPr>
        <w:numPr>
          <w:numId w:val="0"/>
        </w:numPr>
        <w:rPr>
          <w:rFonts w:hint="default"/>
          <w:b w:val="0"/>
          <w:bCs w:val="0"/>
          <w:color w:val="FF0000"/>
          <w:sz w:val="22"/>
          <w:szCs w:val="22"/>
          <w:lang w:val="en-US"/>
        </w:rPr>
      </w:pPr>
      <w:r>
        <w:rPr>
          <w:rFonts w:hint="default"/>
          <w:b w:val="0"/>
          <w:bCs w:val="0"/>
          <w:color w:val="FF0000"/>
          <w:sz w:val="22"/>
          <w:szCs w:val="22"/>
          <w:lang w:val="en-US"/>
        </w:rPr>
        <w:t>In order to use power bi rest API we need to register an azure active directory application in azure .The azure AD app establishes permission for power bi rest resources and allow access to power bi rest api’s.</w:t>
      </w:r>
    </w:p>
    <w:p>
      <w:pPr>
        <w:numPr>
          <w:numId w:val="0"/>
        </w:numPr>
        <w:rPr>
          <w:rFonts w:hint="default"/>
          <w:b w:val="0"/>
          <w:bCs w:val="0"/>
          <w:color w:val="000000" w:themeColor="text1"/>
          <w:sz w:val="24"/>
          <w:szCs w:val="24"/>
          <w:lang w:val="en-US"/>
          <w14:textFill>
            <w14:solidFill>
              <w14:schemeClr w14:val="tx1"/>
            </w14:solidFill>
          </w14:textFill>
        </w:rPr>
      </w:pPr>
    </w:p>
    <w:p>
      <w:pPr>
        <w:numPr>
          <w:numId w:val="0"/>
        </w:num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In order to showcase the dashboards on UI api’s that can be used are:</w:t>
      </w:r>
    </w:p>
    <w:p>
      <w:pPr>
        <w:numPr>
          <w:ilvl w:val="0"/>
          <w:numId w:val="4"/>
        </w:num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Power BI java script API</w:t>
      </w:r>
    </w:p>
    <w:p>
      <w:pPr>
        <w:numPr>
          <w:ilvl w:val="0"/>
          <w:numId w:val="4"/>
        </w:numPr>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Power BI REST API</w:t>
      </w:r>
    </w:p>
    <w:p>
      <w:pPr>
        <w:numPr>
          <w:numId w:val="0"/>
        </w:numPr>
        <w:rPr>
          <w:rFonts w:hint="default"/>
          <w:b w:val="0"/>
          <w:bCs w:val="0"/>
          <w:color w:val="000000" w:themeColor="text1"/>
          <w:sz w:val="24"/>
          <w:szCs w:val="24"/>
          <w:lang w:val="en-US"/>
          <w14:textFill>
            <w14:solidFill>
              <w14:schemeClr w14:val="tx1"/>
            </w14:solidFill>
          </w14:textFill>
        </w:rPr>
      </w:pPr>
    </w:p>
    <w:p>
      <w:pPr>
        <w:numPr>
          <w:numId w:val="0"/>
        </w:numPr>
        <w:rPr>
          <w:rFonts w:hint="default"/>
          <w:b w:val="0"/>
          <w:bCs w:val="0"/>
          <w:color w:val="000000" w:themeColor="text1"/>
          <w:sz w:val="24"/>
          <w:szCs w:val="24"/>
          <w:lang w:val="en-US"/>
          <w14:textFill>
            <w14:solidFill>
              <w14:schemeClr w14:val="tx1"/>
            </w14:solidFill>
          </w14:textFill>
        </w:rPr>
      </w:pPr>
    </w:p>
    <w:p>
      <w:pPr>
        <w:numPr>
          <w:numId w:val="0"/>
        </w:numPr>
        <w:ind w:leftChars="0"/>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Power bi publish to web:</w:t>
      </w:r>
    </w:p>
    <w:p>
      <w:pPr>
        <w:numPr>
          <w:ilvl w:val="0"/>
          <w:numId w:val="5"/>
        </w:numPr>
        <w:ind w:left="420" w:leftChars="0" w:hanging="420" w:firstLineChars="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Open dashboard</w:t>
      </w:r>
    </w:p>
    <w:p>
      <w:pPr>
        <w:numPr>
          <w:ilvl w:val="0"/>
          <w:numId w:val="5"/>
        </w:numPr>
        <w:ind w:left="420" w:leftChars="0" w:hanging="420" w:firstLineChars="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Click on file menu in desktop application.</w:t>
      </w:r>
    </w:p>
    <w:p>
      <w:pPr>
        <w:numPr>
          <w:ilvl w:val="0"/>
          <w:numId w:val="5"/>
        </w:numPr>
        <w:ind w:left="420" w:leftChars="0" w:hanging="420" w:firstLineChars="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Choose publish to web option</w:t>
      </w:r>
    </w:p>
    <w:p>
      <w:pPr>
        <w:numPr>
          <w:ilvl w:val="0"/>
          <w:numId w:val="5"/>
        </w:numPr>
        <w:ind w:left="420" w:leftChars="0" w:hanging="420" w:firstLineChars="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Power bi generate embed code for dashboard , copy that embed code to your clipboard.</w:t>
      </w:r>
    </w:p>
    <w:p>
      <w:pPr>
        <w:numPr>
          <w:ilvl w:val="0"/>
          <w:numId w:val="5"/>
        </w:numPr>
        <w:ind w:left="420" w:leftChars="0" w:hanging="420" w:firstLineChars="0"/>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t>Paste the embedded code into HTML of your UI in &lt;i frame&gt;</w:t>
      </w:r>
    </w:p>
    <w:p>
      <w:pPr>
        <w:numPr>
          <w:numId w:val="0"/>
        </w:numPr>
        <w:ind w:leftChars="259"/>
        <w:rPr>
          <w:rFonts w:hint="default"/>
          <w:b/>
          <w:bCs/>
          <w:color w:val="000000" w:themeColor="text1"/>
          <w:sz w:val="24"/>
          <w:szCs w:val="24"/>
          <w:lang w:val="en-US"/>
          <w14:textFill>
            <w14:solidFill>
              <w14:schemeClr w14:val="tx1"/>
            </w14:solidFill>
          </w14:textFill>
        </w:rPr>
      </w:pPr>
    </w:p>
    <w:p>
      <w:pPr>
        <w:numPr>
          <w:numId w:val="0"/>
        </w:numPr>
        <w:ind w:leftChars="259"/>
        <w:rPr>
          <w:rFonts w:hint="default"/>
          <w:b/>
          <w:bCs/>
          <w:color w:val="000000" w:themeColor="text1"/>
          <w:sz w:val="24"/>
          <w:szCs w:val="24"/>
          <w:lang w:val="en-US"/>
          <w14:textFill>
            <w14:solidFill>
              <w14:schemeClr w14:val="tx1"/>
            </w14:solidFill>
          </w14:textFill>
        </w:rPr>
      </w:pPr>
    </w:p>
    <w:p>
      <w:pPr>
        <w:numPr>
          <w:numId w:val="0"/>
        </w:numPr>
        <w:ind w:leftChars="259"/>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Embedded dashboard:</w:t>
      </w:r>
    </w:p>
    <w:p>
      <w:pPr>
        <w:numPr>
          <w:numId w:val="0"/>
        </w:numPr>
        <w:ind w:leftChars="259"/>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fldChar w:fldCharType="begin"/>
      </w:r>
      <w:r>
        <w:rPr>
          <w:rFonts w:hint="default"/>
          <w:b w:val="0"/>
          <w:bCs w:val="0"/>
          <w:color w:val="000000" w:themeColor="text1"/>
          <w:sz w:val="22"/>
          <w:szCs w:val="22"/>
          <w:lang w:val="en-US"/>
          <w14:textFill>
            <w14:solidFill>
              <w14:schemeClr w14:val="tx1"/>
            </w14:solidFill>
          </w14:textFill>
        </w:rPr>
        <w:instrText xml:space="preserve"> HYPERLINK "https://learn.microsoft.com/en-us/javascript/api/overview/powerbi/embed-dashboard" </w:instrText>
      </w:r>
      <w:r>
        <w:rPr>
          <w:rFonts w:hint="default"/>
          <w:b w:val="0"/>
          <w:bCs w:val="0"/>
          <w:color w:val="000000" w:themeColor="text1"/>
          <w:sz w:val="22"/>
          <w:szCs w:val="22"/>
          <w:lang w:val="en-US"/>
          <w14:textFill>
            <w14:solidFill>
              <w14:schemeClr w14:val="tx1"/>
            </w14:solidFill>
          </w14:textFill>
        </w:rPr>
        <w:fldChar w:fldCharType="separate"/>
      </w:r>
      <w:r>
        <w:rPr>
          <w:rStyle w:val="4"/>
          <w:rFonts w:hint="default"/>
          <w:b w:val="0"/>
          <w:bCs w:val="0"/>
          <w:color w:val="000000" w:themeColor="text1"/>
          <w:sz w:val="22"/>
          <w:szCs w:val="22"/>
          <w:lang w:val="en-US"/>
          <w14:textFill>
            <w14:solidFill>
              <w14:schemeClr w14:val="tx1"/>
            </w14:solidFill>
          </w14:textFill>
        </w:rPr>
        <w:t>https://learn.microsoft.com/en-us/javascript/api/overview/powerbi/embed-dashboard</w:t>
      </w:r>
      <w:r>
        <w:rPr>
          <w:rFonts w:hint="default"/>
          <w:b w:val="0"/>
          <w:bCs w:val="0"/>
          <w:color w:val="000000" w:themeColor="text1"/>
          <w:sz w:val="22"/>
          <w:szCs w:val="22"/>
          <w:lang w:val="en-US"/>
          <w14:textFill>
            <w14:solidFill>
              <w14:schemeClr w14:val="tx1"/>
            </w14:solidFill>
          </w14:textFill>
        </w:rPr>
        <w:fldChar w:fldCharType="end"/>
      </w:r>
    </w:p>
    <w:p>
      <w:pPr>
        <w:numPr>
          <w:numId w:val="0"/>
        </w:numPr>
        <w:ind w:leftChars="259"/>
        <w:rPr>
          <w:rFonts w:hint="default"/>
          <w:b w:val="0"/>
          <w:bCs w:val="0"/>
          <w:color w:val="000000" w:themeColor="text1"/>
          <w:sz w:val="22"/>
          <w:szCs w:val="22"/>
          <w:lang w:val="en-US"/>
          <w14:textFill>
            <w14:solidFill>
              <w14:schemeClr w14:val="tx1"/>
            </w14:solidFill>
          </w14:textFill>
        </w:rPr>
      </w:pPr>
    </w:p>
    <w:p>
      <w:pPr>
        <w:numPr>
          <w:ilvl w:val="0"/>
          <w:numId w:val="0"/>
        </w:numPr>
        <w:ind w:leftChars="259"/>
        <w:rPr>
          <w:rStyle w:val="4"/>
          <w:rFonts w:hint="default"/>
          <w:sz w:val="22"/>
          <w:szCs w:val="22"/>
          <w:lang w:val="en-US"/>
        </w:rPr>
      </w:pPr>
      <w:r>
        <w:rPr>
          <w:rStyle w:val="4"/>
          <w:rFonts w:hint="default"/>
          <w:sz w:val="22"/>
          <w:szCs w:val="22"/>
          <w:lang w:val="en-US"/>
        </w:rPr>
        <w:fldChar w:fldCharType="begin"/>
      </w:r>
      <w:r>
        <w:rPr>
          <w:rStyle w:val="4"/>
          <w:rFonts w:hint="default"/>
          <w:sz w:val="22"/>
          <w:szCs w:val="22"/>
          <w:lang w:val="en-US"/>
        </w:rPr>
        <w:instrText xml:space="preserve"> HYPERLINK "https://learn.microsoft.com/en-us/power-bi/developer/embedded/embed-sample-for-your-organization?tabs=react" </w:instrText>
      </w:r>
      <w:r>
        <w:rPr>
          <w:rStyle w:val="4"/>
          <w:rFonts w:hint="default"/>
          <w:sz w:val="22"/>
          <w:szCs w:val="22"/>
          <w:lang w:val="en-US"/>
        </w:rPr>
        <w:fldChar w:fldCharType="separate"/>
      </w:r>
      <w:r>
        <w:rPr>
          <w:rStyle w:val="4"/>
          <w:rFonts w:hint="default"/>
          <w:sz w:val="22"/>
          <w:szCs w:val="22"/>
          <w:lang w:val="en-US"/>
        </w:rPr>
        <w:t>https://learn.microsoft.com/en-us/power-bi/developer/embedded/embed-sample-for-your-organization?tabs=react</w:t>
      </w:r>
      <w:r>
        <w:rPr>
          <w:rStyle w:val="4"/>
          <w:rFonts w:hint="default"/>
          <w:sz w:val="22"/>
          <w:szCs w:val="22"/>
          <w:lang w:val="en-US"/>
        </w:rPr>
        <w:fldChar w:fldCharType="end"/>
      </w:r>
    </w:p>
    <w:p>
      <w:pPr>
        <w:numPr>
          <w:numId w:val="0"/>
        </w:numPr>
        <w:rPr>
          <w:rFonts w:hint="default"/>
          <w:b w:val="0"/>
          <w:bCs w:val="0"/>
          <w:color w:val="000000" w:themeColor="text1"/>
          <w:sz w:val="22"/>
          <w:szCs w:val="22"/>
          <w:lang w:val="en-US"/>
          <w14:textFill>
            <w14:solidFill>
              <w14:schemeClr w14:val="tx1"/>
            </w14:solidFill>
          </w14:textFill>
        </w:rPr>
      </w:pPr>
    </w:p>
    <w:p>
      <w:pPr>
        <w:numPr>
          <w:numId w:val="0"/>
        </w:numPr>
        <w:ind w:leftChars="259"/>
        <w:rPr>
          <w:rFonts w:hint="default"/>
          <w:b w:val="0"/>
          <w:bCs w:val="0"/>
          <w:color w:val="000000" w:themeColor="text1"/>
          <w:sz w:val="22"/>
          <w:szCs w:val="22"/>
          <w:lang w:val="en-US"/>
          <w14:textFill>
            <w14:solidFill>
              <w14:schemeClr w14:val="tx1"/>
            </w14:solidFill>
          </w14:textFill>
        </w:rPr>
      </w:pPr>
    </w:p>
    <w:p>
      <w:pPr>
        <w:numPr>
          <w:numId w:val="0"/>
        </w:numPr>
        <w:ind w:leftChars="259"/>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Get dashboard power bi rest api:</w:t>
      </w:r>
    </w:p>
    <w:p>
      <w:pPr>
        <w:numPr>
          <w:numId w:val="0"/>
        </w:numPr>
        <w:ind w:leftChars="259"/>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fldChar w:fldCharType="begin"/>
      </w:r>
      <w:r>
        <w:rPr>
          <w:rFonts w:hint="default"/>
          <w:b w:val="0"/>
          <w:bCs w:val="0"/>
          <w:color w:val="000000" w:themeColor="text1"/>
          <w:sz w:val="22"/>
          <w:szCs w:val="22"/>
          <w:lang w:val="en-US"/>
          <w14:textFill>
            <w14:solidFill>
              <w14:schemeClr w14:val="tx1"/>
            </w14:solidFill>
          </w14:textFill>
        </w:rPr>
        <w:instrText xml:space="preserve"> HYPERLINK "https://learn.microsoft.com/en-us/rest/api/power-bi/dashboards/get-dashboard#code-try-0" </w:instrText>
      </w:r>
      <w:r>
        <w:rPr>
          <w:rFonts w:hint="default"/>
          <w:b w:val="0"/>
          <w:bCs w:val="0"/>
          <w:color w:val="000000" w:themeColor="text1"/>
          <w:sz w:val="22"/>
          <w:szCs w:val="22"/>
          <w:lang w:val="en-US"/>
          <w14:textFill>
            <w14:solidFill>
              <w14:schemeClr w14:val="tx1"/>
            </w14:solidFill>
          </w14:textFill>
        </w:rPr>
        <w:fldChar w:fldCharType="separate"/>
      </w:r>
      <w:r>
        <w:rPr>
          <w:rStyle w:val="4"/>
          <w:rFonts w:hint="default"/>
          <w:b w:val="0"/>
          <w:bCs w:val="0"/>
          <w:color w:val="000000" w:themeColor="text1"/>
          <w:sz w:val="22"/>
          <w:szCs w:val="22"/>
          <w:lang w:val="en-US"/>
          <w14:textFill>
            <w14:solidFill>
              <w14:schemeClr w14:val="tx1"/>
            </w14:solidFill>
          </w14:textFill>
        </w:rPr>
        <w:t>https://learn.microsoft.com/en-us/rest/api/power-bi/dashboards/get-dashboard#code-try-0</w:t>
      </w:r>
      <w:r>
        <w:rPr>
          <w:rFonts w:hint="default"/>
          <w:b w:val="0"/>
          <w:bCs w:val="0"/>
          <w:color w:val="000000" w:themeColor="text1"/>
          <w:sz w:val="22"/>
          <w:szCs w:val="22"/>
          <w:lang w:val="en-US"/>
          <w14:textFill>
            <w14:solidFill>
              <w14:schemeClr w14:val="tx1"/>
            </w14:solidFill>
          </w14:textFill>
        </w:rPr>
        <w:fldChar w:fldCharType="end"/>
      </w:r>
    </w:p>
    <w:p>
      <w:pPr>
        <w:numPr>
          <w:numId w:val="0"/>
        </w:numPr>
        <w:ind w:leftChars="259"/>
        <w:rPr>
          <w:rFonts w:hint="default"/>
          <w:b w:val="0"/>
          <w:bCs w:val="0"/>
          <w:color w:val="000000" w:themeColor="text1"/>
          <w:sz w:val="22"/>
          <w:szCs w:val="22"/>
          <w:lang w:val="en-US"/>
          <w14:textFill>
            <w14:solidFill>
              <w14:schemeClr w14:val="tx1"/>
            </w14:solidFill>
          </w14:textFill>
        </w:rPr>
      </w:pPr>
    </w:p>
    <w:p>
      <w:pPr>
        <w:numPr>
          <w:numId w:val="0"/>
        </w:numPr>
        <w:ind w:leftChars="259"/>
        <w:rPr>
          <w:rFonts w:hint="default"/>
          <w:b w:val="0"/>
          <w:bCs w:val="0"/>
          <w:color w:val="000000" w:themeColor="text1"/>
          <w:sz w:val="22"/>
          <w:szCs w:val="22"/>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fldChar w:fldCharType="begin"/>
      </w:r>
      <w:r>
        <w:rPr>
          <w:rFonts w:hint="default"/>
          <w:b w:val="0"/>
          <w:bCs w:val="0"/>
          <w:color w:val="000000" w:themeColor="text1"/>
          <w:sz w:val="22"/>
          <w:szCs w:val="22"/>
          <w:lang w:val="en-US"/>
          <w14:textFill>
            <w14:solidFill>
              <w14:schemeClr w14:val="tx1"/>
            </w14:solidFill>
          </w14:textFill>
        </w:rPr>
        <w:instrText xml:space="preserve"> HYPERLINK "https://learn.microsoft.com/en-us/rest/api/power-bi/" </w:instrText>
      </w:r>
      <w:r>
        <w:rPr>
          <w:rFonts w:hint="default"/>
          <w:b w:val="0"/>
          <w:bCs w:val="0"/>
          <w:color w:val="000000" w:themeColor="text1"/>
          <w:sz w:val="22"/>
          <w:szCs w:val="22"/>
          <w:lang w:val="en-US"/>
          <w14:textFill>
            <w14:solidFill>
              <w14:schemeClr w14:val="tx1"/>
            </w14:solidFill>
          </w14:textFill>
        </w:rPr>
        <w:fldChar w:fldCharType="separate"/>
      </w:r>
      <w:r>
        <w:rPr>
          <w:rStyle w:val="4"/>
          <w:rFonts w:hint="default"/>
          <w:b w:val="0"/>
          <w:bCs w:val="0"/>
          <w:color w:val="000000" w:themeColor="text1"/>
          <w:sz w:val="22"/>
          <w:szCs w:val="22"/>
          <w:lang w:val="en-US"/>
          <w14:textFill>
            <w14:solidFill>
              <w14:schemeClr w14:val="tx1"/>
            </w14:solidFill>
          </w14:textFill>
        </w:rPr>
        <w:t>https://learn.microsoft.com/en-us/rest/api/power-bi/</w:t>
      </w:r>
      <w:r>
        <w:rPr>
          <w:rFonts w:hint="default"/>
          <w:b w:val="0"/>
          <w:bCs w:val="0"/>
          <w:color w:val="000000" w:themeColor="text1"/>
          <w:sz w:val="22"/>
          <w:szCs w:val="22"/>
          <w:lang w:val="en-US"/>
          <w14:textFill>
            <w14:solidFill>
              <w14:schemeClr w14:val="tx1"/>
            </w14:solidFill>
          </w14:textFill>
        </w:rPr>
        <w:fldChar w:fldCharType="end"/>
      </w:r>
    </w:p>
    <w:p>
      <w:pPr>
        <w:numPr>
          <w:numId w:val="0"/>
        </w:numPr>
        <w:ind w:leftChars="259"/>
        <w:rPr>
          <w:rFonts w:hint="default"/>
          <w:b w:val="0"/>
          <w:bCs w:val="0"/>
          <w:color w:val="000000" w:themeColor="text1"/>
          <w:sz w:val="22"/>
          <w:szCs w:val="22"/>
          <w:lang w:val="en-US"/>
          <w14:textFill>
            <w14:solidFill>
              <w14:schemeClr w14:val="tx1"/>
            </w14:solidFill>
          </w14:textFill>
        </w:rPr>
      </w:pPr>
    </w:p>
    <w:p>
      <w:pPr>
        <w:numPr>
          <w:numId w:val="0"/>
        </w:numPr>
        <w:ind w:leftChars="259"/>
        <w:rPr>
          <w:rFonts w:hint="default"/>
          <w:b w:val="0"/>
          <w:bCs w:val="0"/>
          <w:color w:val="000000" w:themeColor="text1"/>
          <w:sz w:val="22"/>
          <w:szCs w:val="22"/>
          <w:lang w:val="en-US"/>
          <w14:textFill>
            <w14:solidFill>
              <w14:schemeClr w14:val="tx1"/>
            </w14:solidFill>
          </w14:textFill>
        </w:rPr>
      </w:pPr>
    </w:p>
    <w:p>
      <w:pPr>
        <w:numPr>
          <w:numId w:val="0"/>
        </w:numPr>
        <w:ind w:leftChars="259"/>
        <w:rPr>
          <w:rFonts w:hint="default"/>
          <w:b w:val="0"/>
          <w:bCs w:val="0"/>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Embed dashboard in react application:</w:t>
      </w:r>
    </w:p>
    <w:p>
      <w:pPr>
        <w:numPr>
          <w:numId w:val="0"/>
        </w:numPr>
        <w:ind w:leftChars="259"/>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2"/>
          <w:szCs w:val="22"/>
          <w:lang w:val="en-US"/>
          <w14:textFill>
            <w14:solidFill>
              <w14:schemeClr w14:val="tx1"/>
            </w14:solidFill>
          </w14:textFill>
        </w:rPr>
        <w:fldChar w:fldCharType="begin"/>
      </w:r>
      <w:r>
        <w:rPr>
          <w:rFonts w:hint="default"/>
          <w:b w:val="0"/>
          <w:bCs w:val="0"/>
          <w:color w:val="000000" w:themeColor="text1"/>
          <w:sz w:val="22"/>
          <w:szCs w:val="22"/>
          <w:lang w:val="en-US"/>
          <w14:textFill>
            <w14:solidFill>
              <w14:schemeClr w14:val="tx1"/>
            </w14:solidFill>
          </w14:textFill>
        </w:rPr>
        <w:instrText xml:space="preserve"> HYPERLINK "https://community.fabric.microsoft.com/t5/Desktop/how-to-display-individual-tile-visual-from-Power-BI-into-a-react/td-p/3125119" </w:instrText>
      </w:r>
      <w:r>
        <w:rPr>
          <w:rFonts w:hint="default"/>
          <w:b w:val="0"/>
          <w:bCs w:val="0"/>
          <w:color w:val="000000" w:themeColor="text1"/>
          <w:sz w:val="22"/>
          <w:szCs w:val="22"/>
          <w:lang w:val="en-US"/>
          <w14:textFill>
            <w14:solidFill>
              <w14:schemeClr w14:val="tx1"/>
            </w14:solidFill>
          </w14:textFill>
        </w:rPr>
        <w:fldChar w:fldCharType="separate"/>
      </w:r>
      <w:r>
        <w:rPr>
          <w:rStyle w:val="4"/>
          <w:rFonts w:hint="default"/>
          <w:b w:val="0"/>
          <w:bCs w:val="0"/>
          <w:color w:val="000000" w:themeColor="text1"/>
          <w:sz w:val="22"/>
          <w:szCs w:val="22"/>
          <w:lang w:val="en-US"/>
          <w14:textFill>
            <w14:solidFill>
              <w14:schemeClr w14:val="tx1"/>
            </w14:solidFill>
          </w14:textFill>
        </w:rPr>
        <w:t>https://community.fabric.microsoft.com/t5/Desktop/how-to-display-individual-tile-visual-from-Power-BI-into-a-react/td-p/3125119</w:t>
      </w:r>
      <w:r>
        <w:rPr>
          <w:rFonts w:hint="default"/>
          <w:b w:val="0"/>
          <w:bCs w:val="0"/>
          <w:color w:val="000000" w:themeColor="text1"/>
          <w:sz w:val="22"/>
          <w:szCs w:val="22"/>
          <w:lang w:val="en-US"/>
          <w14:textFill>
            <w14:solidFill>
              <w14:schemeClr w14:val="tx1"/>
            </w14:solidFill>
          </w14:textFill>
        </w:rPr>
        <w:fldChar w:fldCharType="end"/>
      </w:r>
    </w:p>
    <w:p>
      <w:pPr>
        <w:numPr>
          <w:numId w:val="0"/>
        </w:numPr>
        <w:ind w:leftChars="259"/>
        <w:rPr>
          <w:rFonts w:hint="default"/>
          <w:b w:val="0"/>
          <w:bCs w:val="0"/>
          <w:color w:val="000000" w:themeColor="text1"/>
          <w:sz w:val="24"/>
          <w:szCs w:val="24"/>
          <w:lang w:val="en-US"/>
          <w14:textFill>
            <w14:solidFill>
              <w14:schemeClr w14:val="tx1"/>
            </w14:solidFill>
          </w14:textFill>
        </w:rPr>
      </w:pPr>
    </w:p>
    <w:p>
      <w:pPr>
        <w:numPr>
          <w:numId w:val="0"/>
        </w:numPr>
        <w:ind w:leftChars="259"/>
        <w:rPr>
          <w:rFonts w:hint="default"/>
          <w:b w:val="0"/>
          <w:bCs w:val="0"/>
          <w:color w:val="000000" w:themeColor="text1"/>
          <w:sz w:val="24"/>
          <w:szCs w:val="24"/>
          <w:lang w:val="en-US"/>
          <w14:textFill>
            <w14:solidFill>
              <w14:schemeClr w14:val="tx1"/>
            </w14:solidFill>
          </w14:textFill>
        </w:rPr>
      </w:pPr>
    </w:p>
    <w:p>
      <w:pPr>
        <w:numPr>
          <w:numId w:val="0"/>
        </w:numPr>
        <w:ind w:leftChars="259"/>
        <w:rPr>
          <w:rFonts w:hint="default"/>
          <w:b w:val="0"/>
          <w:bCs w:val="0"/>
          <w:color w:val="000000" w:themeColor="text1"/>
          <w:sz w:val="24"/>
          <w:szCs w:val="24"/>
          <w:lang w:val="en-US"/>
          <w14:textFill>
            <w14:solidFill>
              <w14:schemeClr w14:val="tx1"/>
            </w14:solidFill>
          </w14:textFill>
        </w:rPr>
      </w:pPr>
    </w:p>
    <w:p>
      <w:pPr>
        <w:numPr>
          <w:numId w:val="0"/>
        </w:numPr>
        <w:ind w:left="200"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    </w:t>
      </w:r>
    </w:p>
    <w:p>
      <w:pPr>
        <w:numPr>
          <w:numId w:val="0"/>
        </w:numPr>
        <w:ind w:left="618" w:leftChars="309" w:firstLine="0" w:firstLineChars="0"/>
        <w:rPr>
          <w:rFonts w:hint="default"/>
          <w:b w:val="0"/>
          <w:bCs w:val="0"/>
          <w:color w:val="000000" w:themeColor="text1"/>
          <w:sz w:val="22"/>
          <w:szCs w:val="22"/>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4EDB3"/>
    <w:multiLevelType w:val="singleLevel"/>
    <w:tmpl w:val="1374EDB3"/>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27A701A2"/>
    <w:multiLevelType w:val="singleLevel"/>
    <w:tmpl w:val="27A701A2"/>
    <w:lvl w:ilvl="0" w:tentative="0">
      <w:start w:val="1"/>
      <w:numFmt w:val="decimal"/>
      <w:suff w:val="space"/>
      <w:lvlText w:val="%1)"/>
      <w:lvlJc w:val="left"/>
      <w:pPr>
        <w:ind w:left="20"/>
      </w:pPr>
      <w:rPr>
        <w:rFonts w:hint="default"/>
        <w:b/>
        <w:bCs/>
      </w:rPr>
    </w:lvl>
  </w:abstractNum>
  <w:abstractNum w:abstractNumId="2">
    <w:nsid w:val="39A310B7"/>
    <w:multiLevelType w:val="singleLevel"/>
    <w:tmpl w:val="39A310B7"/>
    <w:lvl w:ilvl="0" w:tentative="0">
      <w:start w:val="1"/>
      <w:numFmt w:val="decimal"/>
      <w:lvlText w:val="%1)"/>
      <w:lvlJc w:val="left"/>
      <w:pPr>
        <w:tabs>
          <w:tab w:val="left" w:pos="312"/>
        </w:tabs>
      </w:pPr>
    </w:lvl>
  </w:abstractNum>
  <w:abstractNum w:abstractNumId="3">
    <w:nsid w:val="4F17CEAA"/>
    <w:multiLevelType w:val="singleLevel"/>
    <w:tmpl w:val="4F17CEAA"/>
    <w:lvl w:ilvl="0" w:tentative="0">
      <w:start w:val="1"/>
      <w:numFmt w:val="decimal"/>
      <w:lvlText w:val="%1)"/>
      <w:lvlJc w:val="left"/>
      <w:pPr>
        <w:tabs>
          <w:tab w:val="left" w:pos="312"/>
        </w:tabs>
      </w:pPr>
    </w:lvl>
  </w:abstractNum>
  <w:abstractNum w:abstractNumId="4">
    <w:nsid w:val="700248B0"/>
    <w:multiLevelType w:val="singleLevel"/>
    <w:tmpl w:val="700248B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C5EC3"/>
    <w:rsid w:val="02EC5EC3"/>
    <w:rsid w:val="12A6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5434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2023-08-25T06:11:00Z</dcterms:created>
  <dc:creator>Ayushi</dc:creator>
  <cp:lastModifiedBy>Ayushi</cp:lastModifiedBy>
  <dcterms:modified xsi:type="dcterms:W3CDTF">2023-08-29T04:35:22Z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521F4CF9E4F347E2A84FF9F5B1099E34_11</vt:lpwstr>
  </property>
</Properties>
</file>