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3ED3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Functional Requirement – Dynamic Project Page Template with Centrally Managed CTA Sections</w:t>
      </w:r>
    </w:p>
    <w:p w14:paraId="57C3EADC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Project</w:t>
      </w:r>
    </w:p>
    <w:p w14:paraId="1215DB55" w14:textId="77777777" w:rsidR="00EB4293" w:rsidRPr="00EB4293" w:rsidRDefault="00EB4293" w:rsidP="00EB4293">
      <w:r w:rsidRPr="00EB4293">
        <w:rPr>
          <w:b/>
          <w:bCs/>
        </w:rPr>
        <w:t>PropertyWorks – Real Estate Intelligence &amp; Advisory</w:t>
      </w:r>
    </w:p>
    <w:p w14:paraId="6B8C0473" w14:textId="77777777" w:rsidR="00EB4293" w:rsidRPr="00EB4293" w:rsidRDefault="00000000" w:rsidP="00EB4293">
      <w:r>
        <w:pict w14:anchorId="62D02572">
          <v:rect id="_x0000_i1025" style="width:0;height:1.5pt" o:hralign="center" o:hrstd="t" o:hr="t" fillcolor="#a0a0a0" stroked="f"/>
        </w:pict>
      </w:r>
    </w:p>
    <w:p w14:paraId="75938EEF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1. Objective</w:t>
      </w:r>
    </w:p>
    <w:p w14:paraId="38DF5B0A" w14:textId="77777777" w:rsidR="00EB4293" w:rsidRPr="00EB4293" w:rsidRDefault="00EB4293" w:rsidP="00EB4293">
      <w:r w:rsidRPr="00EB4293">
        <w:t xml:space="preserve">The objective is to build a </w:t>
      </w:r>
      <w:r w:rsidRPr="00EB4293">
        <w:rPr>
          <w:b/>
          <w:bCs/>
        </w:rPr>
        <w:t>single dynamic Project Page Template</w:t>
      </w:r>
      <w:r w:rsidRPr="00EB4293">
        <w:t xml:space="preserve"> that will be used for all Residential and Commercial projects listed on the PropertyWorks website.</w:t>
      </w:r>
    </w:p>
    <w:p w14:paraId="6BB45DFB" w14:textId="77777777" w:rsidR="00EB4293" w:rsidRPr="00EB4293" w:rsidRDefault="00EB4293" w:rsidP="00EB4293">
      <w:r w:rsidRPr="00EB4293">
        <w:t>The system should allow the PropertyWorks team to independently create and manage new projects from the WordPress backend without requiring any developer support.</w:t>
      </w:r>
    </w:p>
    <w:p w14:paraId="01864DBD" w14:textId="77777777" w:rsidR="00EB4293" w:rsidRPr="00EB4293" w:rsidRDefault="00EB4293" w:rsidP="00EB4293">
      <w:r w:rsidRPr="00EB4293">
        <w:t>The template should automatically maintain consistent branding, layout, messaging, CTA placement, and user experience across all current and future project pages.</w:t>
      </w:r>
    </w:p>
    <w:p w14:paraId="18610056" w14:textId="77777777" w:rsidR="00EB4293" w:rsidRPr="00EB4293" w:rsidRDefault="00000000" w:rsidP="00EB4293">
      <w:r>
        <w:pict w14:anchorId="66397A07">
          <v:rect id="_x0000_i1026" style="width:0;height:1.5pt" o:hralign="center" o:hrstd="t" o:hr="t" fillcolor="#a0a0a0" stroked="f"/>
        </w:pict>
      </w:r>
    </w:p>
    <w:p w14:paraId="5C56B15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2. Core Requirement</w:t>
      </w:r>
    </w:p>
    <w:p w14:paraId="04DD601C" w14:textId="77777777" w:rsidR="00EB4293" w:rsidRPr="00EB4293" w:rsidRDefault="00EB4293" w:rsidP="00EB4293">
      <w:r w:rsidRPr="00EB4293">
        <w:t>A single master template shall be created for all project pages.</w:t>
      </w:r>
    </w:p>
    <w:p w14:paraId="3BBCCEB7" w14:textId="77777777" w:rsidR="00EB4293" w:rsidRPr="00EB4293" w:rsidRDefault="00EB4293" w:rsidP="00EB4293">
      <w:r w:rsidRPr="00EB4293">
        <w:t>Every new project added from the backend should automatically inherit this template.</w:t>
      </w:r>
    </w:p>
    <w:p w14:paraId="55531354" w14:textId="77777777" w:rsidR="00EB4293" w:rsidRPr="00EB4293" w:rsidRDefault="00EB4293" w:rsidP="00EB4293">
      <w:r w:rsidRPr="00EB4293">
        <w:t>No manual page creation or manual placement of CTA sections should be required.</w:t>
      </w:r>
    </w:p>
    <w:p w14:paraId="6F1956FA" w14:textId="77777777" w:rsidR="00EB4293" w:rsidRPr="00EB4293" w:rsidRDefault="00000000" w:rsidP="00EB4293">
      <w:r>
        <w:pict w14:anchorId="460B42CC">
          <v:rect id="_x0000_i1027" style="width:0;height:1.5pt" o:hralign="center" o:hrstd="t" o:hr="t" fillcolor="#a0a0a0" stroked="f"/>
        </w:pict>
      </w:r>
    </w:p>
    <w:p w14:paraId="3A2AB06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3. Backend Project Management</w:t>
      </w:r>
    </w:p>
    <w:p w14:paraId="12BD40F3" w14:textId="77777777" w:rsidR="00EB4293" w:rsidRPr="00EB4293" w:rsidRDefault="00EB4293" w:rsidP="00EB4293">
      <w:r w:rsidRPr="00EB4293">
        <w:t>The backend should provide an easy-to-use interface where authorized PropertyWorks team members can:</w:t>
      </w:r>
    </w:p>
    <w:p w14:paraId="0171573D" w14:textId="77777777" w:rsidR="00EB4293" w:rsidRPr="00EB4293" w:rsidRDefault="00EB4293" w:rsidP="00EB4293">
      <w:pPr>
        <w:numPr>
          <w:ilvl w:val="0"/>
          <w:numId w:val="1"/>
        </w:numPr>
      </w:pPr>
      <w:r w:rsidRPr="00EB4293">
        <w:t>Add New Project</w:t>
      </w:r>
    </w:p>
    <w:p w14:paraId="742C7209" w14:textId="77777777" w:rsidR="00EB4293" w:rsidRPr="00EB4293" w:rsidRDefault="00EB4293" w:rsidP="00EB4293">
      <w:pPr>
        <w:numPr>
          <w:ilvl w:val="0"/>
          <w:numId w:val="1"/>
        </w:numPr>
      </w:pPr>
      <w:r w:rsidRPr="00EB4293">
        <w:t>Edit Existing Project</w:t>
      </w:r>
    </w:p>
    <w:p w14:paraId="681FA9EC" w14:textId="77777777" w:rsidR="00EB4293" w:rsidRPr="00EB4293" w:rsidRDefault="00EB4293" w:rsidP="00EB4293">
      <w:pPr>
        <w:numPr>
          <w:ilvl w:val="0"/>
          <w:numId w:val="1"/>
        </w:numPr>
      </w:pPr>
      <w:r w:rsidRPr="00EB4293">
        <w:t>Publish Project</w:t>
      </w:r>
    </w:p>
    <w:p w14:paraId="21C6A245" w14:textId="77777777" w:rsidR="00EB4293" w:rsidRPr="00EB4293" w:rsidRDefault="00EB4293" w:rsidP="00EB4293">
      <w:pPr>
        <w:numPr>
          <w:ilvl w:val="0"/>
          <w:numId w:val="1"/>
        </w:numPr>
      </w:pPr>
      <w:r w:rsidRPr="00EB4293">
        <w:t>Unpublish Project</w:t>
      </w:r>
    </w:p>
    <w:p w14:paraId="5C4BFB3E" w14:textId="77777777" w:rsidR="00EB4293" w:rsidRPr="00EB4293" w:rsidRDefault="00EB4293" w:rsidP="00EB4293">
      <w:pPr>
        <w:numPr>
          <w:ilvl w:val="0"/>
          <w:numId w:val="1"/>
        </w:numPr>
      </w:pPr>
      <w:r w:rsidRPr="00EB4293">
        <w:t>Delete Project</w:t>
      </w:r>
    </w:p>
    <w:p w14:paraId="69F272FB" w14:textId="77777777" w:rsidR="00EB4293" w:rsidRPr="00EB4293" w:rsidRDefault="00EB4293" w:rsidP="00EB4293">
      <w:r w:rsidRPr="00EB4293">
        <w:t>No coding knowledge should be required.</w:t>
      </w:r>
    </w:p>
    <w:p w14:paraId="1531F1E2" w14:textId="77777777" w:rsidR="00EB4293" w:rsidRPr="00EB4293" w:rsidRDefault="00000000" w:rsidP="00EB4293">
      <w:r>
        <w:lastRenderedPageBreak/>
        <w:pict w14:anchorId="390E674C">
          <v:rect id="_x0000_i1028" style="width:0;height:1.5pt" o:hralign="center" o:hrstd="t" o:hr="t" fillcolor="#a0a0a0" stroked="f"/>
        </w:pict>
      </w:r>
    </w:p>
    <w:p w14:paraId="381937C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4. Information Managed by PropertyWorks Team</w:t>
      </w:r>
    </w:p>
    <w:p w14:paraId="3A7CB9FC" w14:textId="77777777" w:rsidR="00EB4293" w:rsidRPr="00EB4293" w:rsidRDefault="00EB4293" w:rsidP="00EB4293">
      <w:r w:rsidRPr="00EB4293">
        <w:t>Our internal team should only be responsible for uploading project-specific information.</w:t>
      </w:r>
    </w:p>
    <w:p w14:paraId="5DF7CE57" w14:textId="77777777" w:rsidR="00EB4293" w:rsidRPr="00EB4293" w:rsidRDefault="00EB4293" w:rsidP="00EB4293">
      <w:r w:rsidRPr="00EB4293">
        <w:t>This includes:</w:t>
      </w:r>
    </w:p>
    <w:p w14:paraId="06B3B8A0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Basic Details</w:t>
      </w:r>
    </w:p>
    <w:p w14:paraId="37BE7D82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Project Name</w:t>
      </w:r>
    </w:p>
    <w:p w14:paraId="21E1C496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Developer Name</w:t>
      </w:r>
    </w:p>
    <w:p w14:paraId="6D3F7898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Property Type</w:t>
      </w:r>
    </w:p>
    <w:p w14:paraId="370251B6" w14:textId="77777777" w:rsidR="00EB4293" w:rsidRPr="00EB4293" w:rsidRDefault="00EB4293" w:rsidP="00EB4293">
      <w:pPr>
        <w:numPr>
          <w:ilvl w:val="1"/>
          <w:numId w:val="2"/>
        </w:numPr>
      </w:pPr>
      <w:r w:rsidRPr="00EB4293">
        <w:t>Residential</w:t>
      </w:r>
    </w:p>
    <w:p w14:paraId="6F057B92" w14:textId="77777777" w:rsidR="00EB4293" w:rsidRPr="00EB4293" w:rsidRDefault="00EB4293" w:rsidP="00EB4293">
      <w:pPr>
        <w:numPr>
          <w:ilvl w:val="1"/>
          <w:numId w:val="2"/>
        </w:numPr>
      </w:pPr>
      <w:r w:rsidRPr="00EB4293">
        <w:t>Commercial</w:t>
      </w:r>
    </w:p>
    <w:p w14:paraId="406282AE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City</w:t>
      </w:r>
    </w:p>
    <w:p w14:paraId="1E3C23C1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Locality</w:t>
      </w:r>
    </w:p>
    <w:p w14:paraId="04347517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Address</w:t>
      </w:r>
    </w:p>
    <w:p w14:paraId="6B7C9BE4" w14:textId="77777777" w:rsidR="00EB4293" w:rsidRPr="00EB4293" w:rsidRDefault="00EB4293" w:rsidP="00EB4293">
      <w:pPr>
        <w:numPr>
          <w:ilvl w:val="0"/>
          <w:numId w:val="2"/>
        </w:numPr>
      </w:pPr>
      <w:r w:rsidRPr="00EB4293">
        <w:t>Google Maps Link</w:t>
      </w:r>
    </w:p>
    <w:p w14:paraId="26755DEF" w14:textId="77777777" w:rsidR="00EB4293" w:rsidRPr="00EB4293" w:rsidRDefault="00000000" w:rsidP="00EB4293">
      <w:r>
        <w:pict w14:anchorId="789DAA9E">
          <v:rect id="_x0000_i1029" style="width:0;height:1.5pt" o:hralign="center" o:hrstd="t" o:hr="t" fillcolor="#a0a0a0" stroked="f"/>
        </w:pict>
      </w:r>
    </w:p>
    <w:p w14:paraId="7FA16712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Pricing</w:t>
      </w:r>
    </w:p>
    <w:p w14:paraId="6DFC2827" w14:textId="77777777" w:rsidR="00EB4293" w:rsidRPr="00EB4293" w:rsidRDefault="00EB4293" w:rsidP="00EB4293">
      <w:pPr>
        <w:numPr>
          <w:ilvl w:val="0"/>
          <w:numId w:val="3"/>
        </w:numPr>
      </w:pPr>
      <w:r w:rsidRPr="00EB4293">
        <w:t>Starting Price</w:t>
      </w:r>
    </w:p>
    <w:p w14:paraId="7D9D61DE" w14:textId="77777777" w:rsidR="00EB4293" w:rsidRPr="00EB4293" w:rsidRDefault="00EB4293" w:rsidP="00EB4293">
      <w:pPr>
        <w:numPr>
          <w:ilvl w:val="0"/>
          <w:numId w:val="3"/>
        </w:numPr>
      </w:pPr>
      <w:r w:rsidRPr="00EB4293">
        <w:t>Maximum Price</w:t>
      </w:r>
    </w:p>
    <w:p w14:paraId="19C06BAD" w14:textId="77777777" w:rsidR="00EB4293" w:rsidRPr="00EB4293" w:rsidRDefault="00000000" w:rsidP="00EB4293">
      <w:r>
        <w:pict w14:anchorId="53A771B3">
          <v:rect id="_x0000_i1030" style="width:0;height:1.5pt" o:hralign="center" o:hrstd="t" o:hr="t" fillcolor="#a0a0a0" stroked="f"/>
        </w:pict>
      </w:r>
    </w:p>
    <w:p w14:paraId="05EF803A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Configurations</w:t>
      </w:r>
    </w:p>
    <w:p w14:paraId="5016E346" w14:textId="77777777" w:rsidR="00EB4293" w:rsidRPr="00EB4293" w:rsidRDefault="00EB4293" w:rsidP="00EB4293">
      <w:pPr>
        <w:numPr>
          <w:ilvl w:val="0"/>
          <w:numId w:val="4"/>
        </w:numPr>
      </w:pPr>
      <w:r w:rsidRPr="00EB4293">
        <w:t>Configuration Name</w:t>
      </w:r>
    </w:p>
    <w:p w14:paraId="1919C2BC" w14:textId="77777777" w:rsidR="00EB4293" w:rsidRPr="00EB4293" w:rsidRDefault="00EB4293" w:rsidP="00EB4293">
      <w:pPr>
        <w:numPr>
          <w:ilvl w:val="0"/>
          <w:numId w:val="4"/>
        </w:numPr>
      </w:pPr>
      <w:r w:rsidRPr="00EB4293">
        <w:t>Carpet Area</w:t>
      </w:r>
    </w:p>
    <w:p w14:paraId="0C5052A8" w14:textId="77777777" w:rsidR="00EB4293" w:rsidRPr="00EB4293" w:rsidRDefault="00EB4293" w:rsidP="00EB4293">
      <w:pPr>
        <w:numPr>
          <w:ilvl w:val="0"/>
          <w:numId w:val="4"/>
        </w:numPr>
      </w:pPr>
      <w:r w:rsidRPr="00EB4293">
        <w:t>Starting Price</w:t>
      </w:r>
    </w:p>
    <w:p w14:paraId="007FBEE4" w14:textId="77777777" w:rsidR="00EB4293" w:rsidRPr="00EB4293" w:rsidRDefault="00EB4293" w:rsidP="00EB4293">
      <w:r w:rsidRPr="00EB4293">
        <w:t>Examples:</w:t>
      </w:r>
    </w:p>
    <w:p w14:paraId="3FCAEBB9" w14:textId="77777777" w:rsidR="00EB4293" w:rsidRPr="00EB4293" w:rsidRDefault="00EB4293" w:rsidP="00EB4293">
      <w:pPr>
        <w:numPr>
          <w:ilvl w:val="0"/>
          <w:numId w:val="5"/>
        </w:numPr>
      </w:pPr>
      <w:r w:rsidRPr="00EB4293">
        <w:t>1 BHK</w:t>
      </w:r>
    </w:p>
    <w:p w14:paraId="66C1E934" w14:textId="77777777" w:rsidR="00EB4293" w:rsidRPr="00EB4293" w:rsidRDefault="00EB4293" w:rsidP="00EB4293">
      <w:pPr>
        <w:numPr>
          <w:ilvl w:val="0"/>
          <w:numId w:val="5"/>
        </w:numPr>
      </w:pPr>
      <w:r w:rsidRPr="00EB4293">
        <w:t>2 BHK</w:t>
      </w:r>
    </w:p>
    <w:p w14:paraId="381C62C2" w14:textId="77777777" w:rsidR="00EB4293" w:rsidRPr="00EB4293" w:rsidRDefault="00EB4293" w:rsidP="00EB4293">
      <w:pPr>
        <w:numPr>
          <w:ilvl w:val="0"/>
          <w:numId w:val="5"/>
        </w:numPr>
      </w:pPr>
      <w:r w:rsidRPr="00EB4293">
        <w:lastRenderedPageBreak/>
        <w:t>3 BHK</w:t>
      </w:r>
    </w:p>
    <w:p w14:paraId="34057169" w14:textId="77777777" w:rsidR="00EB4293" w:rsidRPr="00EB4293" w:rsidRDefault="00EB4293" w:rsidP="00EB4293">
      <w:pPr>
        <w:numPr>
          <w:ilvl w:val="0"/>
          <w:numId w:val="5"/>
        </w:numPr>
      </w:pPr>
      <w:r w:rsidRPr="00EB4293">
        <w:t>Office</w:t>
      </w:r>
    </w:p>
    <w:p w14:paraId="4FDCA72E" w14:textId="77777777" w:rsidR="00EB4293" w:rsidRPr="00EB4293" w:rsidRDefault="00EB4293" w:rsidP="00EB4293">
      <w:pPr>
        <w:numPr>
          <w:ilvl w:val="0"/>
          <w:numId w:val="5"/>
        </w:numPr>
      </w:pPr>
      <w:r w:rsidRPr="00EB4293">
        <w:t>Retail</w:t>
      </w:r>
    </w:p>
    <w:p w14:paraId="5F0667FA" w14:textId="77777777" w:rsidR="00EB4293" w:rsidRPr="00EB4293" w:rsidRDefault="00000000" w:rsidP="00EB4293">
      <w:r>
        <w:pict w14:anchorId="59C1B512">
          <v:rect id="_x0000_i1031" style="width:0;height:1.5pt" o:hralign="center" o:hrstd="t" o:hr="t" fillcolor="#a0a0a0" stroked="f"/>
        </w:pict>
      </w:r>
    </w:p>
    <w:p w14:paraId="13CFBA9D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Media Uploads</w:t>
      </w:r>
    </w:p>
    <w:p w14:paraId="2336D5E1" w14:textId="77777777" w:rsidR="00EB4293" w:rsidRPr="00EB4293" w:rsidRDefault="00EB4293" w:rsidP="00EB4293">
      <w:pPr>
        <w:numPr>
          <w:ilvl w:val="0"/>
          <w:numId w:val="6"/>
        </w:numPr>
      </w:pPr>
      <w:r w:rsidRPr="00EB4293">
        <w:t>Hero Banner Image</w:t>
      </w:r>
    </w:p>
    <w:p w14:paraId="09B7DF19" w14:textId="77777777" w:rsidR="00EB4293" w:rsidRPr="00EB4293" w:rsidRDefault="00EB4293" w:rsidP="00EB4293">
      <w:pPr>
        <w:numPr>
          <w:ilvl w:val="0"/>
          <w:numId w:val="6"/>
        </w:numPr>
      </w:pPr>
      <w:r w:rsidRPr="00EB4293">
        <w:t>Gallery Images</w:t>
      </w:r>
    </w:p>
    <w:p w14:paraId="6DF68B0F" w14:textId="77777777" w:rsidR="00EB4293" w:rsidRPr="00EB4293" w:rsidRDefault="00EB4293" w:rsidP="00EB4293">
      <w:pPr>
        <w:numPr>
          <w:ilvl w:val="0"/>
          <w:numId w:val="6"/>
        </w:numPr>
      </w:pPr>
      <w:r w:rsidRPr="00EB4293">
        <w:t>Floor Plans</w:t>
      </w:r>
    </w:p>
    <w:p w14:paraId="2641BB82" w14:textId="77777777" w:rsidR="00EB4293" w:rsidRPr="00EB4293" w:rsidRDefault="00EB4293" w:rsidP="00EB4293">
      <w:pPr>
        <w:numPr>
          <w:ilvl w:val="0"/>
          <w:numId w:val="6"/>
        </w:numPr>
      </w:pPr>
      <w:r w:rsidRPr="00EB4293">
        <w:t>Master Plan</w:t>
      </w:r>
    </w:p>
    <w:p w14:paraId="42C323D9" w14:textId="77777777" w:rsidR="00EB4293" w:rsidRPr="00EB4293" w:rsidRDefault="00EB4293" w:rsidP="00EB4293">
      <w:pPr>
        <w:numPr>
          <w:ilvl w:val="0"/>
          <w:numId w:val="6"/>
        </w:numPr>
      </w:pPr>
      <w:r w:rsidRPr="00EB4293">
        <w:t>Brochure PDF</w:t>
      </w:r>
    </w:p>
    <w:p w14:paraId="53430975" w14:textId="77777777" w:rsidR="00EB4293" w:rsidRPr="00EB4293" w:rsidRDefault="00EB4293" w:rsidP="00EB4293">
      <w:r w:rsidRPr="00EB4293">
        <w:t>Support multiple uploads.</w:t>
      </w:r>
    </w:p>
    <w:p w14:paraId="4DCEAE3C" w14:textId="77777777" w:rsidR="00EB4293" w:rsidRPr="00EB4293" w:rsidRDefault="00000000" w:rsidP="00EB4293">
      <w:r>
        <w:pict w14:anchorId="774C5398">
          <v:rect id="_x0000_i1032" style="width:0;height:1.5pt" o:hralign="center" o:hrstd="t" o:hr="t" fillcolor="#a0a0a0" stroked="f"/>
        </w:pict>
      </w:r>
    </w:p>
    <w:p w14:paraId="0CFF20BF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Project Description</w:t>
      </w:r>
    </w:p>
    <w:p w14:paraId="3297F6E9" w14:textId="77777777" w:rsidR="00EB4293" w:rsidRPr="00EB4293" w:rsidRDefault="00EB4293" w:rsidP="00EB4293">
      <w:r w:rsidRPr="00EB4293">
        <w:t>Rich Text Editor</w:t>
      </w:r>
    </w:p>
    <w:p w14:paraId="0AE812FA" w14:textId="77777777" w:rsidR="00EB4293" w:rsidRPr="00EB4293" w:rsidRDefault="00EB4293" w:rsidP="00EB4293">
      <w:r w:rsidRPr="00EB4293">
        <w:t>This will include:</w:t>
      </w:r>
    </w:p>
    <w:p w14:paraId="042CBB7E" w14:textId="77777777" w:rsidR="00EB4293" w:rsidRPr="00EB4293" w:rsidRDefault="00EB4293" w:rsidP="00EB4293">
      <w:pPr>
        <w:numPr>
          <w:ilvl w:val="0"/>
          <w:numId w:val="7"/>
        </w:numPr>
      </w:pPr>
      <w:r w:rsidRPr="00EB4293">
        <w:t>Project Overview</w:t>
      </w:r>
    </w:p>
    <w:p w14:paraId="43218CDE" w14:textId="77777777" w:rsidR="00EB4293" w:rsidRPr="00EB4293" w:rsidRDefault="00EB4293" w:rsidP="00EB4293">
      <w:pPr>
        <w:numPr>
          <w:ilvl w:val="0"/>
          <w:numId w:val="7"/>
        </w:numPr>
      </w:pPr>
      <w:r w:rsidRPr="00EB4293">
        <w:t>Amenities</w:t>
      </w:r>
    </w:p>
    <w:p w14:paraId="7925EE0C" w14:textId="77777777" w:rsidR="00EB4293" w:rsidRPr="00EB4293" w:rsidRDefault="00EB4293" w:rsidP="00EB4293">
      <w:pPr>
        <w:numPr>
          <w:ilvl w:val="0"/>
          <w:numId w:val="7"/>
        </w:numPr>
      </w:pPr>
      <w:r w:rsidRPr="00EB4293">
        <w:t>Highlights</w:t>
      </w:r>
    </w:p>
    <w:p w14:paraId="3F2A348D" w14:textId="77777777" w:rsidR="00EB4293" w:rsidRPr="00EB4293" w:rsidRDefault="00EB4293" w:rsidP="00EB4293">
      <w:pPr>
        <w:numPr>
          <w:ilvl w:val="0"/>
          <w:numId w:val="7"/>
        </w:numPr>
      </w:pPr>
      <w:r w:rsidRPr="00EB4293">
        <w:t>Location Advantages</w:t>
      </w:r>
    </w:p>
    <w:p w14:paraId="512ED82B" w14:textId="77777777" w:rsidR="00EB4293" w:rsidRPr="00EB4293" w:rsidRDefault="00EB4293" w:rsidP="00EB4293">
      <w:pPr>
        <w:numPr>
          <w:ilvl w:val="0"/>
          <w:numId w:val="7"/>
        </w:numPr>
      </w:pPr>
      <w:r w:rsidRPr="00EB4293">
        <w:t>Connectivity</w:t>
      </w:r>
    </w:p>
    <w:p w14:paraId="0D27C663" w14:textId="77777777" w:rsidR="00EB4293" w:rsidRPr="00EB4293" w:rsidRDefault="00EB4293" w:rsidP="00EB4293">
      <w:pPr>
        <w:numPr>
          <w:ilvl w:val="0"/>
          <w:numId w:val="7"/>
        </w:numPr>
      </w:pPr>
      <w:r w:rsidRPr="00EB4293">
        <w:t>Lifestyle Information</w:t>
      </w:r>
    </w:p>
    <w:p w14:paraId="49F2727F" w14:textId="77777777" w:rsidR="00EB4293" w:rsidRPr="00EB4293" w:rsidRDefault="00000000" w:rsidP="00EB4293">
      <w:r>
        <w:pict w14:anchorId="462FE92D">
          <v:rect id="_x0000_i1033" style="width:0;height:1.5pt" o:hralign="center" o:hrstd="t" o:hr="t" fillcolor="#a0a0a0" stroked="f"/>
        </w:pict>
      </w:r>
    </w:p>
    <w:p w14:paraId="751F444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Availability Status</w:t>
      </w:r>
    </w:p>
    <w:p w14:paraId="4B8A74D0" w14:textId="77777777" w:rsidR="00EB4293" w:rsidRPr="00EB4293" w:rsidRDefault="00EB4293" w:rsidP="00EB4293">
      <w:r w:rsidRPr="00EB4293">
        <w:t>Dropdown:</w:t>
      </w:r>
    </w:p>
    <w:p w14:paraId="19B02B81" w14:textId="77777777" w:rsidR="00EB4293" w:rsidRPr="00EB4293" w:rsidRDefault="00EB4293" w:rsidP="00EB4293">
      <w:pPr>
        <w:numPr>
          <w:ilvl w:val="0"/>
          <w:numId w:val="8"/>
        </w:numPr>
      </w:pPr>
      <w:r w:rsidRPr="00EB4293">
        <w:t>Active</w:t>
      </w:r>
    </w:p>
    <w:p w14:paraId="1681A279" w14:textId="77777777" w:rsidR="00EB4293" w:rsidRPr="00EB4293" w:rsidRDefault="00EB4293" w:rsidP="00EB4293">
      <w:pPr>
        <w:numPr>
          <w:ilvl w:val="0"/>
          <w:numId w:val="8"/>
        </w:numPr>
      </w:pPr>
      <w:r w:rsidRPr="00EB4293">
        <w:t>Limited Availability</w:t>
      </w:r>
    </w:p>
    <w:p w14:paraId="0642AEB0" w14:textId="77777777" w:rsidR="00EB4293" w:rsidRPr="00EB4293" w:rsidRDefault="00EB4293" w:rsidP="00EB4293">
      <w:pPr>
        <w:numPr>
          <w:ilvl w:val="0"/>
          <w:numId w:val="8"/>
        </w:numPr>
      </w:pPr>
      <w:r w:rsidRPr="00EB4293">
        <w:lastRenderedPageBreak/>
        <w:t>Sold Out</w:t>
      </w:r>
    </w:p>
    <w:p w14:paraId="4734484A" w14:textId="77777777" w:rsidR="00EB4293" w:rsidRPr="00EB4293" w:rsidRDefault="00EB4293" w:rsidP="00EB4293">
      <w:pPr>
        <w:numPr>
          <w:ilvl w:val="0"/>
          <w:numId w:val="8"/>
        </w:numPr>
      </w:pPr>
      <w:r w:rsidRPr="00EB4293">
        <w:t>Coming Soon</w:t>
      </w:r>
    </w:p>
    <w:p w14:paraId="3BC61B1F" w14:textId="77777777" w:rsidR="00EB4293" w:rsidRPr="00EB4293" w:rsidRDefault="00000000" w:rsidP="00EB4293">
      <w:r>
        <w:pict w14:anchorId="37114009">
          <v:rect id="_x0000_i1034" style="width:0;height:1.5pt" o:hralign="center" o:hrstd="t" o:hr="t" fillcolor="#a0a0a0" stroked="f"/>
        </w:pict>
      </w:r>
    </w:p>
    <w:p w14:paraId="3A0B3EBE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5. Template-Managed Sections</w:t>
      </w:r>
    </w:p>
    <w:p w14:paraId="5C72C7A1" w14:textId="77777777" w:rsidR="00EB4293" w:rsidRPr="00EB4293" w:rsidRDefault="00EB4293" w:rsidP="00EB4293">
      <w:r w:rsidRPr="00EB4293">
        <w:t>The following sections should NOT be editable individually for each project.</w:t>
      </w:r>
    </w:p>
    <w:p w14:paraId="3A6145B4" w14:textId="77777777" w:rsidR="00EB4293" w:rsidRPr="00EB4293" w:rsidRDefault="00EB4293" w:rsidP="00EB4293">
      <w:r w:rsidRPr="00EB4293">
        <w:t>They should be controlled centrally by the administrator through one master template.</w:t>
      </w:r>
    </w:p>
    <w:p w14:paraId="40BBD88B" w14:textId="77777777" w:rsidR="00EB4293" w:rsidRPr="00EB4293" w:rsidRDefault="00000000" w:rsidP="00EB4293">
      <w:r>
        <w:pict w14:anchorId="2BD26732">
          <v:rect id="_x0000_i1035" style="width:0;height:1.5pt" o:hralign="center" o:hrstd="t" o:hr="t" fillcolor="#a0a0a0" stroked="f"/>
        </w:pict>
      </w:r>
    </w:p>
    <w:p w14:paraId="016F1149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Page Layout</w:t>
      </w:r>
    </w:p>
    <w:p w14:paraId="1CF6C742" w14:textId="77777777" w:rsidR="00EB4293" w:rsidRPr="00EB4293" w:rsidRDefault="00EB4293" w:rsidP="00EB4293">
      <w:r w:rsidRPr="00EB4293">
        <w:t>The complete layout should remain identical for every project.</w:t>
      </w:r>
    </w:p>
    <w:p w14:paraId="4246E91F" w14:textId="77777777" w:rsidR="00EB4293" w:rsidRPr="00EB4293" w:rsidRDefault="00EB4293" w:rsidP="00EB4293">
      <w:r w:rsidRPr="00EB4293">
        <w:t>Example:</w:t>
      </w:r>
    </w:p>
    <w:p w14:paraId="356A2DCE" w14:textId="77777777" w:rsidR="00EB4293" w:rsidRPr="00EB4293" w:rsidRDefault="00EB4293" w:rsidP="00EB4293">
      <w:r w:rsidRPr="00EB4293">
        <w:t>Hero Banner</w:t>
      </w:r>
    </w:p>
    <w:p w14:paraId="456C0A68" w14:textId="77777777" w:rsidR="00EB4293" w:rsidRPr="00EB4293" w:rsidRDefault="00EB4293" w:rsidP="00EB4293">
      <w:r w:rsidRPr="00EB4293">
        <w:t>↓</w:t>
      </w:r>
    </w:p>
    <w:p w14:paraId="5CD81810" w14:textId="77777777" w:rsidR="00EB4293" w:rsidRPr="00EB4293" w:rsidRDefault="00EB4293" w:rsidP="00EB4293">
      <w:r w:rsidRPr="00EB4293">
        <w:t>Overview</w:t>
      </w:r>
    </w:p>
    <w:p w14:paraId="6920074F" w14:textId="77777777" w:rsidR="00EB4293" w:rsidRPr="00EB4293" w:rsidRDefault="00EB4293" w:rsidP="00EB4293">
      <w:r w:rsidRPr="00EB4293">
        <w:t>↓</w:t>
      </w:r>
    </w:p>
    <w:p w14:paraId="0CC55850" w14:textId="77777777" w:rsidR="00EB4293" w:rsidRPr="00EB4293" w:rsidRDefault="00EB4293" w:rsidP="00EB4293">
      <w:r w:rsidRPr="00EB4293">
        <w:t>CTA Block</w:t>
      </w:r>
    </w:p>
    <w:p w14:paraId="09D9BD26" w14:textId="77777777" w:rsidR="00EB4293" w:rsidRPr="00EB4293" w:rsidRDefault="00EB4293" w:rsidP="00EB4293">
      <w:r w:rsidRPr="00EB4293">
        <w:t>↓</w:t>
      </w:r>
    </w:p>
    <w:p w14:paraId="013A043F" w14:textId="77777777" w:rsidR="00EB4293" w:rsidRPr="00EB4293" w:rsidRDefault="00EB4293" w:rsidP="00EB4293">
      <w:r w:rsidRPr="00EB4293">
        <w:t>Highlights</w:t>
      </w:r>
    </w:p>
    <w:p w14:paraId="29C18329" w14:textId="77777777" w:rsidR="00EB4293" w:rsidRPr="00EB4293" w:rsidRDefault="00EB4293" w:rsidP="00EB4293">
      <w:r w:rsidRPr="00EB4293">
        <w:t>↓</w:t>
      </w:r>
    </w:p>
    <w:p w14:paraId="7FD17E0E" w14:textId="77777777" w:rsidR="00EB4293" w:rsidRPr="00EB4293" w:rsidRDefault="00EB4293" w:rsidP="00EB4293">
      <w:r w:rsidRPr="00EB4293">
        <w:t>Amenities</w:t>
      </w:r>
    </w:p>
    <w:p w14:paraId="22DDD357" w14:textId="77777777" w:rsidR="00EB4293" w:rsidRPr="00EB4293" w:rsidRDefault="00EB4293" w:rsidP="00EB4293">
      <w:r w:rsidRPr="00EB4293">
        <w:t>↓</w:t>
      </w:r>
    </w:p>
    <w:p w14:paraId="33017039" w14:textId="77777777" w:rsidR="00EB4293" w:rsidRPr="00EB4293" w:rsidRDefault="00EB4293" w:rsidP="00EB4293">
      <w:r w:rsidRPr="00EB4293">
        <w:t>Floor Plans</w:t>
      </w:r>
    </w:p>
    <w:p w14:paraId="593AF659" w14:textId="77777777" w:rsidR="00EB4293" w:rsidRPr="00EB4293" w:rsidRDefault="00EB4293" w:rsidP="00EB4293">
      <w:r w:rsidRPr="00EB4293">
        <w:t>↓</w:t>
      </w:r>
    </w:p>
    <w:p w14:paraId="4609A4A6" w14:textId="77777777" w:rsidR="00EB4293" w:rsidRPr="00EB4293" w:rsidRDefault="00EB4293" w:rsidP="00EB4293">
      <w:r w:rsidRPr="00EB4293">
        <w:t>Gallery</w:t>
      </w:r>
    </w:p>
    <w:p w14:paraId="7AFE58DB" w14:textId="77777777" w:rsidR="00EB4293" w:rsidRPr="00EB4293" w:rsidRDefault="00EB4293" w:rsidP="00EB4293">
      <w:r w:rsidRPr="00EB4293">
        <w:t>↓</w:t>
      </w:r>
    </w:p>
    <w:p w14:paraId="0AA3C0A0" w14:textId="77777777" w:rsidR="00EB4293" w:rsidRPr="00EB4293" w:rsidRDefault="00EB4293" w:rsidP="00EB4293">
      <w:r w:rsidRPr="00EB4293">
        <w:t>Location</w:t>
      </w:r>
    </w:p>
    <w:p w14:paraId="47215F5D" w14:textId="77777777" w:rsidR="00EB4293" w:rsidRPr="00EB4293" w:rsidRDefault="00EB4293" w:rsidP="00EB4293">
      <w:r w:rsidRPr="00EB4293">
        <w:t>↓</w:t>
      </w:r>
    </w:p>
    <w:p w14:paraId="66545730" w14:textId="77777777" w:rsidR="00EB4293" w:rsidRPr="00EB4293" w:rsidRDefault="00EB4293" w:rsidP="00EB4293">
      <w:r w:rsidRPr="00EB4293">
        <w:lastRenderedPageBreak/>
        <w:t>CTA Block</w:t>
      </w:r>
    </w:p>
    <w:p w14:paraId="4CA1B590" w14:textId="77777777" w:rsidR="00EB4293" w:rsidRPr="00EB4293" w:rsidRDefault="00EB4293" w:rsidP="00EB4293">
      <w:r w:rsidRPr="00EB4293">
        <w:t>↓</w:t>
      </w:r>
    </w:p>
    <w:p w14:paraId="72BF2914" w14:textId="77777777" w:rsidR="00EB4293" w:rsidRPr="00EB4293" w:rsidRDefault="00EB4293" w:rsidP="00EB4293">
      <w:r w:rsidRPr="00EB4293">
        <w:t>FAQ</w:t>
      </w:r>
    </w:p>
    <w:p w14:paraId="2A97E751" w14:textId="77777777" w:rsidR="00EB4293" w:rsidRPr="00EB4293" w:rsidRDefault="00000000" w:rsidP="00EB4293">
      <w:r>
        <w:pict w14:anchorId="41CDBF68">
          <v:rect id="_x0000_i1036" style="width:0;height:1.5pt" o:hralign="center" o:hrstd="t" o:hr="t" fillcolor="#a0a0a0" stroked="f"/>
        </w:pict>
      </w:r>
    </w:p>
    <w:p w14:paraId="2091DC6E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Design</w:t>
      </w:r>
    </w:p>
    <w:p w14:paraId="16C21ED0" w14:textId="77777777" w:rsidR="00EB4293" w:rsidRPr="00EB4293" w:rsidRDefault="00EB4293" w:rsidP="00EB4293">
      <w:r w:rsidRPr="00EB4293">
        <w:t>The CTA design, styling, colors, icons, spacing, and positioning should be managed centrally.</w:t>
      </w:r>
    </w:p>
    <w:p w14:paraId="3024C38A" w14:textId="77777777" w:rsidR="00EB4293" w:rsidRPr="00EB4293" w:rsidRDefault="00EB4293" w:rsidP="00EB4293">
      <w:r w:rsidRPr="00EB4293">
        <w:t>Any future design changes should automatically reflect across all project pages.</w:t>
      </w:r>
    </w:p>
    <w:p w14:paraId="0D6E64E5" w14:textId="77777777" w:rsidR="00EB4293" w:rsidRPr="00EB4293" w:rsidRDefault="00000000" w:rsidP="00EB4293">
      <w:r>
        <w:pict w14:anchorId="0D34D53F">
          <v:rect id="_x0000_i1037" style="width:0;height:1.5pt" o:hralign="center" o:hrstd="t" o:hr="t" fillcolor="#a0a0a0" stroked="f"/>
        </w:pict>
      </w:r>
    </w:p>
    <w:p w14:paraId="5F215DE9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Content</w:t>
      </w:r>
    </w:p>
    <w:p w14:paraId="1E1CA0BE" w14:textId="77777777" w:rsidR="00EB4293" w:rsidRPr="00EB4293" w:rsidRDefault="00EB4293" w:rsidP="00EB4293">
      <w:r w:rsidRPr="00EB4293">
        <w:t>CTA messaging should also be managed centrally.</w:t>
      </w:r>
    </w:p>
    <w:p w14:paraId="4B4F5E7B" w14:textId="77777777" w:rsidR="00EB4293" w:rsidRPr="00EB4293" w:rsidRDefault="00EB4293" w:rsidP="00EB4293">
      <w:r w:rsidRPr="00EB4293">
        <w:t>The team should not have to edit every project individually.</w:t>
      </w:r>
    </w:p>
    <w:p w14:paraId="3EE87D22" w14:textId="77777777" w:rsidR="00EB4293" w:rsidRPr="00EB4293" w:rsidRDefault="00000000" w:rsidP="00EB4293">
      <w:r>
        <w:pict w14:anchorId="3EE58AE8">
          <v:rect id="_x0000_i1038" style="width:0;height:1.5pt" o:hralign="center" o:hrstd="t" o:hr="t" fillcolor="#a0a0a0" stroked="f"/>
        </w:pict>
      </w:r>
    </w:p>
    <w:p w14:paraId="7815632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6. Dynamic CTA Based on Property Type</w:t>
      </w:r>
    </w:p>
    <w:p w14:paraId="6788EAC3" w14:textId="77777777" w:rsidR="00EB4293" w:rsidRPr="00EB4293" w:rsidRDefault="00EB4293" w:rsidP="00EB4293">
      <w:r w:rsidRPr="00EB4293">
        <w:t>The template should automatically detect the Property Type.</w:t>
      </w:r>
    </w:p>
    <w:p w14:paraId="0AA32BC3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Residential Projects</w:t>
      </w:r>
    </w:p>
    <w:p w14:paraId="30D2810D" w14:textId="77777777" w:rsidR="00EB4293" w:rsidRPr="00EB4293" w:rsidRDefault="00EB4293" w:rsidP="00EB4293">
      <w:r w:rsidRPr="00EB4293">
        <w:t>Automatically display:</w:t>
      </w:r>
    </w:p>
    <w:p w14:paraId="16ADA5D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Heading</w:t>
      </w:r>
    </w:p>
    <w:p w14:paraId="1EBF1174" w14:textId="77777777" w:rsidR="00EB4293" w:rsidRPr="00EB4293" w:rsidRDefault="00EB4293" w:rsidP="00EB4293">
      <w:r w:rsidRPr="00EB4293">
        <w:rPr>
          <w:b/>
          <w:bCs/>
        </w:rPr>
        <w:t>Not Sure if This is the Right Property for Your Needs?</w:t>
      </w:r>
    </w:p>
    <w:p w14:paraId="230D5068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Description</w:t>
      </w:r>
    </w:p>
    <w:p w14:paraId="50D26146" w14:textId="77777777" w:rsidR="00EB4293" w:rsidRPr="00EB4293" w:rsidRDefault="00EB4293" w:rsidP="00EB4293">
      <w:r w:rsidRPr="00EB4293">
        <w:t>Every buyer has different priorities—budget, lifestyle, office connectivity, Vastu preferences, investment goals, and family requirements.</w:t>
      </w:r>
    </w:p>
    <w:p w14:paraId="31EA9CD0" w14:textId="77777777" w:rsidR="00EB4293" w:rsidRPr="00EB4293" w:rsidRDefault="00EB4293" w:rsidP="00EB4293">
      <w:r w:rsidRPr="00EB4293">
        <w:t>Get your FREE Personalized Residential Intelligence Report from PropertyWorks and discover the opportunities that best align with your requirements.</w:t>
      </w:r>
    </w:p>
    <w:p w14:paraId="108E9E00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Button</w:t>
      </w:r>
    </w:p>
    <w:p w14:paraId="4A500F96" w14:textId="77777777" w:rsidR="00EB4293" w:rsidRPr="00EB4293" w:rsidRDefault="00EB4293" w:rsidP="00EB4293">
      <w:r w:rsidRPr="00EB4293">
        <w:rPr>
          <w:b/>
          <w:bCs/>
        </w:rPr>
        <w:t>Get My FREE Residential Intelligence Report</w:t>
      </w:r>
    </w:p>
    <w:p w14:paraId="7C72C00F" w14:textId="77777777" w:rsidR="00EB4293" w:rsidRPr="00EB4293" w:rsidRDefault="00000000" w:rsidP="00EB4293">
      <w:r>
        <w:pict w14:anchorId="070EC8E4">
          <v:rect id="_x0000_i1039" style="width:0;height:1.5pt" o:hralign="center" o:hrstd="t" o:hr="t" fillcolor="#a0a0a0" stroked="f"/>
        </w:pict>
      </w:r>
    </w:p>
    <w:p w14:paraId="593F0618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Commercial Projects</w:t>
      </w:r>
    </w:p>
    <w:p w14:paraId="61D9B04A" w14:textId="77777777" w:rsidR="00EB4293" w:rsidRPr="00EB4293" w:rsidRDefault="00EB4293" w:rsidP="00EB4293">
      <w:r w:rsidRPr="00EB4293">
        <w:lastRenderedPageBreak/>
        <w:t>Automatically display:</w:t>
      </w:r>
    </w:p>
    <w:p w14:paraId="774D0476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Heading</w:t>
      </w:r>
    </w:p>
    <w:p w14:paraId="60B10D30" w14:textId="77777777" w:rsidR="00EB4293" w:rsidRPr="00EB4293" w:rsidRDefault="00EB4293" w:rsidP="00EB4293">
      <w:r w:rsidRPr="00EB4293">
        <w:rPr>
          <w:b/>
          <w:bCs/>
        </w:rPr>
        <w:t>Is This the Right Commercial Opportunity for Your Business or Investment Goals?</w:t>
      </w:r>
    </w:p>
    <w:p w14:paraId="0353E10E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Description</w:t>
      </w:r>
    </w:p>
    <w:p w14:paraId="43ED77CE" w14:textId="77777777" w:rsidR="00EB4293" w:rsidRPr="00EB4293" w:rsidRDefault="00EB4293" w:rsidP="00EB4293">
      <w:r w:rsidRPr="00EB4293">
        <w:t>Every business and investor has different priorities—location, accessibility, employee convenience, customer reach, scalability, rental potential, and long-term returns.</w:t>
      </w:r>
    </w:p>
    <w:p w14:paraId="0819E9A4" w14:textId="77777777" w:rsidR="00EB4293" w:rsidRPr="00EB4293" w:rsidRDefault="00EB4293" w:rsidP="00EB4293">
      <w:r w:rsidRPr="00EB4293">
        <w:t>Get your FREE Personalized Commercial Intelligence Report from PropertyWorks and discover the opportunities that best align with your business objectives.</w:t>
      </w:r>
    </w:p>
    <w:p w14:paraId="6524EDDA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CTA Button</w:t>
      </w:r>
    </w:p>
    <w:p w14:paraId="54C5A3A7" w14:textId="77777777" w:rsidR="00EB4293" w:rsidRPr="00EB4293" w:rsidRDefault="00EB4293" w:rsidP="00EB4293">
      <w:r w:rsidRPr="00EB4293">
        <w:rPr>
          <w:b/>
          <w:bCs/>
        </w:rPr>
        <w:t>Get My FREE Commercial Intelligence Report</w:t>
      </w:r>
    </w:p>
    <w:p w14:paraId="3D24273E" w14:textId="77777777" w:rsidR="00EB4293" w:rsidRPr="00EB4293" w:rsidRDefault="00000000" w:rsidP="00EB4293">
      <w:r>
        <w:pict w14:anchorId="5D3D87CD">
          <v:rect id="_x0000_i1040" style="width:0;height:1.5pt" o:hralign="center" o:hrstd="t" o:hr="t" fillcolor="#a0a0a0" stroked="f"/>
        </w:pict>
      </w:r>
    </w:p>
    <w:p w14:paraId="2F024CBE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7. CTA Placement</w:t>
      </w:r>
    </w:p>
    <w:p w14:paraId="0646D8FD" w14:textId="77777777" w:rsidR="00EB4293" w:rsidRPr="00EB4293" w:rsidRDefault="00EB4293" w:rsidP="00EB4293">
      <w:r w:rsidRPr="00EB4293">
        <w:t>The CTA block should automatically appear at the following two locations:</w:t>
      </w:r>
    </w:p>
    <w:p w14:paraId="66FF0BB8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Placement 1</w:t>
      </w:r>
    </w:p>
    <w:p w14:paraId="61717951" w14:textId="77777777" w:rsidR="00EB4293" w:rsidRPr="00EB4293" w:rsidRDefault="00EB4293" w:rsidP="00EB4293">
      <w:r w:rsidRPr="00EB4293">
        <w:t>Immediately after the Project Overview section.</w:t>
      </w:r>
    </w:p>
    <w:p w14:paraId="594812B5" w14:textId="77777777" w:rsidR="00EB4293" w:rsidRPr="00EB4293" w:rsidRDefault="00000000" w:rsidP="00EB4293">
      <w:r>
        <w:pict w14:anchorId="1C8FAD6C">
          <v:rect id="_x0000_i1041" style="width:0;height:1.5pt" o:hralign="center" o:hrstd="t" o:hr="t" fillcolor="#a0a0a0" stroked="f"/>
        </w:pict>
      </w:r>
    </w:p>
    <w:p w14:paraId="3D029461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Placement 2</w:t>
      </w:r>
    </w:p>
    <w:p w14:paraId="270312EC" w14:textId="77777777" w:rsidR="00EB4293" w:rsidRPr="00EB4293" w:rsidRDefault="00EB4293" w:rsidP="00EB4293">
      <w:r w:rsidRPr="00EB4293">
        <w:t>Immediately before the FAQ section (or at the end of the page if FAQ is not available).</w:t>
      </w:r>
    </w:p>
    <w:p w14:paraId="3BF9BEBA" w14:textId="77777777" w:rsidR="00EB4293" w:rsidRPr="00EB4293" w:rsidRDefault="00EB4293" w:rsidP="00EB4293">
      <w:r w:rsidRPr="00EB4293">
        <w:t>These placements should be automatic.</w:t>
      </w:r>
    </w:p>
    <w:p w14:paraId="7716BAFC" w14:textId="77777777" w:rsidR="00EB4293" w:rsidRPr="00EB4293" w:rsidRDefault="00EB4293" w:rsidP="00EB4293">
      <w:r w:rsidRPr="00EB4293">
        <w:t>The PropertyWorks team should not manually insert or reposition CTA blocks.</w:t>
      </w:r>
    </w:p>
    <w:p w14:paraId="3E105872" w14:textId="77777777" w:rsidR="00EB4293" w:rsidRPr="00EB4293" w:rsidRDefault="00000000" w:rsidP="00EB4293">
      <w:r>
        <w:pict w14:anchorId="4EFCDBEE">
          <v:rect id="_x0000_i1042" style="width:0;height:1.5pt" o:hralign="center" o:hrstd="t" o:hr="t" fillcolor="#a0a0a0" stroked="f"/>
        </w:pict>
      </w:r>
    </w:p>
    <w:p w14:paraId="141DF3D8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8. CTA Button Behaviour</w:t>
      </w:r>
    </w:p>
    <w:p w14:paraId="5C20648F" w14:textId="77777777" w:rsidR="00EB4293" w:rsidRPr="00EB4293" w:rsidRDefault="00EB4293" w:rsidP="00EB4293">
      <w:r w:rsidRPr="00EB4293">
        <w:t>Clicking the CTA button should launch the existing PropertyWorks lead capture flow.</w:t>
      </w:r>
    </w:p>
    <w:p w14:paraId="61BE998A" w14:textId="77777777" w:rsidR="00EB4293" w:rsidRPr="00EB4293" w:rsidRDefault="00EB4293" w:rsidP="00EB4293">
      <w:r w:rsidRPr="00EB4293">
        <w:t>This flow will remain common across all projects.</w:t>
      </w:r>
    </w:p>
    <w:p w14:paraId="681529EF" w14:textId="77777777" w:rsidR="00EB4293" w:rsidRPr="00EB4293" w:rsidRDefault="00EB4293" w:rsidP="00EB4293">
      <w:r w:rsidRPr="00EB4293">
        <w:t>The project page should simply pass the Project Name and Property Type to the lead capture process.</w:t>
      </w:r>
    </w:p>
    <w:p w14:paraId="0EF697C2" w14:textId="77777777" w:rsidR="00EB4293" w:rsidRPr="00EB4293" w:rsidRDefault="00000000" w:rsidP="00EB4293">
      <w:r>
        <w:pict w14:anchorId="558E0F2E">
          <v:rect id="_x0000_i1043" style="width:0;height:1.5pt" o:hralign="center" o:hrstd="t" o:hr="t" fillcolor="#a0a0a0" stroked="f"/>
        </w:pict>
      </w:r>
    </w:p>
    <w:p w14:paraId="2528B077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lastRenderedPageBreak/>
        <w:t>9. Lead Capture Flow</w:t>
      </w:r>
    </w:p>
    <w:p w14:paraId="2506878B" w14:textId="77777777" w:rsidR="00EB4293" w:rsidRPr="00EB4293" w:rsidRDefault="00EB4293" w:rsidP="00EB4293">
      <w:r w:rsidRPr="00EB4293">
        <w:t>CTA Click</w:t>
      </w:r>
    </w:p>
    <w:p w14:paraId="068AAFD3" w14:textId="77777777" w:rsidR="00EB4293" w:rsidRPr="00EB4293" w:rsidRDefault="00EB4293" w:rsidP="00EB4293">
      <w:r w:rsidRPr="00EB4293">
        <w:t>↓</w:t>
      </w:r>
    </w:p>
    <w:p w14:paraId="1187DA57" w14:textId="77777777" w:rsidR="00EB4293" w:rsidRPr="00EB4293" w:rsidRDefault="00EB4293" w:rsidP="00EB4293">
      <w:r w:rsidRPr="00EB4293">
        <w:t>Lead Capture Form</w:t>
      </w:r>
    </w:p>
    <w:p w14:paraId="23D00749" w14:textId="77777777" w:rsidR="00EB4293" w:rsidRPr="00EB4293" w:rsidRDefault="00EB4293" w:rsidP="00EB4293">
      <w:r w:rsidRPr="00EB4293">
        <w:t>↓</w:t>
      </w:r>
    </w:p>
    <w:p w14:paraId="7EB44086" w14:textId="77777777" w:rsidR="00EB4293" w:rsidRPr="00EB4293" w:rsidRDefault="00EB4293" w:rsidP="00EB4293">
      <w:r w:rsidRPr="00EB4293">
        <w:t>Collect:</w:t>
      </w:r>
    </w:p>
    <w:p w14:paraId="641C600B" w14:textId="77777777" w:rsidR="00EB4293" w:rsidRPr="00EB4293" w:rsidRDefault="00EB4293" w:rsidP="00EB4293">
      <w:pPr>
        <w:numPr>
          <w:ilvl w:val="0"/>
          <w:numId w:val="9"/>
        </w:numPr>
      </w:pPr>
      <w:r w:rsidRPr="00EB4293">
        <w:t>Full Name</w:t>
      </w:r>
    </w:p>
    <w:p w14:paraId="2F9D8081" w14:textId="77777777" w:rsidR="00EB4293" w:rsidRPr="00EB4293" w:rsidRDefault="00EB4293" w:rsidP="00EB4293">
      <w:pPr>
        <w:numPr>
          <w:ilvl w:val="0"/>
          <w:numId w:val="9"/>
        </w:numPr>
      </w:pPr>
      <w:r w:rsidRPr="00EB4293">
        <w:t>Mobile Number</w:t>
      </w:r>
    </w:p>
    <w:p w14:paraId="4857AE07" w14:textId="77777777" w:rsidR="00EB4293" w:rsidRPr="00EB4293" w:rsidRDefault="00EB4293" w:rsidP="00EB4293">
      <w:r w:rsidRPr="00EB4293">
        <w:t>↓</w:t>
      </w:r>
    </w:p>
    <w:p w14:paraId="66BC2239" w14:textId="77777777" w:rsidR="00EB4293" w:rsidRPr="00EB4293" w:rsidRDefault="00EB4293" w:rsidP="00EB4293">
      <w:r w:rsidRPr="00EB4293">
        <w:t>Mandatory Consent Checkbox</w:t>
      </w:r>
    </w:p>
    <w:p w14:paraId="5A79E32F" w14:textId="77777777" w:rsidR="00EB4293" w:rsidRPr="00EB4293" w:rsidRDefault="00EB4293" w:rsidP="00EB4293">
      <w:r w:rsidRPr="00EB4293">
        <w:t>↓</w:t>
      </w:r>
    </w:p>
    <w:p w14:paraId="110D734B" w14:textId="77777777" w:rsidR="00EB4293" w:rsidRPr="00EB4293" w:rsidRDefault="00EB4293" w:rsidP="00EB4293">
      <w:r w:rsidRPr="00EB4293">
        <w:t>Continue</w:t>
      </w:r>
    </w:p>
    <w:p w14:paraId="4C0CC954" w14:textId="77777777" w:rsidR="00EB4293" w:rsidRPr="00EB4293" w:rsidRDefault="00EB4293" w:rsidP="00EB4293">
      <w:r w:rsidRPr="00EB4293">
        <w:t>↓</w:t>
      </w:r>
    </w:p>
    <w:p w14:paraId="2194877D" w14:textId="77777777" w:rsidR="00EB4293" w:rsidRPr="00EB4293" w:rsidRDefault="00EB4293" w:rsidP="00EB4293">
      <w:r w:rsidRPr="00EB4293">
        <w:t>If Mobile Device</w:t>
      </w:r>
    </w:p>
    <w:p w14:paraId="5A1E966F" w14:textId="77777777" w:rsidR="00EB4293" w:rsidRPr="00EB4293" w:rsidRDefault="00EB4293" w:rsidP="00EB4293">
      <w:r w:rsidRPr="00EB4293">
        <w:t>Redirect to WhatsApp</w:t>
      </w:r>
    </w:p>
    <w:p w14:paraId="627DF9DD" w14:textId="77777777" w:rsidR="00EB4293" w:rsidRPr="00EB4293" w:rsidRDefault="00EB4293" w:rsidP="00EB4293">
      <w:r w:rsidRPr="00EB4293">
        <w:t>↓</w:t>
      </w:r>
    </w:p>
    <w:p w14:paraId="15E76F73" w14:textId="77777777" w:rsidR="00EB4293" w:rsidRPr="00EB4293" w:rsidRDefault="00EB4293" w:rsidP="00EB4293">
      <w:r w:rsidRPr="00EB4293">
        <w:t>If Desktop/Laptop</w:t>
      </w:r>
    </w:p>
    <w:p w14:paraId="6AAB5249" w14:textId="77777777" w:rsidR="00EB4293" w:rsidRPr="00EB4293" w:rsidRDefault="00EB4293" w:rsidP="00EB4293">
      <w:r w:rsidRPr="00EB4293">
        <w:t>Display QR Code to continue on WhatsApp</w:t>
      </w:r>
    </w:p>
    <w:p w14:paraId="4980AD9C" w14:textId="77777777" w:rsidR="00EB4293" w:rsidRPr="00EB4293" w:rsidRDefault="00EB4293" w:rsidP="00EB4293">
      <w:r w:rsidRPr="00EB4293">
        <w:t>↓</w:t>
      </w:r>
    </w:p>
    <w:p w14:paraId="68911382" w14:textId="77777777" w:rsidR="00EB4293" w:rsidRPr="00EB4293" w:rsidRDefault="00EB4293" w:rsidP="00EB4293">
      <w:r w:rsidRPr="00EB4293">
        <w:t>Customer sends first WhatsApp message</w:t>
      </w:r>
    </w:p>
    <w:p w14:paraId="20A65A44" w14:textId="77777777" w:rsidR="00EB4293" w:rsidRPr="00EB4293" w:rsidRDefault="00EB4293" w:rsidP="00EB4293">
      <w:r w:rsidRPr="00EB4293">
        <w:t>↓</w:t>
      </w:r>
    </w:p>
    <w:p w14:paraId="28E195BB" w14:textId="77777777" w:rsidR="00EB4293" w:rsidRPr="00EB4293" w:rsidRDefault="00EB4293" w:rsidP="00EB4293">
      <w:r w:rsidRPr="00EB4293">
        <w:t>PropertyWorks automation takes over.</w:t>
      </w:r>
    </w:p>
    <w:p w14:paraId="7139F528" w14:textId="77777777" w:rsidR="00EB4293" w:rsidRPr="00EB4293" w:rsidRDefault="00000000" w:rsidP="00EB4293">
      <w:r>
        <w:pict w14:anchorId="45E929C2">
          <v:rect id="_x0000_i1044" style="width:0;height:1.5pt" o:hralign="center" o:hrstd="t" o:hr="t" fillcolor="#a0a0a0" stroked="f"/>
        </w:pict>
      </w:r>
    </w:p>
    <w:p w14:paraId="577EF1A5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10. No Manual CTA Management</w:t>
      </w:r>
    </w:p>
    <w:p w14:paraId="3C09395C" w14:textId="77777777" w:rsidR="00EB4293" w:rsidRPr="00EB4293" w:rsidRDefault="00EB4293" w:rsidP="00EB4293">
      <w:r w:rsidRPr="00EB4293">
        <w:t>The PropertyWorks team should NEVER need to:</w:t>
      </w:r>
    </w:p>
    <w:p w14:paraId="48EA3FE9" w14:textId="77777777" w:rsidR="00EB4293" w:rsidRPr="00EB4293" w:rsidRDefault="00EB4293" w:rsidP="00EB4293">
      <w:pPr>
        <w:numPr>
          <w:ilvl w:val="0"/>
          <w:numId w:val="10"/>
        </w:numPr>
      </w:pPr>
      <w:r w:rsidRPr="00EB4293">
        <w:t>Insert CTA sections</w:t>
      </w:r>
    </w:p>
    <w:p w14:paraId="5DA29E0B" w14:textId="77777777" w:rsidR="00EB4293" w:rsidRPr="00EB4293" w:rsidRDefault="00EB4293" w:rsidP="00EB4293">
      <w:pPr>
        <w:numPr>
          <w:ilvl w:val="0"/>
          <w:numId w:val="10"/>
        </w:numPr>
      </w:pPr>
      <w:r w:rsidRPr="00EB4293">
        <w:lastRenderedPageBreak/>
        <w:t>Edit CTA text</w:t>
      </w:r>
    </w:p>
    <w:p w14:paraId="4295E204" w14:textId="77777777" w:rsidR="00EB4293" w:rsidRPr="00EB4293" w:rsidRDefault="00EB4293" w:rsidP="00EB4293">
      <w:pPr>
        <w:numPr>
          <w:ilvl w:val="0"/>
          <w:numId w:val="10"/>
        </w:numPr>
      </w:pPr>
      <w:r w:rsidRPr="00EB4293">
        <w:t>Design CTA banners</w:t>
      </w:r>
    </w:p>
    <w:p w14:paraId="0B0C7B03" w14:textId="77777777" w:rsidR="00EB4293" w:rsidRPr="00EB4293" w:rsidRDefault="00EB4293" w:rsidP="00EB4293">
      <w:pPr>
        <w:numPr>
          <w:ilvl w:val="0"/>
          <w:numId w:val="10"/>
        </w:numPr>
      </w:pPr>
      <w:r w:rsidRPr="00EB4293">
        <w:t>Change CTA buttons</w:t>
      </w:r>
    </w:p>
    <w:p w14:paraId="78D7E778" w14:textId="77777777" w:rsidR="00EB4293" w:rsidRPr="00EB4293" w:rsidRDefault="00EB4293" w:rsidP="00EB4293">
      <w:pPr>
        <w:numPr>
          <w:ilvl w:val="0"/>
          <w:numId w:val="10"/>
        </w:numPr>
      </w:pPr>
      <w:r w:rsidRPr="00EB4293">
        <w:t>Duplicate CTA blocks</w:t>
      </w:r>
    </w:p>
    <w:p w14:paraId="0DD7EE71" w14:textId="77777777" w:rsidR="00EB4293" w:rsidRPr="00EB4293" w:rsidRDefault="00EB4293" w:rsidP="00EB4293">
      <w:r w:rsidRPr="00EB4293">
        <w:t>These should always be inherited automatically from the master template.</w:t>
      </w:r>
    </w:p>
    <w:p w14:paraId="2FE324AB" w14:textId="77777777" w:rsidR="00EB4293" w:rsidRPr="00EB4293" w:rsidRDefault="00000000" w:rsidP="00EB4293">
      <w:r>
        <w:pict w14:anchorId="1CF3CD59">
          <v:rect id="_x0000_i1045" style="width:0;height:1.5pt" o:hralign="center" o:hrstd="t" o:hr="t" fillcolor="#a0a0a0" stroked="f"/>
        </w:pict>
      </w:r>
    </w:p>
    <w:p w14:paraId="38026FC4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11. Centralized CTA Administration</w:t>
      </w:r>
    </w:p>
    <w:p w14:paraId="50867C28" w14:textId="77777777" w:rsidR="00EB4293" w:rsidRPr="00EB4293" w:rsidRDefault="00EB4293" w:rsidP="00EB4293">
      <w:r w:rsidRPr="00EB4293">
        <w:t>A single global settings page should be provided where an administrator can update:</w:t>
      </w:r>
    </w:p>
    <w:p w14:paraId="5255EF16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Heading</w:t>
      </w:r>
    </w:p>
    <w:p w14:paraId="45C1EFB1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Description</w:t>
      </w:r>
    </w:p>
    <w:p w14:paraId="3C1524D4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Button Text</w:t>
      </w:r>
    </w:p>
    <w:p w14:paraId="1232B674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Colors</w:t>
      </w:r>
    </w:p>
    <w:p w14:paraId="3E8E4706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Icons</w:t>
      </w:r>
    </w:p>
    <w:p w14:paraId="73478492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Background</w:t>
      </w:r>
    </w:p>
    <w:p w14:paraId="19B5DB9D" w14:textId="77777777" w:rsidR="00EB4293" w:rsidRPr="00EB4293" w:rsidRDefault="00EB4293" w:rsidP="00EB4293">
      <w:pPr>
        <w:numPr>
          <w:ilvl w:val="0"/>
          <w:numId w:val="11"/>
        </w:numPr>
      </w:pPr>
      <w:r w:rsidRPr="00EB4293">
        <w:t>CTA Placement</w:t>
      </w:r>
    </w:p>
    <w:p w14:paraId="70B6D233" w14:textId="77777777" w:rsidR="00EB4293" w:rsidRPr="00EB4293" w:rsidRDefault="00EB4293" w:rsidP="00EB4293">
      <w:r w:rsidRPr="00EB4293">
        <w:t>Updating these settings once should automatically update every Residential and Commercial project page.</w:t>
      </w:r>
    </w:p>
    <w:p w14:paraId="30AAE943" w14:textId="77777777" w:rsidR="00EB4293" w:rsidRPr="00EB4293" w:rsidRDefault="00000000" w:rsidP="00EB4293">
      <w:r>
        <w:pict w14:anchorId="501988F4">
          <v:rect id="_x0000_i1046" style="width:0;height:1.5pt" o:hralign="center" o:hrstd="t" o:hr="t" fillcolor="#a0a0a0" stroked="f"/>
        </w:pict>
      </w:r>
    </w:p>
    <w:p w14:paraId="27C37733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12. SEO</w:t>
      </w:r>
    </w:p>
    <w:p w14:paraId="10C09A6D" w14:textId="77777777" w:rsidR="00EB4293" w:rsidRPr="00EB4293" w:rsidRDefault="00EB4293" w:rsidP="00EB4293">
      <w:r w:rsidRPr="00EB4293">
        <w:t>Each project should automatically generate:</w:t>
      </w:r>
    </w:p>
    <w:p w14:paraId="47F0F23B" w14:textId="77777777" w:rsidR="00EB4293" w:rsidRPr="00EB4293" w:rsidRDefault="00EB4293" w:rsidP="00EB4293">
      <w:r w:rsidRPr="00EB4293">
        <w:t>SEO-friendly URL</w:t>
      </w:r>
    </w:p>
    <w:p w14:paraId="0189A8D7" w14:textId="77777777" w:rsidR="00EB4293" w:rsidRPr="00EB4293" w:rsidRDefault="00EB4293" w:rsidP="00EB4293">
      <w:r w:rsidRPr="00EB4293">
        <w:t>Example:</w:t>
      </w:r>
    </w:p>
    <w:p w14:paraId="191EE6B2" w14:textId="77777777" w:rsidR="00EB4293" w:rsidRPr="00EB4293" w:rsidRDefault="00EB4293" w:rsidP="00EB4293">
      <w:hyperlink r:id="rId5" w:history="1">
        <w:r w:rsidRPr="00EB4293">
          <w:rPr>
            <w:rStyle w:val="Hyperlink"/>
          </w:rPr>
          <w:t>https://www.propertyworks.in/projects/project-name</w:t>
        </w:r>
      </w:hyperlink>
    </w:p>
    <w:p w14:paraId="5185030C" w14:textId="77777777" w:rsidR="00EB4293" w:rsidRPr="00EB4293" w:rsidRDefault="00EB4293" w:rsidP="00EB4293">
      <w:r w:rsidRPr="00EB4293">
        <w:t>The project page should be fully indexable by search engines.</w:t>
      </w:r>
    </w:p>
    <w:p w14:paraId="76D2B42B" w14:textId="77777777" w:rsidR="00EB4293" w:rsidRPr="00EB4293" w:rsidRDefault="00000000" w:rsidP="00EB4293">
      <w:r>
        <w:pict w14:anchorId="7EA7C643">
          <v:rect id="_x0000_i1047" style="width:0;height:1.5pt" o:hralign="center" o:hrstd="t" o:hr="t" fillcolor="#a0a0a0" stroked="f"/>
        </w:pict>
      </w:r>
    </w:p>
    <w:p w14:paraId="0C56BED3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13. Future AI Readiness</w:t>
      </w:r>
    </w:p>
    <w:p w14:paraId="76E35906" w14:textId="77777777" w:rsidR="00EB4293" w:rsidRPr="00EB4293" w:rsidRDefault="00EB4293" w:rsidP="00EB4293">
      <w:r w:rsidRPr="00EB4293">
        <w:lastRenderedPageBreak/>
        <w:t>The Project Repository should be designed so that future AI systems can retrieve structured project information without redesigning the website.</w:t>
      </w:r>
    </w:p>
    <w:p w14:paraId="0ADB3A1D" w14:textId="77777777" w:rsidR="00EB4293" w:rsidRPr="00EB4293" w:rsidRDefault="00EB4293" w:rsidP="00EB4293">
      <w:r w:rsidRPr="00EB4293">
        <w:t>The implementation should be scalable and API-friendly.</w:t>
      </w:r>
    </w:p>
    <w:p w14:paraId="175112A0" w14:textId="77777777" w:rsidR="00EB4293" w:rsidRPr="00EB4293" w:rsidRDefault="00000000" w:rsidP="00EB4293">
      <w:r>
        <w:pict w14:anchorId="056DFF71">
          <v:rect id="_x0000_i1048" style="width:0;height:1.5pt" o:hralign="center" o:hrstd="t" o:hr="t" fillcolor="#a0a0a0" stroked="f"/>
        </w:pict>
      </w:r>
    </w:p>
    <w:p w14:paraId="1C443E6C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14. Scalability</w:t>
      </w:r>
    </w:p>
    <w:p w14:paraId="011B74DA" w14:textId="77777777" w:rsidR="00EB4293" w:rsidRPr="00EB4293" w:rsidRDefault="00EB4293" w:rsidP="00EB4293">
      <w:r w:rsidRPr="00EB4293">
        <w:t>The architecture should comfortably support:</w:t>
      </w:r>
    </w:p>
    <w:p w14:paraId="155E8AD7" w14:textId="77777777" w:rsidR="00EB4293" w:rsidRPr="00EB4293" w:rsidRDefault="00EB4293" w:rsidP="00EB4293">
      <w:pPr>
        <w:numPr>
          <w:ilvl w:val="0"/>
          <w:numId w:val="12"/>
        </w:numPr>
      </w:pPr>
      <w:r w:rsidRPr="00EB4293">
        <w:t>10 projects</w:t>
      </w:r>
    </w:p>
    <w:p w14:paraId="6701240F" w14:textId="77777777" w:rsidR="00EB4293" w:rsidRPr="00EB4293" w:rsidRDefault="00EB4293" w:rsidP="00EB4293">
      <w:pPr>
        <w:numPr>
          <w:ilvl w:val="0"/>
          <w:numId w:val="12"/>
        </w:numPr>
      </w:pPr>
      <w:r w:rsidRPr="00EB4293">
        <w:t>100 projects</w:t>
      </w:r>
    </w:p>
    <w:p w14:paraId="31D14381" w14:textId="77777777" w:rsidR="00EB4293" w:rsidRPr="00EB4293" w:rsidRDefault="00EB4293" w:rsidP="00EB4293">
      <w:pPr>
        <w:numPr>
          <w:ilvl w:val="0"/>
          <w:numId w:val="12"/>
        </w:numPr>
      </w:pPr>
      <w:r w:rsidRPr="00EB4293">
        <w:t>1,000 projects</w:t>
      </w:r>
    </w:p>
    <w:p w14:paraId="44178B2C" w14:textId="77777777" w:rsidR="00EB4293" w:rsidRPr="00EB4293" w:rsidRDefault="00EB4293" w:rsidP="00EB4293">
      <w:pPr>
        <w:numPr>
          <w:ilvl w:val="0"/>
          <w:numId w:val="12"/>
        </w:numPr>
      </w:pPr>
      <w:r w:rsidRPr="00EB4293">
        <w:t>10,000+ projects</w:t>
      </w:r>
    </w:p>
    <w:p w14:paraId="5642F29F" w14:textId="77777777" w:rsidR="00EB4293" w:rsidRPr="00EB4293" w:rsidRDefault="00EB4293" w:rsidP="00EB4293">
      <w:r w:rsidRPr="00EB4293">
        <w:t>without requiring redesign or manual maintenance.</w:t>
      </w:r>
    </w:p>
    <w:p w14:paraId="61629D38" w14:textId="77777777" w:rsidR="00EB4293" w:rsidRPr="00EB4293" w:rsidRDefault="00000000" w:rsidP="00EB4293">
      <w:r>
        <w:pict w14:anchorId="67ED3258">
          <v:rect id="_x0000_i1049" style="width:0;height:1.5pt" o:hralign="center" o:hrstd="t" o:hr="t" fillcolor="#a0a0a0" stroked="f"/>
        </w:pict>
      </w:r>
    </w:p>
    <w:p w14:paraId="1F3656EC" w14:textId="77777777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t>15. Acceptance Criteria</w:t>
      </w:r>
    </w:p>
    <w:p w14:paraId="02B14C97" w14:textId="77777777" w:rsidR="00EB4293" w:rsidRPr="00EB4293" w:rsidRDefault="00EB4293" w:rsidP="00EB4293">
      <w:r w:rsidRPr="00EB4293">
        <w:t>The module will be considered complete only if:</w:t>
      </w:r>
    </w:p>
    <w:p w14:paraId="66D400D0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New projects can be created entirely from the backend.</w:t>
      </w:r>
    </w:p>
    <w:p w14:paraId="6E302219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The internal team does not require developer assistance to publish new projects.</w:t>
      </w:r>
    </w:p>
    <w:p w14:paraId="47991790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Every project automatically inherits the common page layout.</w:t>
      </w:r>
    </w:p>
    <w:p w14:paraId="5729BA2A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CTA sections are inserted automatically.</w:t>
      </w:r>
    </w:p>
    <w:p w14:paraId="76D7C8B4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CTA messaging changes globally from one central location.</w:t>
      </w:r>
    </w:p>
    <w:p w14:paraId="4F3B8D5D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Residential and Commercial projects automatically display their respective CTA content.</w:t>
      </w:r>
    </w:p>
    <w:p w14:paraId="3AAAF8E2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All future projects maintain consistent branding and user experience.</w:t>
      </w:r>
    </w:p>
    <w:p w14:paraId="4C1AD69C" w14:textId="77777777" w:rsidR="00EB4293" w:rsidRPr="00EB4293" w:rsidRDefault="00EB4293" w:rsidP="00EB4293">
      <w:pPr>
        <w:numPr>
          <w:ilvl w:val="0"/>
          <w:numId w:val="13"/>
        </w:numPr>
      </w:pPr>
      <w:r w:rsidRPr="00EB4293">
        <w:t>The solution remains scalable and future-ready for AI integration.</w:t>
      </w:r>
    </w:p>
    <w:p w14:paraId="0C7F5805" w14:textId="77777777" w:rsidR="00A51E5D" w:rsidRDefault="00A51E5D"/>
    <w:p w14:paraId="0354CB19" w14:textId="77777777" w:rsidR="00EB4293" w:rsidRDefault="00EB4293" w:rsidP="00EB4293">
      <w:pPr>
        <w:rPr>
          <w:b/>
          <w:bCs/>
        </w:rPr>
      </w:pPr>
    </w:p>
    <w:p w14:paraId="0A74CF6A" w14:textId="77777777" w:rsidR="00EB4293" w:rsidRDefault="00EB4293" w:rsidP="00EB4293">
      <w:pPr>
        <w:rPr>
          <w:b/>
          <w:bCs/>
        </w:rPr>
      </w:pPr>
    </w:p>
    <w:p w14:paraId="19051D26" w14:textId="77777777" w:rsidR="00EB4293" w:rsidRDefault="00EB4293" w:rsidP="00EB4293">
      <w:pPr>
        <w:rPr>
          <w:b/>
          <w:bCs/>
        </w:rPr>
      </w:pPr>
    </w:p>
    <w:p w14:paraId="23DD6F3D" w14:textId="3E45DB91" w:rsidR="00EB4293" w:rsidRPr="00EB4293" w:rsidRDefault="00EB4293" w:rsidP="00EB4293">
      <w:pPr>
        <w:rPr>
          <w:b/>
          <w:bCs/>
        </w:rPr>
      </w:pPr>
      <w:r w:rsidRPr="00EB4293">
        <w:rPr>
          <w:b/>
          <w:bCs/>
        </w:rPr>
        <w:lastRenderedPageBreak/>
        <w:t xml:space="preserve">One enhancement </w:t>
      </w:r>
      <w:r>
        <w:rPr>
          <w:b/>
          <w:bCs/>
        </w:rPr>
        <w:t>we</w:t>
      </w:r>
      <w:r w:rsidRPr="00EB4293">
        <w:rPr>
          <w:b/>
          <w:bCs/>
        </w:rPr>
        <w:t xml:space="preserve"> strongly recommend</w:t>
      </w:r>
    </w:p>
    <w:p w14:paraId="01012E3D" w14:textId="3C4D482C" w:rsidR="00EB4293" w:rsidRPr="00EB4293" w:rsidRDefault="00EB4293" w:rsidP="00EB4293">
      <w:r>
        <w:t>T</w:t>
      </w:r>
      <w:r w:rsidRPr="00EB4293">
        <w:t xml:space="preserve">he developer </w:t>
      </w:r>
      <w:r>
        <w:t>should</w:t>
      </w:r>
      <w:r w:rsidRPr="00EB4293">
        <w:t xml:space="preserve"> build a </w:t>
      </w:r>
      <w:r w:rsidRPr="00EB4293">
        <w:rPr>
          <w:b/>
          <w:bCs/>
        </w:rPr>
        <w:t>Global Project Template Settings</w:t>
      </w:r>
      <w:r w:rsidRPr="00EB4293">
        <w:t xml:space="preserve"> page in WordPress. This page should let </w:t>
      </w:r>
      <w:r w:rsidR="00B05B2F">
        <w:t>us</w:t>
      </w:r>
      <w:r w:rsidRPr="00EB4293">
        <w:t xml:space="preserve"> update:</w:t>
      </w:r>
    </w:p>
    <w:p w14:paraId="25577AAE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Residential CTA text </w:t>
      </w:r>
    </w:p>
    <w:p w14:paraId="280A389C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Commercial CTA text </w:t>
      </w:r>
    </w:p>
    <w:p w14:paraId="2B2A7E05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CTA button labels </w:t>
      </w:r>
    </w:p>
    <w:p w14:paraId="183150A3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WhatsApp destination </w:t>
      </w:r>
    </w:p>
    <w:p w14:paraId="36EF2BA2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QR code </w:t>
      </w:r>
    </w:p>
    <w:p w14:paraId="1069C0B5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Consent wording </w:t>
      </w:r>
    </w:p>
    <w:p w14:paraId="44128944" w14:textId="77777777" w:rsidR="00EB4293" w:rsidRPr="00EB4293" w:rsidRDefault="00EB4293" w:rsidP="00EB4293">
      <w:pPr>
        <w:numPr>
          <w:ilvl w:val="0"/>
          <w:numId w:val="14"/>
        </w:numPr>
      </w:pPr>
      <w:r w:rsidRPr="00EB4293">
        <w:t xml:space="preserve">Lead form fields </w:t>
      </w:r>
    </w:p>
    <w:p w14:paraId="1628C14F" w14:textId="04D4F3D8" w:rsidR="00EB4293" w:rsidRDefault="00EB4293" w:rsidP="00EB4293">
      <w:r w:rsidRPr="00EB4293">
        <w:t xml:space="preserve">from </w:t>
      </w:r>
      <w:r w:rsidRPr="00EB4293">
        <w:rPr>
          <w:b/>
          <w:bCs/>
        </w:rPr>
        <w:t>one central place</w:t>
      </w:r>
      <w:r w:rsidRPr="00EB4293">
        <w:t xml:space="preserve">. That way, if </w:t>
      </w:r>
      <w:r>
        <w:t>we</w:t>
      </w:r>
      <w:r w:rsidRPr="00EB4293">
        <w:t xml:space="preserve"> decide to change our messaging or process in the future, the update will instantly apply to every existing and future project page without touching each project individually.</w:t>
      </w:r>
    </w:p>
    <w:p w14:paraId="772048B6" w14:textId="77777777" w:rsidR="00EB4293" w:rsidRDefault="00EB4293" w:rsidP="00EB4293"/>
    <w:p w14:paraId="09FAE1D1" w14:textId="77777777" w:rsidR="00EB4293" w:rsidRPr="00EB4293" w:rsidRDefault="00EB4293" w:rsidP="00EB4293"/>
    <w:p w14:paraId="2B0BEF88" w14:textId="77777777" w:rsidR="00EB4293" w:rsidRDefault="00EB4293"/>
    <w:sectPr w:rsidR="00EB4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987"/>
    <w:multiLevelType w:val="multilevel"/>
    <w:tmpl w:val="281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7080"/>
    <w:multiLevelType w:val="multilevel"/>
    <w:tmpl w:val="52C2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5132C"/>
    <w:multiLevelType w:val="multilevel"/>
    <w:tmpl w:val="4EA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A3178"/>
    <w:multiLevelType w:val="multilevel"/>
    <w:tmpl w:val="1A5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5B64"/>
    <w:multiLevelType w:val="multilevel"/>
    <w:tmpl w:val="B8E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901FF"/>
    <w:multiLevelType w:val="multilevel"/>
    <w:tmpl w:val="613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F732A"/>
    <w:multiLevelType w:val="multilevel"/>
    <w:tmpl w:val="B8F4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35E71"/>
    <w:multiLevelType w:val="multilevel"/>
    <w:tmpl w:val="BEB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5278F"/>
    <w:multiLevelType w:val="multilevel"/>
    <w:tmpl w:val="9452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10509"/>
    <w:multiLevelType w:val="multilevel"/>
    <w:tmpl w:val="C36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55788"/>
    <w:multiLevelType w:val="multilevel"/>
    <w:tmpl w:val="70F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470D2"/>
    <w:multiLevelType w:val="multilevel"/>
    <w:tmpl w:val="01BE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C694C"/>
    <w:multiLevelType w:val="multilevel"/>
    <w:tmpl w:val="8F6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320CA"/>
    <w:multiLevelType w:val="multilevel"/>
    <w:tmpl w:val="32F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88323">
    <w:abstractNumId w:val="8"/>
  </w:num>
  <w:num w:numId="2" w16cid:durableId="1897545662">
    <w:abstractNumId w:val="10"/>
  </w:num>
  <w:num w:numId="3" w16cid:durableId="1907374031">
    <w:abstractNumId w:val="4"/>
  </w:num>
  <w:num w:numId="4" w16cid:durableId="729042686">
    <w:abstractNumId w:val="5"/>
  </w:num>
  <w:num w:numId="5" w16cid:durableId="317617048">
    <w:abstractNumId w:val="2"/>
  </w:num>
  <w:num w:numId="6" w16cid:durableId="1493717622">
    <w:abstractNumId w:val="12"/>
  </w:num>
  <w:num w:numId="7" w16cid:durableId="627592834">
    <w:abstractNumId w:val="6"/>
  </w:num>
  <w:num w:numId="8" w16cid:durableId="870336491">
    <w:abstractNumId w:val="3"/>
  </w:num>
  <w:num w:numId="9" w16cid:durableId="854224336">
    <w:abstractNumId w:val="9"/>
  </w:num>
  <w:num w:numId="10" w16cid:durableId="1276712406">
    <w:abstractNumId w:val="0"/>
  </w:num>
  <w:num w:numId="11" w16cid:durableId="1950116649">
    <w:abstractNumId w:val="11"/>
  </w:num>
  <w:num w:numId="12" w16cid:durableId="1175731320">
    <w:abstractNumId w:val="7"/>
  </w:num>
  <w:num w:numId="13" w16cid:durableId="2132630507">
    <w:abstractNumId w:val="1"/>
  </w:num>
  <w:num w:numId="14" w16cid:durableId="33646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93"/>
    <w:rsid w:val="003D0A44"/>
    <w:rsid w:val="003F1A0A"/>
    <w:rsid w:val="004C0705"/>
    <w:rsid w:val="00685251"/>
    <w:rsid w:val="00787223"/>
    <w:rsid w:val="007C67A2"/>
    <w:rsid w:val="008C052E"/>
    <w:rsid w:val="009E6EA2"/>
    <w:rsid w:val="00A51E5D"/>
    <w:rsid w:val="00B05B2F"/>
    <w:rsid w:val="00B608FC"/>
    <w:rsid w:val="00EB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9730"/>
  <w15:chartTrackingRefBased/>
  <w15:docId w15:val="{339EE6DD-B432-4918-85EF-F59DD88C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2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pertyworks.in/projects/project-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1041</Words>
  <Characters>5939</Characters>
  <Application>Microsoft Office Word</Application>
  <DocSecurity>0</DocSecurity>
  <Lines>49</Lines>
  <Paragraphs>13</Paragraphs>
  <ScaleCrop>false</ScaleCrop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3</cp:revision>
  <dcterms:created xsi:type="dcterms:W3CDTF">2026-06-18T16:07:00Z</dcterms:created>
  <dcterms:modified xsi:type="dcterms:W3CDTF">2026-06-19T05:09:00Z</dcterms:modified>
</cp:coreProperties>
</file>