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Website Functional Overview</w:t>
      </w:r>
    </w:p>
    <w:p>
      <w:pPr>
        <w:pStyle w:val="Heading2"/>
      </w:pPr>
      <w:r>
        <w:t>Overview</w:t>
      </w:r>
    </w:p>
    <w:p>
      <w:r>
        <w:t>This website serves as a multi-functional platform for a business operating in the food and hospitality industry. The site integrates customer engagement features, employee resources, and operational tools, designed to provide an efficient and user-friendly digital experience.</w:t>
      </w:r>
    </w:p>
    <w:p>
      <w:pPr>
        <w:pStyle w:val="Heading2"/>
      </w:pPr>
      <w:r>
        <w:t>Features</w:t>
      </w:r>
    </w:p>
    <w:p>
      <w:pPr>
        <w:pStyle w:val="Heading3"/>
      </w:pPr>
      <w:r>
        <w:t>1. About Us</w:t>
      </w:r>
    </w:p>
    <w:p>
      <w:r>
        <w:t>The 'About Us' page details the history, values, and commitment of the business. It emphasizes the journey of the company, its core principles such as customer-first service, quality assurance, and community engagement, and highlights its dedication to delivering exceptional food and service.</w:t>
      </w:r>
    </w:p>
    <w:p>
      <w:pPr>
        <w:pStyle w:val="Heading3"/>
      </w:pPr>
      <w:r>
        <w:t>2. Careers</w:t>
      </w:r>
    </w:p>
    <w:p>
      <w:r>
        <w:t>The 'Careers' page allows users to apply for various job roles within the organization. It features a detailed application form where candidates can submit personal information, position preferences, and resumes. The form is structured to collect relevant data, including availability, employment type, and prior experience.</w:t>
      </w:r>
    </w:p>
    <w:p>
      <w:pPr>
        <w:pStyle w:val="Heading3"/>
      </w:pPr>
      <w:r>
        <w:t>3. Employee Login</w:t>
      </w:r>
    </w:p>
    <w:p>
      <w:r>
        <w:t>The employee login portal provides secure access to internal resources for staff members. Employees can log in using their credentials to manage work-related information, access tools, and stay updated on organizational updates.</w:t>
      </w:r>
    </w:p>
    <w:p>
      <w:pPr>
        <w:pStyle w:val="Heading3"/>
      </w:pPr>
      <w:r>
        <w:t>4. Locations</w:t>
      </w:r>
    </w:p>
    <w:p>
      <w:r>
        <w:t>The 'Locations' page provides information about the business's various physical locations. It includes contact information and dynamically updates details for each site using backend integration. This feature helps customers easily find the nearest branch.</w:t>
      </w:r>
    </w:p>
    <w:p>
      <w:pPr>
        <w:pStyle w:val="Heading3"/>
      </w:pPr>
      <w:r>
        <w:t>5. Menu</w:t>
      </w:r>
    </w:p>
    <w:p>
      <w:r>
        <w:t>The 'Menu' page showcases the available food options, organized into categories like subs, melts, and sides. Each menu item includes a description, image, and price, offering a visually appealing and informative browsing experience for customers.</w:t>
      </w:r>
    </w:p>
    <w:p>
      <w:pPr>
        <w:pStyle w:val="Heading3"/>
      </w:pPr>
      <w:r>
        <w:t>6. Home Page</w:t>
      </w:r>
    </w:p>
    <w:p>
      <w:r>
        <w:t>The home page serves as the entry point to the site, providing quick navigation to other sections like 'About Us,' 'Careers,' 'Locations,' and 'Employee Login.' It also highlights the business's commitment to quality and customer satisfaction.</w:t>
      </w:r>
    </w:p>
    <w:p>
      <w:pPr>
        <w:pStyle w:val="Heading2"/>
      </w:pPr>
      <w:r>
        <w:t>Technical Implementation</w:t>
      </w:r>
    </w:p>
    <w:p>
      <w:r>
        <w:t>The website utilizes modern web technologies to ensure a responsive and visually appealing design. Features include:</w:t>
      </w:r>
    </w:p>
    <w:p>
      <w:r>
        <w:t>- **CSS and JavaScript** for styling and interactivity.</w:t>
        <w:br/>
        <w:t>- **Dynamic form handling** for job applications.</w:t>
        <w:br/>
        <w:t>- **Responsive design principles** for seamless access across devices.</w:t>
        <w:br/>
        <w:t>- **Secure login mechanisms** to protect employee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