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Task 3 Report: Custom Colormap</w:t>
      </w:r>
    </w:p>
    <w:p>
      <w:pPr>
        <w:pStyle w:val="Heading2"/>
      </w:pPr>
      <w:r>
        <w:t>Title:</w:t>
      </w:r>
    </w:p>
    <w:p>
      <w:r>
        <w:t>Creating and Using a Custom Colormap in Matplotlib</w:t>
      </w:r>
    </w:p>
    <w:p>
      <w:pPr>
        <w:pStyle w:val="Heading2"/>
      </w:pPr>
      <w:r>
        <w:t>Objective:</w:t>
      </w:r>
    </w:p>
    <w:p>
      <w:r>
        <w:t>The aim of this task was to make a plot more visually appealing and personalized by designing a custom colormap in Matplotlib. This helps highlight patterns in the data more effectively.</w:t>
      </w:r>
    </w:p>
    <w:p>
      <w:pPr>
        <w:pStyle w:val="Heading2"/>
      </w:pPr>
      <w:r>
        <w:t>Tools Used:</w:t>
      </w:r>
    </w:p>
    <w:p>
      <w:r>
        <w:t>We used the following tools:</w:t>
        <w:br/>
        <w:t>- Python</w:t>
        <w:br/>
        <w:t>- Matplotlib</w:t>
        <w:br/>
        <w:t>- NumPy</w:t>
      </w:r>
    </w:p>
    <w:p>
      <w:pPr>
        <w:pStyle w:val="Heading2"/>
      </w:pPr>
      <w:r>
        <w:t>Steps Taken:</w:t>
      </w:r>
    </w:p>
    <w:p>
      <w:r>
        <w:t>1. Imported the required Python libraries.</w:t>
        <w:br/>
        <w:t>2. Created some sample data to visualize.</w:t>
        <w:br/>
        <w:t>3. Designed a custom colormap by choosing specific colors.</w:t>
        <w:br/>
        <w:t>4. Applied the custom colormap to the plot.</w:t>
        <w:br/>
        <w:t>5. Added a colorbar and labels to make the plot easier to read.</w:t>
      </w:r>
    </w:p>
    <w:p>
      <w:pPr>
        <w:pStyle w:val="Heading2"/>
      </w:pPr>
      <w:r>
        <w:t>Result:</w:t>
      </w:r>
    </w:p>
    <w:p>
      <w:r>
        <w:t>The plot successfully displayed the data with our custom colormap, making it stand out and easier to interpret.</w:t>
      </w:r>
    </w:p>
    <w:p>
      <w:pPr>
        <w:pStyle w:val="Heading2"/>
      </w:pPr>
      <w:r>
        <w:t>Conclusion:</w:t>
      </w:r>
    </w:p>
    <w:p>
      <w:r>
        <w:t>Custom colormaps in Matplotlib give you control over how your data looks, allowing you to make visualizations that are both attractive and informative.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