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Statement 9 (Cursors)</w:t>
      </w:r>
    </w:p>
    <w:p>
      <w:pPr>
        <w:pStyle w:val="Heading2"/>
      </w:pPr>
      <w:r>
        <w:t>Table Creation</w:t>
      </w:r>
    </w:p>
    <w:p>
      <w:r>
        <w:br/>
        <w:t>CREATE TABLE Employee (</w:t>
        <w:br/>
        <w:t xml:space="preserve">    Emp_id NUMBER PRIMARY KEY,</w:t>
        <w:br/>
        <w:t xml:space="preserve">    Emp_Name VARCHAR2(50),</w:t>
        <w:br/>
        <w:t xml:space="preserve">    Salary NUMBER</w:t>
        <w:br/>
        <w:t>);</w:t>
        <w:br/>
        <w:br/>
        <w:t>-- Sample Data</w:t>
        <w:br/>
        <w:t>INSERT INTO Employee VALUES (101, 'Amit', 60000);</w:t>
        <w:br/>
        <w:t>INSERT INTO Employee VALUES (102, 'Neha', 45000);</w:t>
        <w:br/>
        <w:t>INSERT INTO Employee VALUES (103, 'Raj', 75000);</w:t>
        <w:br/>
        <w:t>INSERT INTO Employee VALUES (104, 'Simran', 30000);</w:t>
        <w:br/>
        <w:t>INSERT INTO Employee VALUES (105, 'Rohit', 90000);</w:t>
        <w:br/>
        <w:t>COMMIT;</w:t>
        <w:br/>
      </w:r>
    </w:p>
    <w:p>
      <w:pPr>
        <w:pStyle w:val="Heading2"/>
      </w:pPr>
      <w:r>
        <w:t>1. Explicit Cursor — Display employees with salary &gt; 50,000</w:t>
      </w:r>
    </w:p>
    <w:p>
      <w:r>
        <w:br/>
        <w:t>SET SERVEROUTPUT ON;</w:t>
        <w:br/>
        <w:br/>
        <w:t>DECLARE</w:t>
        <w:br/>
        <w:t xml:space="preserve">    CURSOR emp_cursor IS</w:t>
        <w:br/>
        <w:t xml:space="preserve">        SELECT Emp_id, Emp_Name, Salary</w:t>
        <w:br/>
        <w:t xml:space="preserve">        FROM Employee</w:t>
        <w:br/>
        <w:t xml:space="preserve">        WHERE Salary &gt; 50000;</w:t>
        <w:br/>
        <w:br/>
        <w:t xml:space="preserve">    v_id Employee.Emp_id%TYPE;</w:t>
        <w:br/>
        <w:t xml:space="preserve">    v_name Employee.Emp_Name%TYPE;</w:t>
        <w:br/>
        <w:t xml:space="preserve">    v_salary Employee.Salary%TYPE;</w:t>
        <w:br/>
        <w:t>BEGIN</w:t>
        <w:br/>
        <w:t xml:space="preserve">    OPEN emp_cursor;</w:t>
        <w:br/>
        <w:t xml:space="preserve">    </w:t>
        <w:br/>
        <w:t xml:space="preserve">    LOOP</w:t>
        <w:br/>
        <w:t xml:space="preserve">        FETCH emp_cursor INTO v_id, v_name, v_salary;</w:t>
        <w:br/>
        <w:t xml:space="preserve">        EXIT WHEN emp_cursor%NOTFOUND;</w:t>
        <w:br/>
        <w:br/>
        <w:t xml:space="preserve">        DBMS_OUTPUT.PUT_LINE('Emp ID: ' || v_id || </w:t>
        <w:br/>
        <w:t xml:space="preserve">                             ', Name: ' || v_name || </w:t>
        <w:br/>
        <w:t xml:space="preserve">                             ', Salary: ' || v_salary);</w:t>
        <w:br/>
        <w:t xml:space="preserve">    END LOOP;</w:t>
        <w:br/>
        <w:br/>
        <w:t xml:space="preserve">    CLOSE emp_cursor;</w:t>
        <w:br/>
        <w:t>END;</w:t>
        <w:br/>
        <w:t>/</w:t>
        <w:br/>
      </w:r>
    </w:p>
    <w:p>
      <w:pPr>
        <w:pStyle w:val="Heading2"/>
      </w:pPr>
      <w:r>
        <w:t>2. Implicit Cursor — Display total number of tuples in Employee</w:t>
      </w:r>
    </w:p>
    <w:p>
      <w:r>
        <w:br/>
        <w:t>SET SERVEROUTPUT ON;</w:t>
        <w:br/>
        <w:br/>
        <w:t>DECLARE</w:t>
        <w:br/>
        <w:t xml:space="preserve">    v_count NUMBER;</w:t>
        <w:br/>
        <w:t>BEGIN</w:t>
        <w:br/>
        <w:t xml:space="preserve">    SELECT COUNT(*) INTO v_count FROM Employee;</w:t>
        <w:br/>
        <w:br/>
        <w:t xml:space="preserve">    DBMS_OUTPUT.PUT_LINE('Total number of employees: ' || v_count);</w:t>
        <w:br/>
        <w:t>END;</w:t>
        <w:br/>
        <w:t>/</w:t>
        <w:br/>
      </w:r>
    </w:p>
    <w:p>
      <w:pPr>
        <w:pStyle w:val="Heading2"/>
      </w:pPr>
      <w:r>
        <w:t>3. Parameterized Cursor — Display salary of a given employee ID</w:t>
      </w:r>
    </w:p>
    <w:p>
      <w:r>
        <w:br/>
        <w:t>SET SERVEROUTPUT ON;</w:t>
        <w:br/>
        <w:br/>
        <w:t>DECLARE</w:t>
        <w:br/>
        <w:t xml:space="preserve">    CURSOR emp_salary_cursor(p_emp_id Employee.Emp_id%TYPE) IS</w:t>
        <w:br/>
        <w:t xml:space="preserve">        SELECT Emp_Name, Salary</w:t>
        <w:br/>
        <w:t xml:space="preserve">        FROM Employee</w:t>
        <w:br/>
        <w:t xml:space="preserve">        WHERE Emp_id = p_emp_id;</w:t>
        <w:br/>
        <w:br/>
        <w:t xml:space="preserve">    v_name Employee.Emp_Name%TYPE;</w:t>
        <w:br/>
        <w:t xml:space="preserve">    v_salary Employee.Salary%TYPE;</w:t>
        <w:br/>
        <w:t xml:space="preserve">    v_id Employee.Emp_id%TYPE := &amp;Enter_Emp_ID;</w:t>
        <w:br/>
        <w:t>BEGIN</w:t>
        <w:br/>
        <w:t xml:space="preserve">    OPEN emp_salary_cursor(v_id);</w:t>
        <w:br/>
        <w:t xml:space="preserve">    FETCH emp_salary_cursor INTO v_name, v_salary;</w:t>
        <w:br/>
        <w:br/>
        <w:t xml:space="preserve">    IF emp_salary_cursor%FOUND THEN</w:t>
        <w:br/>
        <w:t xml:space="preserve">        DBMS_OUTPUT.PUT_LINE('Employee Name: ' || v_name);</w:t>
        <w:br/>
        <w:t xml:space="preserve">        DBMS_OUTPUT.PUT_LINE('Salary: ' || v_salary);</w:t>
        <w:br/>
        <w:t xml:space="preserve">    ELSE</w:t>
        <w:br/>
        <w:t xml:space="preserve">        DBMS_OUTPUT.PUT_LINE('No employee found with ID ' || v_id);</w:t>
        <w:br/>
        <w:t xml:space="preserve">    END IF;</w:t>
        <w:br/>
        <w:br/>
        <w:t xml:space="preserve">    CLOSE emp_salary_cursor;</w:t>
        <w:br/>
        <w:t>END;</w:t>
        <w:br/>
        <w:t>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