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SonarQube Local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Download Sonarqube: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https://www.sonarqube.org/downloads/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2: Download SonarScanner:</w:t>
      </w:r>
      <w:r w:rsidDel="00000000" w:rsidR="00000000" w:rsidRPr="00000000">
        <w:rPr>
          <w:rtl w:val="0"/>
        </w:rPr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https://docs.sonarqube.org/latest/analysis/scan/sonarscanner/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3: Start Sonar Server: </w:t>
      </w:r>
      <w:r w:rsidDel="00000000" w:rsidR="00000000" w:rsidRPr="00000000">
        <w:rPr>
          <w:rtl w:val="0"/>
        </w:rPr>
        <w:br w:type="textWrapping"/>
        <w:tab/>
        <w:t xml:space="preserve">-  ./path-to-sonar-installation/bin/</w:t>
      </w:r>
      <w:r w:rsidDel="00000000" w:rsidR="00000000" w:rsidRPr="00000000">
        <w:rPr>
          <w:b w:val="1"/>
          <w:rtl w:val="0"/>
        </w:rPr>
        <w:t xml:space="preserve">&lt;operating-system&gt;</w:t>
      </w:r>
      <w:r w:rsidDel="00000000" w:rsidR="00000000" w:rsidRPr="00000000">
        <w:rPr>
          <w:rtl w:val="0"/>
        </w:rPr>
        <w:t xml:space="preserve">/sonar.sh console</w:t>
      </w:r>
    </w:p>
    <w:p w:rsidR="00000000" w:rsidDel="00000000" w:rsidP="00000000" w:rsidRDefault="00000000" w:rsidRPr="00000000" w14:paraId="0000000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-   Operating system values are </w:t>
      </w:r>
      <w:r w:rsidDel="00000000" w:rsidR="00000000" w:rsidRPr="00000000">
        <w:rPr>
          <w:b w:val="1"/>
          <w:rtl w:val="0"/>
        </w:rPr>
        <w:t xml:space="preserve">windows-x86-64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macosx-universal-64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linux-x86-64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Open Sonar console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as username and password.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5: Add Project to sonar console:</w:t>
        <w:br w:type="textWrapping"/>
      </w:r>
      <w:r w:rsidDel="00000000" w:rsidR="00000000" w:rsidRPr="00000000">
        <w:rPr>
          <w:rtl w:val="0"/>
        </w:rPr>
        <w:t xml:space="preserve">      -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http://localhost:9000/projects/create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provide us the configuration for running sonar scan. (ref following)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Configuration example: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sonar-scanner \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-Dsonar.projectKey=Carstart \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-Dsonar.sources=. \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-Dsonar.host.url=http://localhost:9000 \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-Dsonar.login=2290a8bdca92bc16b2b9946c389ddd369e5a0d92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6: Authenticate project to sonar:</w:t>
      </w:r>
      <w:r w:rsidDel="00000000" w:rsidR="00000000" w:rsidRPr="00000000">
        <w:rPr>
          <w:rtl w:val="0"/>
        </w:rPr>
        <w:br w:type="textWrapping"/>
        <w:tab/>
        <w:t xml:space="preserve">This is IDE specific. For pycharm we need to install SonarQube 2.8+ and add project and authenticate it with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Step 6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Run Sonar Scanner: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sonar scanner bin directory path to system system environment variable. Ex : export PATH=$PATH:/home/kiwitech/Downloads/sonar-scanner-cli-4.0.0.1744-linux/sonar-scanner-4.0.0.1744-linux/bin/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config in terminal from project directory.(ex refer below).</w:t>
      </w:r>
      <w:r w:rsidDel="00000000" w:rsidR="00000000" w:rsidRPr="00000000">
        <w:rPr>
          <w:rtl w:val="0"/>
        </w:rPr>
        <w:br w:type="textWrapping"/>
        <w:tab/>
        <w:t xml:space="preserve">sonar-scanner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-Dsonar.projectKey=Carstart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-Dsonar.sources=.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-Dsonar.host.url=http://localhost:9000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-Dsonar.login=2290a8bdca92bc16b2b9946c389ddd369e5a0d92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Enable Quality Profiles: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quality profile tab in sonar console..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project language, click dropdown on right and click extend.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name of your profile.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new profile can be seen along with your language profile. You need to activate rules for this profile by clicking activate rules in the dropdown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go to administration tab and select your new profile created in quality profile settings.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root administration, click marketplace and add suitable plugins.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 server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Exclude Directories: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administration tab of your project.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analysis scope.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exclusion directories like migrations/**,abc/** in CSV format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9000/projects/cre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narqube.org/downloads/" TargetMode="External"/><Relationship Id="rId7" Type="http://schemas.openxmlformats.org/officeDocument/2006/relationships/hyperlink" Target="https://docs.sonarqube.org/latest/analysis/scan/sonarscanner/" TargetMode="External"/><Relationship Id="rId8" Type="http://schemas.openxmlformats.org/officeDocument/2006/relationships/hyperlink" Target="http://localhost:9000/projects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