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1497" w14:textId="53CF5FB8" w:rsidR="006D21B4" w:rsidRPr="002E1E5D" w:rsidRDefault="00115E47" w:rsidP="006A3BDB">
      <w:pPr>
        <w:pStyle w:val="Title"/>
      </w:pPr>
      <w:r w:rsidRPr="002E1E5D">
        <w:t>Output Analysis</w:t>
      </w:r>
    </w:p>
    <w:p w14:paraId="0766BB06" w14:textId="45CCF8E4" w:rsidR="00655B81" w:rsidRDefault="002E1E5D" w:rsidP="006A3BDB">
      <w:pPr>
        <w:pStyle w:val="Heading1"/>
      </w:pPr>
      <w:r w:rsidRPr="002E1E5D">
        <w:t>Comparison between the simulations</w:t>
      </w:r>
    </w:p>
    <w:p w14:paraId="48EC5784" w14:textId="2DE64C74" w:rsidR="006A3BDB" w:rsidRDefault="006A3BDB" w:rsidP="006A3BDB">
      <w:r>
        <w:t>The analysis is structured to compare two different simulations across three intervals: 10 years, 20 years, and 30 years. Each interval likely examines specific outputs or metrics which are not detailed in the text you provided.</w:t>
      </w:r>
    </w:p>
    <w:p w14:paraId="2E8ECFE6" w14:textId="77777777" w:rsidR="006A3BDB" w:rsidRDefault="006A3BDB" w:rsidP="006A3BDB">
      <w:pPr>
        <w:pStyle w:val="ListParagraph"/>
        <w:numPr>
          <w:ilvl w:val="0"/>
          <w:numId w:val="3"/>
        </w:numPr>
      </w:pPr>
      <w:r>
        <w:t>Simulations Overview: There are two simulations being compared. The purpose of these simulations is not specified, but they likely involve some operational forecasts or performance metrics over time.</w:t>
      </w:r>
    </w:p>
    <w:p w14:paraId="1D5D2FE1" w14:textId="77777777" w:rsidR="006A3BDB" w:rsidRDefault="006A3BDB" w:rsidP="006A3BDB">
      <w:pPr>
        <w:pStyle w:val="ListParagraph"/>
        <w:numPr>
          <w:ilvl w:val="0"/>
          <w:numId w:val="3"/>
        </w:numPr>
      </w:pPr>
      <w:r>
        <w:t>Yearly Breakdown:</w:t>
      </w:r>
    </w:p>
    <w:p w14:paraId="300BF25F" w14:textId="21ED779F" w:rsidR="006A3BDB" w:rsidRDefault="006A3BDB" w:rsidP="006A3BDB">
      <w:pPr>
        <w:pStyle w:val="ListParagraph"/>
        <w:numPr>
          <w:ilvl w:val="1"/>
          <w:numId w:val="3"/>
        </w:numPr>
      </w:pPr>
      <w:r>
        <w:t>10 Years: Results from both simulations after 10 years are compared.</w:t>
      </w:r>
    </w:p>
    <w:p w14:paraId="331EA41E" w14:textId="211646EE" w:rsidR="006A3BDB" w:rsidRDefault="006A3BDB" w:rsidP="006A3BDB">
      <w:pPr>
        <w:pStyle w:val="ListParagraph"/>
        <w:numPr>
          <w:ilvl w:val="1"/>
          <w:numId w:val="3"/>
        </w:numPr>
      </w:pPr>
      <w:r>
        <w:t>20 Years: A similar comparison is done for the outputs after 20 years.</w:t>
      </w:r>
    </w:p>
    <w:p w14:paraId="32CCB023" w14:textId="77777777" w:rsidR="006A3BDB" w:rsidRDefault="006A3BDB" w:rsidP="006A3BDB">
      <w:pPr>
        <w:pStyle w:val="ListParagraph"/>
        <w:numPr>
          <w:ilvl w:val="1"/>
          <w:numId w:val="3"/>
        </w:numPr>
      </w:pPr>
      <w:r>
        <w:t>30 Years: Finally, the outputs after 30 years are compared.</w:t>
      </w:r>
    </w:p>
    <w:p w14:paraId="68D5211F" w14:textId="158EE8C8" w:rsidR="006A3BDB" w:rsidRPr="006A3BDB" w:rsidRDefault="006A3BDB" w:rsidP="006A3BDB">
      <w:pPr>
        <w:pStyle w:val="ListParagraph"/>
        <w:numPr>
          <w:ilvl w:val="0"/>
          <w:numId w:val="3"/>
        </w:numPr>
      </w:pPr>
      <w:r>
        <w:t>Data Presentation: The results for these time points are presented, possibly in terms of performance indicators such as sales, costs, or physical outputs.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58"/>
        <w:gridCol w:w="4875"/>
        <w:gridCol w:w="4835"/>
      </w:tblGrid>
      <w:tr w:rsidR="002E1E5D" w:rsidRPr="002E1E5D" w14:paraId="3DC6B250" w14:textId="7C4DA3B3" w:rsidTr="002E1E5D">
        <w:tc>
          <w:tcPr>
            <w:tcW w:w="778" w:type="dxa"/>
            <w:vAlign w:val="center"/>
          </w:tcPr>
          <w:p w14:paraId="26ACC919" w14:textId="02446D8A" w:rsidR="002E1E5D" w:rsidRPr="002E1E5D" w:rsidRDefault="002E1E5D" w:rsidP="002E1E5D">
            <w:pPr>
              <w:jc w:val="center"/>
              <w:rPr>
                <w:sz w:val="36"/>
                <w:szCs w:val="36"/>
              </w:rPr>
            </w:pPr>
            <w:r w:rsidRPr="002E1E5D">
              <w:rPr>
                <w:sz w:val="36"/>
                <w:szCs w:val="36"/>
              </w:rPr>
              <w:t>Years</w:t>
            </w:r>
          </w:p>
        </w:tc>
        <w:tc>
          <w:tcPr>
            <w:tcW w:w="5029" w:type="dxa"/>
            <w:vAlign w:val="center"/>
          </w:tcPr>
          <w:p w14:paraId="4DAB8319" w14:textId="41207EDE" w:rsidR="002E1E5D" w:rsidRPr="002E1E5D" w:rsidRDefault="002E1E5D" w:rsidP="002E1E5D">
            <w:pPr>
              <w:jc w:val="center"/>
              <w:rPr>
                <w:sz w:val="36"/>
                <w:szCs w:val="36"/>
                <w:u w:val="single"/>
              </w:rPr>
            </w:pPr>
            <w:r w:rsidRPr="002E1E5D">
              <w:rPr>
                <w:sz w:val="36"/>
                <w:szCs w:val="36"/>
                <w:u w:val="single"/>
              </w:rPr>
              <w:t>Simulation 1</w:t>
            </w:r>
          </w:p>
        </w:tc>
        <w:tc>
          <w:tcPr>
            <w:tcW w:w="4961" w:type="dxa"/>
            <w:vAlign w:val="center"/>
          </w:tcPr>
          <w:p w14:paraId="47D126B4" w14:textId="739F5154" w:rsidR="002E1E5D" w:rsidRPr="002E1E5D" w:rsidRDefault="002E1E5D" w:rsidP="002E1E5D">
            <w:pPr>
              <w:jc w:val="center"/>
              <w:rPr>
                <w:sz w:val="36"/>
                <w:szCs w:val="36"/>
                <w:u w:val="single"/>
              </w:rPr>
            </w:pPr>
            <w:r w:rsidRPr="002E1E5D">
              <w:rPr>
                <w:sz w:val="36"/>
                <w:szCs w:val="36"/>
                <w:u w:val="single"/>
              </w:rPr>
              <w:t>Simulation 2</w:t>
            </w:r>
          </w:p>
        </w:tc>
      </w:tr>
      <w:tr w:rsidR="002E1E5D" w:rsidRPr="002E1E5D" w14:paraId="2E7C7D00" w14:textId="6617AE9D" w:rsidTr="002E1E5D">
        <w:tc>
          <w:tcPr>
            <w:tcW w:w="778" w:type="dxa"/>
            <w:vAlign w:val="center"/>
          </w:tcPr>
          <w:p w14:paraId="0AB3889F" w14:textId="1B1D98DA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10</w:t>
            </w:r>
          </w:p>
        </w:tc>
        <w:tc>
          <w:tcPr>
            <w:tcW w:w="5029" w:type="dxa"/>
            <w:vAlign w:val="center"/>
          </w:tcPr>
          <w:p w14:paraId="248D0245" w14:textId="5019CBFC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08B363E2" wp14:editId="02E94D36">
                  <wp:extent cx="2520486" cy="1628376"/>
                  <wp:effectExtent l="0" t="0" r="0" b="0"/>
                  <wp:docPr id="1274678018" name="Picture 1" descr="A chart with a graph and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678018" name="Picture 1" descr="A chart with a graph and a white background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66" cy="16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14:paraId="509CE7FC" w14:textId="59FF76A7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3877CB19" wp14:editId="253CDDD2">
                  <wp:extent cx="2412898" cy="1626154"/>
                  <wp:effectExtent l="0" t="0" r="6985" b="0"/>
                  <wp:docPr id="552786586" name="Picture 1" descr="A chart with a number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86586" name="Picture 1" descr="A chart with a number of different colored line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207" cy="164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45427C61" w14:textId="572B1916" w:rsidTr="002E1E5D">
        <w:tc>
          <w:tcPr>
            <w:tcW w:w="778" w:type="dxa"/>
            <w:vAlign w:val="center"/>
          </w:tcPr>
          <w:p w14:paraId="78D4234B" w14:textId="00692BBB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10</w:t>
            </w:r>
          </w:p>
        </w:tc>
        <w:tc>
          <w:tcPr>
            <w:tcW w:w="5029" w:type="dxa"/>
            <w:vAlign w:val="center"/>
          </w:tcPr>
          <w:p w14:paraId="7D5ADA38" w14:textId="45D9DC64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51E8C503" wp14:editId="316839B3">
                  <wp:extent cx="2439036" cy="1456340"/>
                  <wp:effectExtent l="0" t="0" r="0" b="0"/>
                  <wp:docPr id="1902717138" name="Picture 1" descr="A pink rectangle with green and blue text and green dollar sig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717138" name="Picture 1" descr="A pink rectangle with green and blue text and green dollar sign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576" cy="147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14:paraId="21729ECA" w14:textId="68A3487B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5B209769" wp14:editId="68981A3E">
                  <wp:extent cx="2378710" cy="1448108"/>
                  <wp:effectExtent l="0" t="0" r="2540" b="0"/>
                  <wp:docPr id="606524728" name="Picture 1" descr="A pink paper with green dollar sig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524728" name="Picture 1" descr="A pink paper with green dollar signs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269" cy="146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7CB9BBB0" w14:textId="3DA5FCA1" w:rsidTr="002E1E5D">
        <w:tc>
          <w:tcPr>
            <w:tcW w:w="778" w:type="dxa"/>
            <w:vAlign w:val="center"/>
          </w:tcPr>
          <w:p w14:paraId="22AA7CA4" w14:textId="11FFD6B1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10</w:t>
            </w:r>
          </w:p>
        </w:tc>
        <w:tc>
          <w:tcPr>
            <w:tcW w:w="5029" w:type="dxa"/>
            <w:vAlign w:val="center"/>
          </w:tcPr>
          <w:p w14:paraId="017C6C89" w14:textId="543CED82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407074F6" wp14:editId="53F91BC9">
                  <wp:extent cx="2501798" cy="1278340"/>
                  <wp:effectExtent l="0" t="0" r="0" b="0"/>
                  <wp:docPr id="855899540" name="Picture 1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899540" name="Picture 1" descr="A screenshot of a graph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683" cy="130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14:paraId="1D5C65CA" w14:textId="63069F92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102490D7" wp14:editId="453290B5">
                  <wp:extent cx="2566632" cy="1250900"/>
                  <wp:effectExtent l="0" t="0" r="5715" b="6985"/>
                  <wp:docPr id="691309082" name="Picture 1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309082" name="Picture 1" descr="A screenshot of a graph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475" cy="1279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0BAFE513" w14:textId="6C8CE478" w:rsidTr="002E1E5D">
        <w:tc>
          <w:tcPr>
            <w:tcW w:w="778" w:type="dxa"/>
            <w:vAlign w:val="center"/>
          </w:tcPr>
          <w:p w14:paraId="7C625B50" w14:textId="768F8C8B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20</w:t>
            </w:r>
          </w:p>
        </w:tc>
        <w:tc>
          <w:tcPr>
            <w:tcW w:w="5029" w:type="dxa"/>
            <w:vAlign w:val="center"/>
          </w:tcPr>
          <w:p w14:paraId="645604C5" w14:textId="3E0C1654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70C1637D" wp14:editId="132BBCAB">
                  <wp:extent cx="2496282" cy="1569788"/>
                  <wp:effectExtent l="0" t="0" r="0" b="0"/>
                  <wp:docPr id="1189377024" name="Picture 1" descr="A chart with a number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377024" name="Picture 1" descr="A chart with a number of different colored lines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95" cy="158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14:paraId="5301EB62" w14:textId="4B3A66AD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1A81CF5F" wp14:editId="364482ED">
                  <wp:extent cx="2372820" cy="1586524"/>
                  <wp:effectExtent l="0" t="0" r="8890" b="0"/>
                  <wp:docPr id="876614240" name="Picture 1" descr="A chart with a number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14240" name="Picture 1" descr="A chart with a number of different colored lines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35" cy="161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25D0AE59" w14:textId="6571672B" w:rsidTr="002E1E5D">
        <w:tc>
          <w:tcPr>
            <w:tcW w:w="778" w:type="dxa"/>
            <w:vAlign w:val="center"/>
          </w:tcPr>
          <w:p w14:paraId="75F3AE8A" w14:textId="7CC4A531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5029" w:type="dxa"/>
            <w:vAlign w:val="center"/>
          </w:tcPr>
          <w:p w14:paraId="207BDD85" w14:textId="0D017BA2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0CF0BBFD" wp14:editId="37C940E9">
                  <wp:extent cx="2506100" cy="1403816"/>
                  <wp:effectExtent l="0" t="0" r="8890" b="6350"/>
                  <wp:docPr id="32943491" name="Picture 1" descr="A pink and blue paper with green dollar sig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43491" name="Picture 1" descr="A pink and blue paper with green dollar signs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432" cy="141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14:paraId="4AEDF4AF" w14:textId="690E7663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6AE0A3C1" wp14:editId="00B85B5E">
                  <wp:extent cx="2321986" cy="1463268"/>
                  <wp:effectExtent l="0" t="0" r="2540" b="3810"/>
                  <wp:docPr id="1229230139" name="Picture 1" descr="A pink paper with green dollar signs around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230139" name="Picture 1" descr="A pink paper with green dollar signs around i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498" cy="148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122BC645" w14:textId="77777777" w:rsidTr="002E1E5D">
        <w:tc>
          <w:tcPr>
            <w:tcW w:w="778" w:type="dxa"/>
            <w:vAlign w:val="center"/>
          </w:tcPr>
          <w:p w14:paraId="34543AE1" w14:textId="3749EB01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20</w:t>
            </w:r>
          </w:p>
        </w:tc>
        <w:tc>
          <w:tcPr>
            <w:tcW w:w="5029" w:type="dxa"/>
            <w:vAlign w:val="center"/>
          </w:tcPr>
          <w:p w14:paraId="1E63A0E2" w14:textId="3E342FD1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731B46A1" wp14:editId="11D16DB8">
                  <wp:extent cx="2370122" cy="1185062"/>
                  <wp:effectExtent l="0" t="0" r="0" b="0"/>
                  <wp:docPr id="462451305" name="Picture 1" descr="A graph of wine in different colo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451305" name="Picture 1" descr="A graph of wine in different colors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37" cy="120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14:paraId="6F1FBB17" w14:textId="6E0DDBF9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24BCC5A9" wp14:editId="4AF04FD5">
                  <wp:extent cx="2538374" cy="1225035"/>
                  <wp:effectExtent l="0" t="0" r="0" b="0"/>
                  <wp:docPr id="156953591" name="Picture 1" descr="A graph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3591" name="Picture 1" descr="A graph with different colored lines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495" cy="124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14D31D83" w14:textId="77777777" w:rsidTr="002E1E5D">
        <w:tc>
          <w:tcPr>
            <w:tcW w:w="778" w:type="dxa"/>
            <w:vAlign w:val="center"/>
          </w:tcPr>
          <w:p w14:paraId="428376B0" w14:textId="2E16B6E6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30</w:t>
            </w:r>
          </w:p>
        </w:tc>
        <w:tc>
          <w:tcPr>
            <w:tcW w:w="5029" w:type="dxa"/>
            <w:vAlign w:val="center"/>
          </w:tcPr>
          <w:p w14:paraId="486D12FB" w14:textId="44FFDDE7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0288" behindDoc="1" locked="0" layoutInCell="1" allowOverlap="1" wp14:anchorId="26F0B9CA" wp14:editId="0F8EB7C2">
                  <wp:simplePos x="0" y="0"/>
                  <wp:positionH relativeFrom="column">
                    <wp:posOffset>101088</wp:posOffset>
                  </wp:positionH>
                  <wp:positionV relativeFrom="paragraph">
                    <wp:posOffset>212810</wp:posOffset>
                  </wp:positionV>
                  <wp:extent cx="2353411" cy="1441094"/>
                  <wp:effectExtent l="0" t="0" r="8890" b="6985"/>
                  <wp:wrapTight wrapText="bothSides">
                    <wp:wrapPolygon edited="0">
                      <wp:start x="0" y="0"/>
                      <wp:lineTo x="0" y="21419"/>
                      <wp:lineTo x="21507" y="21419"/>
                      <wp:lineTo x="21507" y="0"/>
                      <wp:lineTo x="0" y="0"/>
                    </wp:wrapPolygon>
                  </wp:wrapTight>
                  <wp:docPr id="1506361740" name="Picture 1" descr="A chart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361740" name="Picture 1" descr="A chart with different colored lines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11" cy="144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vAlign w:val="center"/>
          </w:tcPr>
          <w:p w14:paraId="1B7E073F" w14:textId="3514EA08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7E62FD6F" wp14:editId="5523588A">
                  <wp:extent cx="2574950" cy="1719962"/>
                  <wp:effectExtent l="0" t="0" r="0" b="0"/>
                  <wp:docPr id="753083168" name="Picture 1" descr="A chart with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083168" name="Picture 1" descr="A chart with different colored lines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489" cy="173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09334857" w14:textId="77777777" w:rsidTr="002E1E5D">
        <w:tc>
          <w:tcPr>
            <w:tcW w:w="778" w:type="dxa"/>
            <w:vAlign w:val="center"/>
          </w:tcPr>
          <w:p w14:paraId="7A49DEAB" w14:textId="1CEA6AB1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30</w:t>
            </w:r>
          </w:p>
        </w:tc>
        <w:tc>
          <w:tcPr>
            <w:tcW w:w="5029" w:type="dxa"/>
            <w:vAlign w:val="center"/>
          </w:tcPr>
          <w:p w14:paraId="42AD374B" w14:textId="77777777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2CFAF3E0" wp14:editId="363DAB97">
                  <wp:extent cx="2366907" cy="1360627"/>
                  <wp:effectExtent l="0" t="0" r="0" b="0"/>
                  <wp:docPr id="1518049520" name="Picture 1" descr="A pink paper with green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049520" name="Picture 1" descr="A pink paper with green and blue tex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24" cy="137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04A84" w14:textId="7FBA667E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4961" w:type="dxa"/>
            <w:vAlign w:val="center"/>
          </w:tcPr>
          <w:p w14:paraId="6367A8A8" w14:textId="78344762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08A36886" wp14:editId="2F50D070">
                  <wp:extent cx="2398881" cy="1360170"/>
                  <wp:effectExtent l="0" t="0" r="1905" b="0"/>
                  <wp:docPr id="851818315" name="Picture 1" descr="A pink paper with green dollar sig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818315" name="Picture 1" descr="A pink paper with green dollar signs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964" cy="13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5D" w:rsidRPr="002E1E5D" w14:paraId="3A28E1CB" w14:textId="77777777" w:rsidTr="002E1E5D">
        <w:tc>
          <w:tcPr>
            <w:tcW w:w="778" w:type="dxa"/>
            <w:vAlign w:val="center"/>
          </w:tcPr>
          <w:p w14:paraId="18CEB862" w14:textId="3977E37D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30</w:t>
            </w:r>
          </w:p>
        </w:tc>
        <w:tc>
          <w:tcPr>
            <w:tcW w:w="5029" w:type="dxa"/>
            <w:vAlign w:val="center"/>
          </w:tcPr>
          <w:p w14:paraId="67E08842" w14:textId="77777777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7A4988C4" wp14:editId="1C682D8D">
                  <wp:extent cx="2361748" cy="1185062"/>
                  <wp:effectExtent l="0" t="0" r="635" b="0"/>
                  <wp:docPr id="46296570" name="Picture 1" descr="A graph with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96570" name="Picture 1" descr="A graph with colored lines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323" cy="120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4408C" w14:textId="7123AAF4" w:rsidR="002E1E5D" w:rsidRPr="002E1E5D" w:rsidRDefault="002E1E5D" w:rsidP="002E1E5D">
            <w:pPr>
              <w:jc w:val="center"/>
              <w:rPr>
                <w:sz w:val="24"/>
                <w:szCs w:val="24"/>
              </w:rPr>
            </w:pPr>
            <w:r w:rsidRPr="002E1E5D">
              <w:rPr>
                <w:sz w:val="24"/>
                <w:szCs w:val="24"/>
              </w:rPr>
              <w:t>*Japan and Indonesia had the same amount of wine sold.</w:t>
            </w:r>
          </w:p>
        </w:tc>
        <w:tc>
          <w:tcPr>
            <w:tcW w:w="4961" w:type="dxa"/>
            <w:vAlign w:val="center"/>
          </w:tcPr>
          <w:p w14:paraId="65AD167F" w14:textId="642CF12E" w:rsidR="002E1E5D" w:rsidRPr="002E1E5D" w:rsidRDefault="002E1E5D" w:rsidP="002E1E5D">
            <w:pPr>
              <w:jc w:val="center"/>
              <w:rPr>
                <w:sz w:val="24"/>
                <w:szCs w:val="24"/>
                <w:u w:val="single"/>
              </w:rPr>
            </w:pPr>
            <w:r w:rsidRPr="002E1E5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 wp14:anchorId="2B2D7117" wp14:editId="50ED6D86">
                  <wp:extent cx="2333314" cy="1155801"/>
                  <wp:effectExtent l="0" t="0" r="0" b="6350"/>
                  <wp:docPr id="1047336574" name="Picture 1" descr="A graph of wine sal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336574" name="Picture 1" descr="A graph of wine sales&#10;&#10;Description automatically generated with medium confidenc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168" cy="11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C05EB" w14:textId="0D52AEAF" w:rsidR="00115E47" w:rsidRDefault="00115E47" w:rsidP="00115E47">
      <w:pPr>
        <w:rPr>
          <w:sz w:val="32"/>
          <w:szCs w:val="32"/>
          <w:u w:val="single"/>
        </w:rPr>
      </w:pPr>
    </w:p>
    <w:p w14:paraId="5F8D75F5" w14:textId="679F2962" w:rsidR="006D21B4" w:rsidRDefault="006D21B4" w:rsidP="00115E47">
      <w:pPr>
        <w:rPr>
          <w:sz w:val="32"/>
          <w:szCs w:val="32"/>
          <w:u w:val="single"/>
        </w:rPr>
      </w:pPr>
    </w:p>
    <w:p w14:paraId="137B6E60" w14:textId="2CBE5571" w:rsidR="006D21B4" w:rsidRPr="00115E47" w:rsidRDefault="006D21B4" w:rsidP="00115E47">
      <w:pPr>
        <w:rPr>
          <w:sz w:val="32"/>
          <w:szCs w:val="32"/>
          <w:u w:val="single"/>
        </w:rPr>
      </w:pPr>
    </w:p>
    <w:sectPr w:rsidR="006D21B4" w:rsidRPr="00115E47" w:rsidSect="006266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4pt;height:1.4pt;visibility:visible;mso-wrap-style:square" o:bullet="t">
        <v:imagedata r:id="rId1" o:title=""/>
      </v:shape>
    </w:pict>
  </w:numPicBullet>
  <w:abstractNum w:abstractNumId="0" w15:restartNumberingAfterBreak="0">
    <w:nsid w:val="4D087989"/>
    <w:multiLevelType w:val="hybridMultilevel"/>
    <w:tmpl w:val="86700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6509"/>
    <w:multiLevelType w:val="hybridMultilevel"/>
    <w:tmpl w:val="CBAABFB8"/>
    <w:lvl w:ilvl="0" w:tplc="6DA01C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329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E20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05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66B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A73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7EA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46FC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FE0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9E53422"/>
    <w:multiLevelType w:val="hybridMultilevel"/>
    <w:tmpl w:val="87A4499C"/>
    <w:lvl w:ilvl="0" w:tplc="5A468A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3494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81D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C8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2691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AA2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12BF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2A5E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A0B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8530347">
    <w:abstractNumId w:val="2"/>
  </w:num>
  <w:num w:numId="2" w16cid:durableId="1889489303">
    <w:abstractNumId w:val="1"/>
  </w:num>
  <w:num w:numId="3" w16cid:durableId="200508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7"/>
    <w:rsid w:val="00115E47"/>
    <w:rsid w:val="002E1E5D"/>
    <w:rsid w:val="006266C2"/>
    <w:rsid w:val="00655B81"/>
    <w:rsid w:val="006A3BDB"/>
    <w:rsid w:val="006D21B4"/>
    <w:rsid w:val="006D4DC4"/>
    <w:rsid w:val="0098583F"/>
    <w:rsid w:val="00D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3D5C"/>
  <w15:chartTrackingRefBased/>
  <w15:docId w15:val="{B5458A29-24DD-4A3C-BB9F-872FD632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tyles" Target="styl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A72195E0A7445BB68E24F076A0E51" ma:contentTypeVersion="12" ma:contentTypeDescription="Create a new document." ma:contentTypeScope="" ma:versionID="9531b279a2859803132f16009d305ec8">
  <xsd:schema xmlns:xsd="http://www.w3.org/2001/XMLSchema" xmlns:xs="http://www.w3.org/2001/XMLSchema" xmlns:p="http://schemas.microsoft.com/office/2006/metadata/properties" xmlns:ns3="d7ff981e-f6a0-4561-8233-d4f08400bde8" xmlns:ns4="33e6becb-463d-40a1-8c61-72b2470880f2" targetNamespace="http://schemas.microsoft.com/office/2006/metadata/properties" ma:root="true" ma:fieldsID="fea9aa0a29c3ab43e2e35d0f4b6bc21c" ns3:_="" ns4:_="">
    <xsd:import namespace="d7ff981e-f6a0-4561-8233-d4f08400bde8"/>
    <xsd:import namespace="33e6becb-463d-40a1-8c61-72b2470880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f981e-f6a0-4561-8233-d4f08400b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6becb-463d-40a1-8c61-72b247088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f981e-f6a0-4561-8233-d4f08400bd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11EA5C-AE77-4306-9364-DE464F186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f981e-f6a0-4561-8233-d4f08400bde8"/>
    <ds:schemaRef ds:uri="33e6becb-463d-40a1-8c61-72b247088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35BD3-2D70-4E80-90E3-B43E0CE4F94F}">
  <ds:schemaRefs>
    <ds:schemaRef ds:uri="http://schemas.microsoft.com/office/2006/metadata/properties"/>
    <ds:schemaRef ds:uri="http://schemas.microsoft.com/office/infopath/2007/PartnerControls"/>
    <ds:schemaRef ds:uri="d7ff981e-f6a0-4561-8233-d4f08400bde8"/>
  </ds:schemaRefs>
</ds:datastoreItem>
</file>

<file path=customXml/itemProps3.xml><?xml version="1.0" encoding="utf-8"?>
<ds:datastoreItem xmlns:ds="http://schemas.openxmlformats.org/officeDocument/2006/customXml" ds:itemID="{B2BED86F-FCE6-4880-AB05-1368323FB6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Langarkande Rishita Sanjeev</dc:creator>
  <cp:keywords/>
  <dc:description/>
  <cp:lastModifiedBy>Student - Chirag Shivakumar</cp:lastModifiedBy>
  <cp:revision>4</cp:revision>
  <dcterms:created xsi:type="dcterms:W3CDTF">2024-04-14T04:19:00Z</dcterms:created>
  <dcterms:modified xsi:type="dcterms:W3CDTF">2024-04-14T06:53:00Z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0x010100DDAA72195E0A7445BB68E24F076A0E51</vt:lpwstr>
  </property>
</Properties>
</file>