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A4F5E" w:rsidRDefault="00E64835">
      <w:pPr>
        <w:spacing w:before="600"/>
      </w:pPr>
      <w:bookmarkStart w:id="0" w:name="_GoBack"/>
      <w:bookmarkEnd w:id="0"/>
      <w:r>
        <w:rPr>
          <w:b/>
          <w:bCs/>
          <w:color w:val="4F46E5"/>
          <w:sz w:val="22"/>
          <w:szCs w:val="22"/>
        </w:rPr>
        <w:t>POC USER GUIDE</w:t>
      </w:r>
    </w:p>
    <w:p w:rsidR="009A4F5E" w:rsidRDefault="00E64835">
      <w:pPr>
        <w:spacing w:before="120" w:after="120"/>
      </w:pPr>
      <w:r>
        <w:rPr>
          <w:b/>
          <w:bCs/>
          <w:sz w:val="48"/>
          <w:szCs w:val="48"/>
        </w:rPr>
        <w:t>AI Employee Support &amp; Onboarding Assistant</w:t>
      </w:r>
    </w:p>
    <w:p w:rsidR="009A4F5E" w:rsidRDefault="00E64835">
      <w:pPr>
        <w:pBdr>
          <w:bottom w:val="single" w:sz="12" w:space="10" w:color="4F46E5"/>
        </w:pBdr>
        <w:spacing w:after="160"/>
      </w:pPr>
      <w:r>
        <w:rPr>
          <w:color w:val="64748B"/>
          <w:sz w:val="24"/>
          <w:szCs w:val="24"/>
        </w:rPr>
        <w:t>Features of the proof of concept and how to use them — for employees, admins and HR</w:t>
      </w:r>
    </w:p>
    <w:p w:rsidR="009A4F5E" w:rsidRDefault="00E64835">
      <w:pPr>
        <w:spacing w:after="600"/>
      </w:pPr>
      <w:r>
        <w:rPr>
          <w:color w:val="334155"/>
          <w:sz w:val="20"/>
          <w:szCs w:val="20"/>
        </w:rPr>
        <w:t>Version 1.0 (POC)  ·  24 September 2026</w:t>
      </w:r>
    </w:p>
    <w:p w:rsidR="009A4F5E" w:rsidRDefault="00E64835">
      <w:pPr>
        <w:spacing w:after="160"/>
      </w:pPr>
      <w:r>
        <w:rPr>
          <w:b/>
          <w:bCs/>
          <w:color w:val="3730A3"/>
          <w:sz w:val="28"/>
          <w:szCs w:val="28"/>
        </w:rPr>
        <w:t>Contents</w:t>
      </w:r>
    </w:p>
    <w:sdt>
      <w:sdtPr>
        <w:alias w:val="Contents"/>
        <w:id w:val="437338151"/>
      </w:sdtPr>
      <w:sdtEndPr/>
      <w:sdtContent>
        <w:p w:rsidR="00E64835" w:rsidRDefault="00E64835">
          <w:pPr>
            <w:pStyle w:val="TOC1"/>
            <w:tabs>
              <w:tab w:val="right" w:leader="dot" w:pos="9296"/>
            </w:tabs>
            <w:rPr>
              <w:rFonts w:asciiTheme="minorHAnsi" w:eastAsiaTheme="minorEastAsia" w:hAnsiTheme="minorHAnsi" w:cstheme="minorBidi"/>
              <w:noProof/>
              <w:color w:val="auto"/>
              <w:sz w:val="22"/>
              <w:szCs w:val="22"/>
            </w:rPr>
          </w:pPr>
          <w:r>
            <w:fldChar w:fldCharType="begin"/>
          </w:r>
          <w:r>
            <w:instrText>TOC \h \o "1-1"</w:instrText>
          </w:r>
          <w:r>
            <w:fldChar w:fldCharType="separate"/>
          </w:r>
          <w:hyperlink w:anchor="_Toc241158395" w:history="1">
            <w:r w:rsidRPr="00571D14">
              <w:rPr>
                <w:rStyle w:val="Hyperlink"/>
                <w:noProof/>
              </w:rPr>
              <w:t>1. About the POC</w:t>
            </w:r>
            <w:r>
              <w:rPr>
                <w:noProof/>
              </w:rPr>
              <w:tab/>
            </w:r>
            <w:r>
              <w:rPr>
                <w:noProof/>
              </w:rPr>
              <w:fldChar w:fldCharType="begin"/>
            </w:r>
            <w:r>
              <w:rPr>
                <w:noProof/>
              </w:rPr>
              <w:instrText xml:space="preserve"> PAGEREF _Toc241158395 \h </w:instrText>
            </w:r>
            <w:r>
              <w:rPr>
                <w:noProof/>
              </w:rPr>
            </w:r>
            <w:r>
              <w:rPr>
                <w:noProof/>
              </w:rPr>
              <w:fldChar w:fldCharType="separate"/>
            </w:r>
            <w:r>
              <w:rPr>
                <w:noProof/>
              </w:rPr>
              <w:t>2</w:t>
            </w:r>
            <w:r>
              <w:rPr>
                <w:noProof/>
              </w:rPr>
              <w:fldChar w:fldCharType="end"/>
            </w:r>
          </w:hyperlink>
        </w:p>
        <w:p w:rsidR="00E64835" w:rsidRDefault="00E64835">
          <w:pPr>
            <w:pStyle w:val="TOC1"/>
            <w:tabs>
              <w:tab w:val="right" w:leader="dot" w:pos="9296"/>
            </w:tabs>
            <w:rPr>
              <w:rFonts w:asciiTheme="minorHAnsi" w:eastAsiaTheme="minorEastAsia" w:hAnsiTheme="minorHAnsi" w:cstheme="minorBidi"/>
              <w:noProof/>
              <w:color w:val="auto"/>
              <w:sz w:val="22"/>
              <w:szCs w:val="22"/>
            </w:rPr>
          </w:pPr>
          <w:hyperlink w:anchor="_Toc241158396" w:history="1">
            <w:r w:rsidRPr="00571D14">
              <w:rPr>
                <w:rStyle w:val="Hyperlink"/>
                <w:noProof/>
              </w:rPr>
              <w:t>2. Getting started</w:t>
            </w:r>
            <w:r>
              <w:rPr>
                <w:noProof/>
              </w:rPr>
              <w:tab/>
            </w:r>
            <w:r>
              <w:rPr>
                <w:noProof/>
              </w:rPr>
              <w:fldChar w:fldCharType="begin"/>
            </w:r>
            <w:r>
              <w:rPr>
                <w:noProof/>
              </w:rPr>
              <w:instrText xml:space="preserve"> PAGEREF _Toc241158396 \h </w:instrText>
            </w:r>
            <w:r>
              <w:rPr>
                <w:noProof/>
              </w:rPr>
            </w:r>
            <w:r>
              <w:rPr>
                <w:noProof/>
              </w:rPr>
              <w:fldChar w:fldCharType="separate"/>
            </w:r>
            <w:r>
              <w:rPr>
                <w:noProof/>
              </w:rPr>
              <w:t>2</w:t>
            </w:r>
            <w:r>
              <w:rPr>
                <w:noProof/>
              </w:rPr>
              <w:fldChar w:fldCharType="end"/>
            </w:r>
          </w:hyperlink>
        </w:p>
        <w:p w:rsidR="00E64835" w:rsidRDefault="00E64835">
          <w:pPr>
            <w:pStyle w:val="TOC1"/>
            <w:tabs>
              <w:tab w:val="right" w:leader="dot" w:pos="9296"/>
            </w:tabs>
            <w:rPr>
              <w:rFonts w:asciiTheme="minorHAnsi" w:eastAsiaTheme="minorEastAsia" w:hAnsiTheme="minorHAnsi" w:cstheme="minorBidi"/>
              <w:noProof/>
              <w:color w:val="auto"/>
              <w:sz w:val="22"/>
              <w:szCs w:val="22"/>
            </w:rPr>
          </w:pPr>
          <w:hyperlink w:anchor="_Toc241158397" w:history="1">
            <w:r w:rsidRPr="00571D14">
              <w:rPr>
                <w:rStyle w:val="Hyperlink"/>
                <w:noProof/>
              </w:rPr>
              <w:t>3. Employee guide</w:t>
            </w:r>
            <w:r>
              <w:rPr>
                <w:noProof/>
              </w:rPr>
              <w:tab/>
            </w:r>
            <w:r>
              <w:rPr>
                <w:noProof/>
              </w:rPr>
              <w:fldChar w:fldCharType="begin"/>
            </w:r>
            <w:r>
              <w:rPr>
                <w:noProof/>
              </w:rPr>
              <w:instrText xml:space="preserve"> PAGEREF _Toc241158397 \h </w:instrText>
            </w:r>
            <w:r>
              <w:rPr>
                <w:noProof/>
              </w:rPr>
            </w:r>
            <w:r>
              <w:rPr>
                <w:noProof/>
              </w:rPr>
              <w:fldChar w:fldCharType="separate"/>
            </w:r>
            <w:r>
              <w:rPr>
                <w:noProof/>
              </w:rPr>
              <w:t>3</w:t>
            </w:r>
            <w:r>
              <w:rPr>
                <w:noProof/>
              </w:rPr>
              <w:fldChar w:fldCharType="end"/>
            </w:r>
          </w:hyperlink>
        </w:p>
        <w:p w:rsidR="00E64835" w:rsidRDefault="00E64835">
          <w:pPr>
            <w:pStyle w:val="TOC1"/>
            <w:tabs>
              <w:tab w:val="right" w:leader="dot" w:pos="9296"/>
            </w:tabs>
            <w:rPr>
              <w:rFonts w:asciiTheme="minorHAnsi" w:eastAsiaTheme="minorEastAsia" w:hAnsiTheme="minorHAnsi" w:cstheme="minorBidi"/>
              <w:noProof/>
              <w:color w:val="auto"/>
              <w:sz w:val="22"/>
              <w:szCs w:val="22"/>
            </w:rPr>
          </w:pPr>
          <w:hyperlink w:anchor="_Toc241158398" w:history="1">
            <w:r w:rsidRPr="00571D14">
              <w:rPr>
                <w:rStyle w:val="Hyperlink"/>
                <w:noProof/>
              </w:rPr>
              <w:t>4. Using the Assistant</w:t>
            </w:r>
            <w:r>
              <w:rPr>
                <w:noProof/>
              </w:rPr>
              <w:tab/>
            </w:r>
            <w:r>
              <w:rPr>
                <w:noProof/>
              </w:rPr>
              <w:fldChar w:fldCharType="begin"/>
            </w:r>
            <w:r>
              <w:rPr>
                <w:noProof/>
              </w:rPr>
              <w:instrText xml:space="preserve"> PAGEREF _Toc241158398 \h </w:instrText>
            </w:r>
            <w:r>
              <w:rPr>
                <w:noProof/>
              </w:rPr>
            </w:r>
            <w:r>
              <w:rPr>
                <w:noProof/>
              </w:rPr>
              <w:fldChar w:fldCharType="separate"/>
            </w:r>
            <w:r>
              <w:rPr>
                <w:noProof/>
              </w:rPr>
              <w:t>3</w:t>
            </w:r>
            <w:r>
              <w:rPr>
                <w:noProof/>
              </w:rPr>
              <w:fldChar w:fldCharType="end"/>
            </w:r>
          </w:hyperlink>
        </w:p>
        <w:p w:rsidR="00E64835" w:rsidRDefault="00E64835">
          <w:pPr>
            <w:pStyle w:val="TOC1"/>
            <w:tabs>
              <w:tab w:val="right" w:leader="dot" w:pos="9296"/>
            </w:tabs>
            <w:rPr>
              <w:rFonts w:asciiTheme="minorHAnsi" w:eastAsiaTheme="minorEastAsia" w:hAnsiTheme="minorHAnsi" w:cstheme="minorBidi"/>
              <w:noProof/>
              <w:color w:val="auto"/>
              <w:sz w:val="22"/>
              <w:szCs w:val="22"/>
            </w:rPr>
          </w:pPr>
          <w:hyperlink w:anchor="_Toc241158399" w:history="1">
            <w:r w:rsidRPr="00571D14">
              <w:rPr>
                <w:rStyle w:val="Hyperlink"/>
                <w:noProof/>
              </w:rPr>
              <w:t>5. How the POC helps new employees</w:t>
            </w:r>
            <w:r>
              <w:rPr>
                <w:noProof/>
              </w:rPr>
              <w:tab/>
            </w:r>
            <w:r>
              <w:rPr>
                <w:noProof/>
              </w:rPr>
              <w:fldChar w:fldCharType="begin"/>
            </w:r>
            <w:r>
              <w:rPr>
                <w:noProof/>
              </w:rPr>
              <w:instrText xml:space="preserve"> PAGEREF _Toc241158399 \h </w:instrText>
            </w:r>
            <w:r>
              <w:rPr>
                <w:noProof/>
              </w:rPr>
            </w:r>
            <w:r>
              <w:rPr>
                <w:noProof/>
              </w:rPr>
              <w:fldChar w:fldCharType="separate"/>
            </w:r>
            <w:r>
              <w:rPr>
                <w:noProof/>
              </w:rPr>
              <w:t>4</w:t>
            </w:r>
            <w:r>
              <w:rPr>
                <w:noProof/>
              </w:rPr>
              <w:fldChar w:fldCharType="end"/>
            </w:r>
          </w:hyperlink>
        </w:p>
        <w:p w:rsidR="00E64835" w:rsidRDefault="00E64835">
          <w:pPr>
            <w:pStyle w:val="TOC1"/>
            <w:tabs>
              <w:tab w:val="right" w:leader="dot" w:pos="9296"/>
            </w:tabs>
            <w:rPr>
              <w:rFonts w:asciiTheme="minorHAnsi" w:eastAsiaTheme="minorEastAsia" w:hAnsiTheme="minorHAnsi" w:cstheme="minorBidi"/>
              <w:noProof/>
              <w:color w:val="auto"/>
              <w:sz w:val="22"/>
              <w:szCs w:val="22"/>
            </w:rPr>
          </w:pPr>
          <w:hyperlink w:anchor="_Toc241158400" w:history="1">
            <w:r w:rsidRPr="00571D14">
              <w:rPr>
                <w:rStyle w:val="Hyperlink"/>
                <w:noProof/>
              </w:rPr>
              <w:t>6. Admin guide</w:t>
            </w:r>
            <w:r>
              <w:rPr>
                <w:noProof/>
              </w:rPr>
              <w:tab/>
            </w:r>
            <w:r>
              <w:rPr>
                <w:noProof/>
              </w:rPr>
              <w:fldChar w:fldCharType="begin"/>
            </w:r>
            <w:r>
              <w:rPr>
                <w:noProof/>
              </w:rPr>
              <w:instrText xml:space="preserve"> PAGEREF _Toc241158400 \h </w:instrText>
            </w:r>
            <w:r>
              <w:rPr>
                <w:noProof/>
              </w:rPr>
            </w:r>
            <w:r>
              <w:rPr>
                <w:noProof/>
              </w:rPr>
              <w:fldChar w:fldCharType="separate"/>
            </w:r>
            <w:r>
              <w:rPr>
                <w:noProof/>
              </w:rPr>
              <w:t>5</w:t>
            </w:r>
            <w:r>
              <w:rPr>
                <w:noProof/>
              </w:rPr>
              <w:fldChar w:fldCharType="end"/>
            </w:r>
          </w:hyperlink>
        </w:p>
        <w:p w:rsidR="00E64835" w:rsidRDefault="00E64835">
          <w:pPr>
            <w:pStyle w:val="TOC1"/>
            <w:tabs>
              <w:tab w:val="right" w:leader="dot" w:pos="9296"/>
            </w:tabs>
            <w:rPr>
              <w:rFonts w:asciiTheme="minorHAnsi" w:eastAsiaTheme="minorEastAsia" w:hAnsiTheme="minorHAnsi" w:cstheme="minorBidi"/>
              <w:noProof/>
              <w:color w:val="auto"/>
              <w:sz w:val="22"/>
              <w:szCs w:val="22"/>
            </w:rPr>
          </w:pPr>
          <w:hyperlink w:anchor="_Toc241158401" w:history="1">
            <w:r w:rsidRPr="00571D14">
              <w:rPr>
                <w:rStyle w:val="Hyperlink"/>
                <w:noProof/>
              </w:rPr>
              <w:t>7. POC scope and next steps</w:t>
            </w:r>
            <w:r>
              <w:rPr>
                <w:noProof/>
              </w:rPr>
              <w:tab/>
            </w:r>
            <w:r>
              <w:rPr>
                <w:noProof/>
              </w:rPr>
              <w:fldChar w:fldCharType="begin"/>
            </w:r>
            <w:r>
              <w:rPr>
                <w:noProof/>
              </w:rPr>
              <w:instrText xml:space="preserve"> PAGEREF _Toc241158401 \h </w:instrText>
            </w:r>
            <w:r>
              <w:rPr>
                <w:noProof/>
              </w:rPr>
            </w:r>
            <w:r>
              <w:rPr>
                <w:noProof/>
              </w:rPr>
              <w:fldChar w:fldCharType="separate"/>
            </w:r>
            <w:r>
              <w:rPr>
                <w:noProof/>
              </w:rPr>
              <w:t>6</w:t>
            </w:r>
            <w:r>
              <w:rPr>
                <w:noProof/>
              </w:rPr>
              <w:fldChar w:fldCharType="end"/>
            </w:r>
          </w:hyperlink>
        </w:p>
        <w:p w:rsidR="00E64835" w:rsidRDefault="00E64835">
          <w:pPr>
            <w:pStyle w:val="TOC1"/>
            <w:tabs>
              <w:tab w:val="right" w:leader="dot" w:pos="9296"/>
            </w:tabs>
            <w:rPr>
              <w:rFonts w:asciiTheme="minorHAnsi" w:eastAsiaTheme="minorEastAsia" w:hAnsiTheme="minorHAnsi" w:cstheme="minorBidi"/>
              <w:noProof/>
              <w:color w:val="auto"/>
              <w:sz w:val="22"/>
              <w:szCs w:val="22"/>
            </w:rPr>
          </w:pPr>
          <w:hyperlink w:anchor="_Toc241158402" w:history="1">
            <w:r w:rsidRPr="00571D14">
              <w:rPr>
                <w:rStyle w:val="Hyperlink"/>
                <w:noProof/>
              </w:rPr>
              <w:t>8. POC demo walkthrough</w:t>
            </w:r>
            <w:r>
              <w:rPr>
                <w:noProof/>
              </w:rPr>
              <w:tab/>
            </w:r>
            <w:r>
              <w:rPr>
                <w:noProof/>
              </w:rPr>
              <w:fldChar w:fldCharType="begin"/>
            </w:r>
            <w:r>
              <w:rPr>
                <w:noProof/>
              </w:rPr>
              <w:instrText xml:space="preserve"> PAGEREF _Toc241158402 \h </w:instrText>
            </w:r>
            <w:r>
              <w:rPr>
                <w:noProof/>
              </w:rPr>
            </w:r>
            <w:r>
              <w:rPr>
                <w:noProof/>
              </w:rPr>
              <w:fldChar w:fldCharType="separate"/>
            </w:r>
            <w:r>
              <w:rPr>
                <w:noProof/>
              </w:rPr>
              <w:t>6</w:t>
            </w:r>
            <w:r>
              <w:rPr>
                <w:noProof/>
              </w:rPr>
              <w:fldChar w:fldCharType="end"/>
            </w:r>
          </w:hyperlink>
        </w:p>
        <w:p w:rsidR="00E64835" w:rsidRDefault="00E64835">
          <w:pPr>
            <w:pStyle w:val="TOC1"/>
            <w:tabs>
              <w:tab w:val="right" w:leader="dot" w:pos="9296"/>
            </w:tabs>
            <w:rPr>
              <w:rFonts w:asciiTheme="minorHAnsi" w:eastAsiaTheme="minorEastAsia" w:hAnsiTheme="minorHAnsi" w:cstheme="minorBidi"/>
              <w:noProof/>
              <w:color w:val="auto"/>
              <w:sz w:val="22"/>
              <w:szCs w:val="22"/>
            </w:rPr>
          </w:pPr>
          <w:hyperlink w:anchor="_Toc241158403" w:history="1">
            <w:r w:rsidRPr="00571D14">
              <w:rPr>
                <w:rStyle w:val="Hyperlink"/>
                <w:noProof/>
              </w:rPr>
              <w:t>9. FAQ and troubleshooting</w:t>
            </w:r>
            <w:r>
              <w:rPr>
                <w:noProof/>
              </w:rPr>
              <w:tab/>
            </w:r>
            <w:r>
              <w:rPr>
                <w:noProof/>
              </w:rPr>
              <w:fldChar w:fldCharType="begin"/>
            </w:r>
            <w:r>
              <w:rPr>
                <w:noProof/>
              </w:rPr>
              <w:instrText xml:space="preserve"> PAGEREF _Toc241158403 \h </w:instrText>
            </w:r>
            <w:r>
              <w:rPr>
                <w:noProof/>
              </w:rPr>
            </w:r>
            <w:r>
              <w:rPr>
                <w:noProof/>
              </w:rPr>
              <w:fldChar w:fldCharType="separate"/>
            </w:r>
            <w:r>
              <w:rPr>
                <w:noProof/>
              </w:rPr>
              <w:t>7</w:t>
            </w:r>
            <w:r>
              <w:rPr>
                <w:noProof/>
              </w:rPr>
              <w:fldChar w:fldCharType="end"/>
            </w:r>
          </w:hyperlink>
        </w:p>
        <w:p w:rsidR="009A4F5E" w:rsidRDefault="00E64835">
          <w:r>
            <w:fldChar w:fldCharType="end"/>
          </w:r>
        </w:p>
      </w:sdtContent>
    </w:sdt>
    <w:p w:rsidR="009A4F5E" w:rsidRDefault="00E64835">
      <w:r>
        <w:br w:type="page"/>
      </w:r>
    </w:p>
    <w:p w:rsidR="009A4F5E" w:rsidRDefault="00E64835">
      <w:pPr>
        <w:pStyle w:val="Heading1"/>
      </w:pPr>
      <w:bookmarkStart w:id="1" w:name="_Toc241158395"/>
      <w:r>
        <w:lastRenderedPageBreak/>
        <w:t>1. About the POC</w:t>
      </w:r>
      <w:bookmarkEnd w:id="1"/>
    </w:p>
    <w:p w:rsidR="009A4F5E" w:rsidRDefault="00E64835">
      <w:pPr>
        <w:spacing w:after="120"/>
      </w:pPr>
      <w:r>
        <w:t xml:space="preserve">The </w:t>
      </w:r>
      <w:r>
        <w:rPr>
          <w:b/>
          <w:bCs/>
        </w:rPr>
        <w:t>AI Employee Support &amp; Onboarding Assistant</w:t>
      </w:r>
      <w:r>
        <w:t xml:space="preserve"> is a web portal for new and existing employees. It brings company documents (HR policies, the employee handbook, onboarding checklists and project BRDs) into one place and adds an AI assistant that answers questio</w:t>
      </w:r>
      <w:r>
        <w:t xml:space="preserve">ns </w:t>
      </w:r>
      <w:r>
        <w:rPr>
          <w:b/>
          <w:bCs/>
        </w:rPr>
        <w:t>only from those documents</w:t>
      </w:r>
      <w:r>
        <w:t>.</w:t>
      </w:r>
    </w:p>
    <w:p w:rsidR="009A4F5E" w:rsidRDefault="00E64835">
      <w:pPr>
        <w:pStyle w:val="Heading2"/>
      </w:pPr>
      <w:r>
        <w:t>1.1 Key features at a glance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9A4F5E">
        <w:tblPrEx>
          <w:tblCellMar>
            <w:top w:w="0" w:type="dxa"/>
            <w:bottom w:w="0" w:type="dxa"/>
          </w:tblCellMar>
        </w:tblPrEx>
        <w:trPr>
          <w:tblHeader/>
        </w:trPr>
        <w:tc>
          <w:tcPr>
            <w:tcW w:w="4513" w:type="dxa"/>
            <w:tcBorders>
              <w:top w:val="single" w:sz="4" w:space="0" w:color="CBD5E1"/>
              <w:left w:val="single" w:sz="4" w:space="0" w:color="CBD5E1"/>
              <w:bottom w:val="single" w:sz="4" w:space="0" w:color="CBD5E1"/>
              <w:right w:val="single" w:sz="4" w:space="0" w:color="CBD5E1"/>
            </w:tcBorders>
            <w:shd w:val="clear" w:color="auto" w:fill="EEF2FF"/>
            <w:tcMar>
              <w:top w:w="70" w:type="dxa"/>
              <w:left w:w="110" w:type="dxa"/>
              <w:bottom w:w="70" w:type="dxa"/>
              <w:right w:w="110" w:type="dxa"/>
            </w:tcMar>
          </w:tcPr>
          <w:p w:rsidR="009A4F5E" w:rsidRDefault="00E64835">
            <w:pPr>
              <w:spacing w:after="20"/>
            </w:pPr>
            <w:r>
              <w:rPr>
                <w:b/>
                <w:bCs/>
                <w:color w:val="3730A3"/>
                <w:sz w:val="20"/>
                <w:szCs w:val="20"/>
              </w:rPr>
              <w:t>For employees</w:t>
            </w:r>
          </w:p>
        </w:tc>
        <w:tc>
          <w:tcPr>
            <w:tcW w:w="4513" w:type="dxa"/>
            <w:tcBorders>
              <w:top w:val="single" w:sz="4" w:space="0" w:color="CBD5E1"/>
              <w:left w:val="single" w:sz="4" w:space="0" w:color="CBD5E1"/>
              <w:bottom w:val="single" w:sz="4" w:space="0" w:color="CBD5E1"/>
              <w:right w:val="single" w:sz="4" w:space="0" w:color="CBD5E1"/>
            </w:tcBorders>
            <w:shd w:val="clear" w:color="auto" w:fill="EEF2FF"/>
            <w:tcMar>
              <w:top w:w="70" w:type="dxa"/>
              <w:left w:w="110" w:type="dxa"/>
              <w:bottom w:w="70" w:type="dxa"/>
              <w:right w:w="110" w:type="dxa"/>
            </w:tcMar>
          </w:tcPr>
          <w:p w:rsidR="009A4F5E" w:rsidRDefault="00E64835">
            <w:pPr>
              <w:spacing w:after="20"/>
            </w:pPr>
            <w:r>
              <w:rPr>
                <w:b/>
                <w:bCs/>
                <w:color w:val="3730A3"/>
                <w:sz w:val="20"/>
                <w:szCs w:val="20"/>
              </w:rPr>
              <w:t>For admins / HR</w:t>
            </w:r>
          </w:p>
        </w:tc>
      </w:tr>
      <w:tr w:rsidR="009A4F5E">
        <w:tblPrEx>
          <w:tblCellMar>
            <w:top w:w="0" w:type="dxa"/>
            <w:bottom w:w="0" w:type="dxa"/>
          </w:tblCellMar>
        </w:tblPrEx>
        <w:tc>
          <w:tcPr>
            <w:tcW w:w="4513"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9A4F5E" w:rsidRDefault="00E64835">
            <w:pPr>
              <w:spacing w:after="20"/>
            </w:pPr>
            <w:r>
              <w:rPr>
                <w:sz w:val="20"/>
                <w:szCs w:val="20"/>
              </w:rPr>
              <w:t>Onboarding library of all documents shared with them</w:t>
            </w:r>
          </w:p>
          <w:p w:rsidR="009A4F5E" w:rsidRDefault="00E64835">
            <w:pPr>
              <w:spacing w:after="20"/>
            </w:pPr>
            <w:r>
              <w:rPr>
                <w:sz w:val="20"/>
                <w:szCs w:val="20"/>
              </w:rPr>
              <w:t>Interactive Day-1 &amp; Week-1 checklist with progress</w:t>
            </w:r>
          </w:p>
          <w:p w:rsidR="009A4F5E" w:rsidRDefault="00E64835">
            <w:pPr>
              <w:spacing w:after="20"/>
            </w:pPr>
            <w:r>
              <w:rPr>
                <w:sz w:val="20"/>
                <w:szCs w:val="20"/>
              </w:rPr>
              <w:t>AI Assistant that answers questions and cites its sources</w:t>
            </w:r>
          </w:p>
          <w:p w:rsidR="009A4F5E" w:rsidRDefault="00E64835">
            <w:pPr>
              <w:spacing w:after="20"/>
            </w:pPr>
            <w:r>
              <w:rPr>
                <w:sz w:val="20"/>
                <w:szCs w:val="20"/>
              </w:rPr>
              <w:t>Chat history and follow-up questions</w:t>
            </w:r>
          </w:p>
        </w:tc>
        <w:tc>
          <w:tcPr>
            <w:tcW w:w="4513"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9A4F5E" w:rsidRDefault="00E64835">
            <w:pPr>
              <w:spacing w:after="20"/>
            </w:pPr>
            <w:r>
              <w:rPr>
                <w:sz w:val="20"/>
                <w:szCs w:val="20"/>
              </w:rPr>
              <w:t>Upload and manage documents (PDF, DOCX, TXT, MD or typed text)</w:t>
            </w:r>
          </w:p>
          <w:p w:rsidR="009A4F5E" w:rsidRDefault="00E64835">
            <w:pPr>
              <w:spacing w:after="20"/>
            </w:pPr>
            <w:r>
              <w:rPr>
                <w:sz w:val="20"/>
                <w:szCs w:val="20"/>
              </w:rPr>
              <w:t>Control who can see each document</w:t>
            </w:r>
          </w:p>
          <w:p w:rsidR="009A4F5E" w:rsidRDefault="00E64835">
            <w:pPr>
              <w:spacing w:after="20"/>
            </w:pPr>
            <w:r>
              <w:rPr>
                <w:sz w:val="20"/>
                <w:szCs w:val="20"/>
              </w:rPr>
              <w:t>Manage users and roles</w:t>
            </w:r>
          </w:p>
          <w:p w:rsidR="009A4F5E" w:rsidRDefault="00E64835">
            <w:pPr>
              <w:spacing w:after="20"/>
            </w:pPr>
            <w:r>
              <w:rPr>
                <w:sz w:val="20"/>
                <w:szCs w:val="20"/>
              </w:rPr>
              <w:t>Track each employee's onboarding progress</w:t>
            </w:r>
          </w:p>
          <w:p w:rsidR="009A4F5E" w:rsidRDefault="00E64835">
            <w:pPr>
              <w:spacing w:after="20"/>
            </w:pPr>
            <w:r>
              <w:rPr>
                <w:sz w:val="20"/>
                <w:szCs w:val="20"/>
              </w:rPr>
              <w:t>Analytics on the questions employees ask</w:t>
            </w:r>
          </w:p>
        </w:tc>
      </w:tr>
    </w:tbl>
    <w:p w:rsidR="009A4F5E" w:rsidRDefault="009A4F5E">
      <w:pPr>
        <w:spacing w:after="120"/>
      </w:pPr>
    </w:p>
    <w:p w:rsidR="009A4F5E" w:rsidRDefault="00E64835">
      <w:pPr>
        <w:pStyle w:val="Heading2"/>
      </w:pPr>
      <w:r>
        <w:t>1.2 Roles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4"/>
        <w:gridCol w:w="3008"/>
        <w:gridCol w:w="4514"/>
      </w:tblGrid>
      <w:tr w:rsidR="009A4F5E">
        <w:tblPrEx>
          <w:tblCellMar>
            <w:top w:w="0" w:type="dxa"/>
            <w:bottom w:w="0" w:type="dxa"/>
          </w:tblCellMar>
        </w:tblPrEx>
        <w:trPr>
          <w:tblHeader/>
        </w:trPr>
        <w:tc>
          <w:tcPr>
            <w:tcW w:w="1504" w:type="dxa"/>
            <w:tcBorders>
              <w:top w:val="single" w:sz="4" w:space="0" w:color="CBD5E1"/>
              <w:left w:val="single" w:sz="4" w:space="0" w:color="CBD5E1"/>
              <w:bottom w:val="single" w:sz="4" w:space="0" w:color="CBD5E1"/>
              <w:right w:val="single" w:sz="4" w:space="0" w:color="CBD5E1"/>
            </w:tcBorders>
            <w:shd w:val="clear" w:color="auto" w:fill="EEF2FF"/>
            <w:tcMar>
              <w:top w:w="70" w:type="dxa"/>
              <w:left w:w="110" w:type="dxa"/>
              <w:bottom w:w="70" w:type="dxa"/>
              <w:right w:w="110" w:type="dxa"/>
            </w:tcMar>
          </w:tcPr>
          <w:p w:rsidR="009A4F5E" w:rsidRDefault="00E64835">
            <w:pPr>
              <w:spacing w:after="20"/>
            </w:pPr>
            <w:r>
              <w:rPr>
                <w:b/>
                <w:bCs/>
                <w:color w:val="3730A3"/>
                <w:sz w:val="20"/>
                <w:szCs w:val="20"/>
              </w:rPr>
              <w:t>Role</w:t>
            </w:r>
          </w:p>
        </w:tc>
        <w:tc>
          <w:tcPr>
            <w:tcW w:w="3008" w:type="dxa"/>
            <w:tcBorders>
              <w:top w:val="single" w:sz="4" w:space="0" w:color="CBD5E1"/>
              <w:left w:val="single" w:sz="4" w:space="0" w:color="CBD5E1"/>
              <w:bottom w:val="single" w:sz="4" w:space="0" w:color="CBD5E1"/>
              <w:right w:val="single" w:sz="4" w:space="0" w:color="CBD5E1"/>
            </w:tcBorders>
            <w:shd w:val="clear" w:color="auto" w:fill="EEF2FF"/>
            <w:tcMar>
              <w:top w:w="70" w:type="dxa"/>
              <w:left w:w="110" w:type="dxa"/>
              <w:bottom w:w="70" w:type="dxa"/>
              <w:right w:w="110" w:type="dxa"/>
            </w:tcMar>
          </w:tcPr>
          <w:p w:rsidR="009A4F5E" w:rsidRDefault="00E64835">
            <w:pPr>
              <w:spacing w:after="20"/>
            </w:pPr>
            <w:r>
              <w:rPr>
                <w:b/>
                <w:bCs/>
                <w:color w:val="3730A3"/>
                <w:sz w:val="20"/>
                <w:szCs w:val="20"/>
              </w:rPr>
              <w:t>How the account is created</w:t>
            </w:r>
          </w:p>
        </w:tc>
        <w:tc>
          <w:tcPr>
            <w:tcW w:w="4514" w:type="dxa"/>
            <w:tcBorders>
              <w:top w:val="single" w:sz="4" w:space="0" w:color="CBD5E1"/>
              <w:left w:val="single" w:sz="4" w:space="0" w:color="CBD5E1"/>
              <w:bottom w:val="single" w:sz="4" w:space="0" w:color="CBD5E1"/>
              <w:right w:val="single" w:sz="4" w:space="0" w:color="CBD5E1"/>
            </w:tcBorders>
            <w:shd w:val="clear" w:color="auto" w:fill="EEF2FF"/>
            <w:tcMar>
              <w:top w:w="70" w:type="dxa"/>
              <w:left w:w="110" w:type="dxa"/>
              <w:bottom w:w="70" w:type="dxa"/>
              <w:right w:w="110" w:type="dxa"/>
            </w:tcMar>
          </w:tcPr>
          <w:p w:rsidR="009A4F5E" w:rsidRDefault="00E64835">
            <w:pPr>
              <w:spacing w:after="20"/>
            </w:pPr>
            <w:r>
              <w:rPr>
                <w:b/>
                <w:bCs/>
                <w:color w:val="3730A3"/>
                <w:sz w:val="20"/>
                <w:szCs w:val="20"/>
              </w:rPr>
              <w:t>What the user sees</w:t>
            </w:r>
          </w:p>
        </w:tc>
      </w:tr>
      <w:tr w:rsidR="009A4F5E">
        <w:tblPrEx>
          <w:tblCellMar>
            <w:top w:w="0" w:type="dxa"/>
            <w:bottom w:w="0" w:type="dxa"/>
          </w:tblCellMar>
        </w:tblPrEx>
        <w:tc>
          <w:tcPr>
            <w:tcW w:w="1504"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9A4F5E" w:rsidRDefault="00E64835">
            <w:pPr>
              <w:spacing w:after="20"/>
            </w:pPr>
            <w:r>
              <w:rPr>
                <w:sz w:val="20"/>
                <w:szCs w:val="20"/>
              </w:rPr>
              <w:t>Employee</w:t>
            </w:r>
          </w:p>
        </w:tc>
        <w:tc>
          <w:tcPr>
            <w:tcW w:w="300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9A4F5E" w:rsidRDefault="00E64835">
            <w:pPr>
              <w:spacing w:after="20"/>
            </w:pPr>
            <w:r>
              <w:rPr>
                <w:sz w:val="20"/>
                <w:szCs w:val="20"/>
              </w:rPr>
              <w:t>Self-registration, or created by an admin</w:t>
            </w:r>
          </w:p>
        </w:tc>
        <w:tc>
          <w:tcPr>
            <w:tcW w:w="4514"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9A4F5E" w:rsidRDefault="00E64835">
            <w:pPr>
              <w:spacing w:after="20"/>
            </w:pPr>
            <w:r>
              <w:rPr>
                <w:sz w:val="20"/>
                <w:szCs w:val="20"/>
              </w:rPr>
              <w:t>Onboarding tab and Assistant tab; only documents shared with employees</w:t>
            </w:r>
          </w:p>
        </w:tc>
      </w:tr>
      <w:tr w:rsidR="009A4F5E">
        <w:tblPrEx>
          <w:tblCellMar>
            <w:top w:w="0" w:type="dxa"/>
            <w:bottom w:w="0" w:type="dxa"/>
          </w:tblCellMar>
        </w:tblPrEx>
        <w:tc>
          <w:tcPr>
            <w:tcW w:w="1504"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9A4F5E" w:rsidRDefault="00E64835">
            <w:pPr>
              <w:spacing w:after="20"/>
            </w:pPr>
            <w:r>
              <w:rPr>
                <w:sz w:val="20"/>
                <w:szCs w:val="20"/>
              </w:rPr>
              <w:t>Admin</w:t>
            </w:r>
          </w:p>
        </w:tc>
        <w:tc>
          <w:tcPr>
            <w:tcW w:w="300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9A4F5E" w:rsidRDefault="00E64835">
            <w:pPr>
              <w:spacing w:after="20"/>
            </w:pPr>
            <w:r>
              <w:rPr>
                <w:sz w:val="20"/>
                <w:szCs w:val="20"/>
              </w:rPr>
              <w:t>Created or promoted by another admin</w:t>
            </w:r>
          </w:p>
        </w:tc>
        <w:tc>
          <w:tcPr>
            <w:tcW w:w="4514"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9A4F5E" w:rsidRDefault="00E64835">
            <w:pPr>
              <w:spacing w:after="20"/>
            </w:pPr>
            <w:r>
              <w:rPr>
                <w:sz w:val="20"/>
                <w:szCs w:val="20"/>
              </w:rPr>
              <w:t>Documents, Users, Onboarding progress, Analytics and Assistant tabs; every document, including admin-only ones</w:t>
            </w:r>
          </w:p>
        </w:tc>
      </w:tr>
    </w:tbl>
    <w:p w:rsidR="009A4F5E" w:rsidRDefault="009A4F5E">
      <w:pPr>
        <w:spacing w:after="120"/>
      </w:pPr>
    </w:p>
    <w:p w:rsidR="009A4F5E" w:rsidRDefault="00E64835">
      <w:pPr>
        <w:pBdr>
          <w:left w:val="single" w:sz="18" w:space="8" w:color="4F46E5"/>
        </w:pBdr>
        <w:shd w:val="clear" w:color="auto" w:fill="F1F5F9"/>
        <w:spacing w:before="80" w:after="160"/>
        <w:ind w:left="160" w:right="160"/>
      </w:pPr>
      <w:r>
        <w:rPr>
          <w:b/>
          <w:bCs/>
          <w:color w:val="3730A3"/>
        </w:rPr>
        <w:t xml:space="preserve">Note:  </w:t>
      </w:r>
      <w:r>
        <w:t xml:space="preserve">Self-registration always creates an </w:t>
      </w:r>
      <w:r>
        <w:rPr>
          <w:b/>
          <w:bCs/>
        </w:rPr>
        <w:t>employee</w:t>
      </w:r>
      <w:r>
        <w:t>. Only an admin can grant the admin role. Admins cannot remove their own admin role or delet</w:t>
      </w:r>
      <w:r>
        <w:t>e their own account.</w:t>
      </w:r>
    </w:p>
    <w:p w:rsidR="009A4F5E" w:rsidRDefault="00E64835">
      <w:pPr>
        <w:pStyle w:val="Heading1"/>
      </w:pPr>
      <w:bookmarkStart w:id="2" w:name="_Toc241158396"/>
      <w:r>
        <w:t>2. Getting started</w:t>
      </w:r>
      <w:bookmarkEnd w:id="2"/>
    </w:p>
    <w:p w:rsidR="009A4F5E" w:rsidRDefault="00E64835">
      <w:pPr>
        <w:pStyle w:val="Heading2"/>
      </w:pPr>
      <w:r>
        <w:t>2.1 Sign in or register</w:t>
      </w:r>
    </w:p>
    <w:p w:rsidR="009A4F5E" w:rsidRDefault="00E64835">
      <w:pPr>
        <w:pStyle w:val="ListParagraph"/>
        <w:numPr>
          <w:ilvl w:val="0"/>
          <w:numId w:val="2"/>
        </w:numPr>
        <w:spacing w:after="60"/>
      </w:pPr>
      <w:r>
        <w:t>Open the portal (local demo: http://localhost:5173).</w:t>
      </w:r>
    </w:p>
    <w:p w:rsidR="009A4F5E" w:rsidRDefault="00E64835">
      <w:pPr>
        <w:pStyle w:val="ListParagraph"/>
        <w:numPr>
          <w:ilvl w:val="0"/>
          <w:numId w:val="2"/>
        </w:numPr>
        <w:spacing w:after="60"/>
      </w:pPr>
      <w:r>
        <w:rPr>
          <w:b/>
          <w:bCs/>
        </w:rPr>
        <w:t>New user:</w:t>
      </w:r>
      <w:r>
        <w:t xml:space="preserve"> click </w:t>
      </w:r>
      <w:r>
        <w:rPr>
          <w:b/>
          <w:bCs/>
        </w:rPr>
        <w:t>Create an account</w:t>
      </w:r>
      <w:r>
        <w:t xml:space="preserve">, enter your full name, work email and a password (at least 8 characters), then click </w:t>
      </w:r>
      <w:r>
        <w:rPr>
          <w:b/>
          <w:bCs/>
        </w:rPr>
        <w:t>Create account</w:t>
      </w:r>
      <w:r>
        <w:t>.</w:t>
      </w:r>
    </w:p>
    <w:p w:rsidR="009A4F5E" w:rsidRDefault="00E64835">
      <w:pPr>
        <w:pStyle w:val="ListParagraph"/>
        <w:numPr>
          <w:ilvl w:val="0"/>
          <w:numId w:val="2"/>
        </w:numPr>
        <w:spacing w:after="60"/>
      </w:pPr>
      <w:r>
        <w:rPr>
          <w:b/>
          <w:bCs/>
        </w:rPr>
        <w:t>Existing user:</w:t>
      </w:r>
      <w:r>
        <w:t xml:space="preserve"> enter your email and password and click </w:t>
      </w:r>
      <w:r>
        <w:rPr>
          <w:b/>
          <w:bCs/>
        </w:rPr>
        <w:t>Sign in</w:t>
      </w:r>
      <w:r>
        <w:t>.</w:t>
      </w:r>
    </w:p>
    <w:p w:rsidR="009A4F5E" w:rsidRDefault="00E64835">
      <w:pPr>
        <w:pStyle w:val="ListParagraph"/>
        <w:numPr>
          <w:ilvl w:val="0"/>
          <w:numId w:val="2"/>
        </w:numPr>
        <w:spacing w:after="60"/>
      </w:pPr>
      <w:r>
        <w:t xml:space="preserve">You land on your dashboard automatically. Use </w:t>
      </w:r>
      <w:r>
        <w:rPr>
          <w:b/>
          <w:bCs/>
        </w:rPr>
        <w:t>Log out</w:t>
      </w:r>
      <w:r>
        <w:t xml:space="preserve"> in the top-right corner to sign out.</w:t>
      </w:r>
    </w:p>
    <w:p w:rsidR="009A4F5E" w:rsidRDefault="00E64835">
      <w:pPr>
        <w:pStyle w:val="ListParagraph"/>
        <w:numPr>
          <w:ilvl w:val="0"/>
          <w:numId w:val="3"/>
        </w:numPr>
        <w:spacing w:after="60"/>
      </w:pPr>
      <w:r>
        <w:t>You stay signed in after a page reload. If your session expires, you are returned to the login page.</w:t>
      </w:r>
    </w:p>
    <w:p w:rsidR="009A4F5E" w:rsidRDefault="00E64835">
      <w:pPr>
        <w:pStyle w:val="ListParagraph"/>
        <w:numPr>
          <w:ilvl w:val="0"/>
          <w:numId w:val="3"/>
        </w:numPr>
        <w:spacing w:after="60"/>
      </w:pPr>
      <w:r>
        <w:t>The header always shows your name and a role badge (Employee / Admin).</w:t>
      </w:r>
    </w:p>
    <w:p w:rsidR="009A4F5E" w:rsidRDefault="00E64835">
      <w:pPr>
        <w:pStyle w:val="Heading2"/>
      </w:pPr>
      <w:r>
        <w:t>2.2 Demo accounts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1504"/>
        <w:gridCol w:w="4514"/>
      </w:tblGrid>
      <w:tr w:rsidR="009A4F5E">
        <w:tblPrEx>
          <w:tblCellMar>
            <w:top w:w="0" w:type="dxa"/>
            <w:bottom w:w="0" w:type="dxa"/>
          </w:tblCellMar>
        </w:tblPrEx>
        <w:trPr>
          <w:tblHeader/>
        </w:trPr>
        <w:tc>
          <w:tcPr>
            <w:tcW w:w="3008" w:type="dxa"/>
            <w:tcBorders>
              <w:top w:val="single" w:sz="4" w:space="0" w:color="CBD5E1"/>
              <w:left w:val="single" w:sz="4" w:space="0" w:color="CBD5E1"/>
              <w:bottom w:val="single" w:sz="4" w:space="0" w:color="CBD5E1"/>
              <w:right w:val="single" w:sz="4" w:space="0" w:color="CBD5E1"/>
            </w:tcBorders>
            <w:shd w:val="clear" w:color="auto" w:fill="EEF2FF"/>
            <w:tcMar>
              <w:top w:w="70" w:type="dxa"/>
              <w:left w:w="110" w:type="dxa"/>
              <w:bottom w:w="70" w:type="dxa"/>
              <w:right w:w="110" w:type="dxa"/>
            </w:tcMar>
          </w:tcPr>
          <w:p w:rsidR="009A4F5E" w:rsidRDefault="00E64835">
            <w:pPr>
              <w:spacing w:after="20"/>
            </w:pPr>
            <w:r>
              <w:rPr>
                <w:b/>
                <w:bCs/>
                <w:color w:val="3730A3"/>
                <w:sz w:val="20"/>
                <w:szCs w:val="20"/>
              </w:rPr>
              <w:t>Email</w:t>
            </w:r>
          </w:p>
        </w:tc>
        <w:tc>
          <w:tcPr>
            <w:tcW w:w="1504" w:type="dxa"/>
            <w:tcBorders>
              <w:top w:val="single" w:sz="4" w:space="0" w:color="CBD5E1"/>
              <w:left w:val="single" w:sz="4" w:space="0" w:color="CBD5E1"/>
              <w:bottom w:val="single" w:sz="4" w:space="0" w:color="CBD5E1"/>
              <w:right w:val="single" w:sz="4" w:space="0" w:color="CBD5E1"/>
            </w:tcBorders>
            <w:shd w:val="clear" w:color="auto" w:fill="EEF2FF"/>
            <w:tcMar>
              <w:top w:w="70" w:type="dxa"/>
              <w:left w:w="110" w:type="dxa"/>
              <w:bottom w:w="70" w:type="dxa"/>
              <w:right w:w="110" w:type="dxa"/>
            </w:tcMar>
          </w:tcPr>
          <w:p w:rsidR="009A4F5E" w:rsidRDefault="00E64835">
            <w:pPr>
              <w:spacing w:after="20"/>
            </w:pPr>
            <w:r>
              <w:rPr>
                <w:b/>
                <w:bCs/>
                <w:color w:val="3730A3"/>
                <w:sz w:val="20"/>
                <w:szCs w:val="20"/>
              </w:rPr>
              <w:t>Password</w:t>
            </w:r>
          </w:p>
        </w:tc>
        <w:tc>
          <w:tcPr>
            <w:tcW w:w="4514" w:type="dxa"/>
            <w:tcBorders>
              <w:top w:val="single" w:sz="4" w:space="0" w:color="CBD5E1"/>
              <w:left w:val="single" w:sz="4" w:space="0" w:color="CBD5E1"/>
              <w:bottom w:val="single" w:sz="4" w:space="0" w:color="CBD5E1"/>
              <w:right w:val="single" w:sz="4" w:space="0" w:color="CBD5E1"/>
            </w:tcBorders>
            <w:shd w:val="clear" w:color="auto" w:fill="EEF2FF"/>
            <w:tcMar>
              <w:top w:w="70" w:type="dxa"/>
              <w:left w:w="110" w:type="dxa"/>
              <w:bottom w:w="70" w:type="dxa"/>
              <w:right w:w="110" w:type="dxa"/>
            </w:tcMar>
          </w:tcPr>
          <w:p w:rsidR="009A4F5E" w:rsidRDefault="00E64835">
            <w:pPr>
              <w:spacing w:after="20"/>
            </w:pPr>
            <w:r>
              <w:rPr>
                <w:b/>
                <w:bCs/>
                <w:color w:val="3730A3"/>
                <w:sz w:val="20"/>
                <w:szCs w:val="20"/>
              </w:rPr>
              <w:t>Use it to try</w:t>
            </w:r>
          </w:p>
        </w:tc>
      </w:tr>
      <w:tr w:rsidR="009A4F5E">
        <w:tblPrEx>
          <w:tblCellMar>
            <w:top w:w="0" w:type="dxa"/>
            <w:bottom w:w="0" w:type="dxa"/>
          </w:tblCellMar>
        </w:tblPrEx>
        <w:tc>
          <w:tcPr>
            <w:tcW w:w="300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9A4F5E" w:rsidRDefault="00E64835">
            <w:pPr>
              <w:spacing w:after="20"/>
            </w:pPr>
            <w:r>
              <w:rPr>
                <w:sz w:val="20"/>
                <w:szCs w:val="20"/>
              </w:rPr>
              <w:t>employee@example.com</w:t>
            </w:r>
          </w:p>
        </w:tc>
        <w:tc>
          <w:tcPr>
            <w:tcW w:w="1504"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9A4F5E" w:rsidRDefault="00E64835">
            <w:pPr>
              <w:spacing w:after="20"/>
            </w:pPr>
            <w:r>
              <w:rPr>
                <w:sz w:val="20"/>
                <w:szCs w:val="20"/>
              </w:rPr>
              <w:t>password</w:t>
            </w:r>
          </w:p>
        </w:tc>
        <w:tc>
          <w:tcPr>
            <w:tcW w:w="4514"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9A4F5E" w:rsidRDefault="00E64835">
            <w:pPr>
              <w:spacing w:after="20"/>
            </w:pPr>
            <w:r>
              <w:rPr>
                <w:sz w:val="20"/>
                <w:szCs w:val="20"/>
              </w:rPr>
              <w:t>The employee experience: onboarding library, checklist and assistant</w:t>
            </w:r>
          </w:p>
        </w:tc>
      </w:tr>
      <w:tr w:rsidR="009A4F5E">
        <w:tblPrEx>
          <w:tblCellMar>
            <w:top w:w="0" w:type="dxa"/>
            <w:bottom w:w="0" w:type="dxa"/>
          </w:tblCellMar>
        </w:tblPrEx>
        <w:tc>
          <w:tcPr>
            <w:tcW w:w="300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9A4F5E" w:rsidRDefault="00E64835">
            <w:pPr>
              <w:spacing w:after="20"/>
            </w:pPr>
            <w:r>
              <w:rPr>
                <w:sz w:val="20"/>
                <w:szCs w:val="20"/>
              </w:rPr>
              <w:lastRenderedPageBreak/>
              <w:t>admin@example.com</w:t>
            </w:r>
          </w:p>
        </w:tc>
        <w:tc>
          <w:tcPr>
            <w:tcW w:w="1504"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9A4F5E" w:rsidRDefault="00E64835">
            <w:pPr>
              <w:spacing w:after="20"/>
            </w:pPr>
            <w:r>
              <w:rPr>
                <w:sz w:val="20"/>
                <w:szCs w:val="20"/>
              </w:rPr>
              <w:t>password</w:t>
            </w:r>
          </w:p>
        </w:tc>
        <w:tc>
          <w:tcPr>
            <w:tcW w:w="4514"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9A4F5E" w:rsidRDefault="00E64835">
            <w:pPr>
              <w:spacing w:after="20"/>
            </w:pPr>
            <w:r>
              <w:rPr>
                <w:sz w:val="20"/>
                <w:szCs w:val="20"/>
              </w:rPr>
              <w:t>The admin dashboard and admin-only documents such as "HR Internal: Salary Bands 2026"</w:t>
            </w:r>
          </w:p>
        </w:tc>
      </w:tr>
    </w:tbl>
    <w:p w:rsidR="009A4F5E" w:rsidRDefault="009A4F5E">
      <w:pPr>
        <w:spacing w:after="120"/>
      </w:pPr>
    </w:p>
    <w:p w:rsidR="009A4F5E" w:rsidRDefault="00E64835">
      <w:pPr>
        <w:pStyle w:val="Heading1"/>
      </w:pPr>
      <w:bookmarkStart w:id="3" w:name="_Toc241158397"/>
      <w:r>
        <w:t>3. Employee guide</w:t>
      </w:r>
      <w:bookmarkEnd w:id="3"/>
    </w:p>
    <w:p w:rsidR="009A4F5E" w:rsidRDefault="00E64835">
      <w:pPr>
        <w:spacing w:after="120"/>
      </w:pPr>
      <w:r>
        <w:t xml:space="preserve">The employee dashboard has two tabs: </w:t>
      </w:r>
      <w:r>
        <w:rPr>
          <w:b/>
          <w:bCs/>
        </w:rPr>
        <w:t>Onboarding</w:t>
      </w:r>
      <w:r>
        <w:t xml:space="preserve"> and </w:t>
      </w:r>
      <w:r>
        <w:rPr>
          <w:b/>
          <w:bCs/>
        </w:rPr>
        <w:t>Assistant</w:t>
      </w:r>
      <w:r>
        <w:t>. You can switch between them at any time without losing your chat.</w:t>
      </w:r>
    </w:p>
    <w:p w:rsidR="009A4F5E" w:rsidRDefault="00E64835">
      <w:pPr>
        <w:pStyle w:val="Heading2"/>
      </w:pPr>
      <w:r>
        <w:t>3.1 Onboarding librar</w:t>
      </w:r>
      <w:r>
        <w:t>y</w:t>
      </w:r>
    </w:p>
    <w:p w:rsidR="009A4F5E" w:rsidRDefault="00E64835">
      <w:pPr>
        <w:pStyle w:val="ListParagraph"/>
        <w:numPr>
          <w:ilvl w:val="0"/>
          <w:numId w:val="3"/>
        </w:numPr>
        <w:spacing w:after="60"/>
      </w:pPr>
      <w:r>
        <w:t xml:space="preserve">The left panel lists every document shared with you, grouped as </w:t>
      </w:r>
      <w:r>
        <w:rPr>
          <w:b/>
          <w:bCs/>
        </w:rPr>
        <w:t>Checklists</w:t>
      </w:r>
      <w:r>
        <w:t xml:space="preserve">, </w:t>
      </w:r>
      <w:r>
        <w:rPr>
          <w:b/>
          <w:bCs/>
        </w:rPr>
        <w:t>Company Handbook</w:t>
      </w:r>
      <w:r>
        <w:t xml:space="preserve">, </w:t>
      </w:r>
      <w:r>
        <w:rPr>
          <w:b/>
          <w:bCs/>
        </w:rPr>
        <w:t>HR Policies</w:t>
      </w:r>
      <w:r>
        <w:t xml:space="preserve"> and </w:t>
      </w:r>
      <w:r>
        <w:rPr>
          <w:b/>
          <w:bCs/>
        </w:rPr>
        <w:t>Business Requirements (BRDs)</w:t>
      </w:r>
      <w:r>
        <w:t>.</w:t>
      </w:r>
    </w:p>
    <w:p w:rsidR="009A4F5E" w:rsidRDefault="00E64835">
      <w:pPr>
        <w:pStyle w:val="ListParagraph"/>
        <w:numPr>
          <w:ilvl w:val="0"/>
          <w:numId w:val="3"/>
        </w:numPr>
        <w:spacing w:after="60"/>
      </w:pPr>
      <w:r>
        <w:t>Click a document to read it on the right, with its headings, lists and tables.</w:t>
      </w:r>
    </w:p>
    <w:p w:rsidR="009A4F5E" w:rsidRDefault="00E64835">
      <w:pPr>
        <w:pStyle w:val="ListParagraph"/>
        <w:numPr>
          <w:ilvl w:val="0"/>
          <w:numId w:val="3"/>
        </w:numPr>
        <w:spacing w:after="60"/>
      </w:pPr>
      <w:r>
        <w:t>Your onboarding checklist opens fir</w:t>
      </w:r>
      <w:r>
        <w:t>st, so you see your day-1 tasks straight away.</w:t>
      </w:r>
    </w:p>
    <w:p w:rsidR="009A4F5E" w:rsidRDefault="00E64835">
      <w:pPr>
        <w:pStyle w:val="ListParagraph"/>
        <w:numPr>
          <w:ilvl w:val="0"/>
          <w:numId w:val="3"/>
        </w:numPr>
        <w:spacing w:after="60"/>
      </w:pPr>
      <w:r>
        <w:t xml:space="preserve">Each document has an </w:t>
      </w:r>
      <w:r>
        <w:rPr>
          <w:b/>
          <w:bCs/>
        </w:rPr>
        <w:t>Ask the assistant about this</w:t>
      </w:r>
      <w:r>
        <w:t xml:space="preserve"> button. It opens the Assistant with the question </w:t>
      </w:r>
      <w:r>
        <w:rPr>
          <w:i/>
          <w:iCs/>
        </w:rPr>
        <w:t>Summarise the key points of "&lt;document&gt;"</w:t>
      </w:r>
      <w:r>
        <w:t xml:space="preserve"> ready to send.</w:t>
      </w:r>
    </w:p>
    <w:p w:rsidR="009A4F5E" w:rsidRDefault="00E64835">
      <w:pPr>
        <w:pStyle w:val="Heading2"/>
      </w:pPr>
      <w:r>
        <w:t>3.2 Onboarding checklist</w:t>
      </w:r>
    </w:p>
    <w:p w:rsidR="009A4F5E" w:rsidRDefault="00E64835">
      <w:pPr>
        <w:spacing w:after="120"/>
      </w:pPr>
      <w:r>
        <w:t>Checklist documents are interactive: every task has a checkbox and a progress bar shows how many tasks are done.</w:t>
      </w:r>
    </w:p>
    <w:p w:rsidR="009A4F5E" w:rsidRDefault="00E64835">
      <w:pPr>
        <w:pStyle w:val="ListParagraph"/>
        <w:numPr>
          <w:ilvl w:val="0"/>
          <w:numId w:val="4"/>
        </w:numPr>
        <w:spacing w:after="60"/>
      </w:pPr>
      <w:r>
        <w:t xml:space="preserve">Open the </w:t>
      </w:r>
      <w:r>
        <w:rPr>
          <w:b/>
          <w:bCs/>
        </w:rPr>
        <w:t>Onboarding</w:t>
      </w:r>
      <w:r>
        <w:t xml:space="preserve"> tab. The Day-1 &amp; Week-1 checklist is selected.</w:t>
      </w:r>
    </w:p>
    <w:p w:rsidR="009A4F5E" w:rsidRDefault="00E64835">
      <w:pPr>
        <w:pStyle w:val="ListParagraph"/>
        <w:numPr>
          <w:ilvl w:val="0"/>
          <w:numId w:val="4"/>
        </w:numPr>
        <w:spacing w:after="60"/>
      </w:pPr>
      <w:r>
        <w:t>Tick each task when you finish it. It is saved immediately to your account.</w:t>
      </w:r>
    </w:p>
    <w:p w:rsidR="009A4F5E" w:rsidRDefault="00E64835">
      <w:pPr>
        <w:pStyle w:val="ListParagraph"/>
        <w:numPr>
          <w:ilvl w:val="0"/>
          <w:numId w:val="4"/>
        </w:numPr>
        <w:spacing w:after="60"/>
      </w:pPr>
      <w:r>
        <w:t>Your progress is kept across devices and is visible to HR, so they can help if you get stuck.</w:t>
      </w:r>
    </w:p>
    <w:p w:rsidR="009A4F5E" w:rsidRDefault="00E64835">
      <w:pPr>
        <w:pStyle w:val="Heading2"/>
      </w:pPr>
      <w:r>
        <w:t>3.3 Reading and asking about a document</w:t>
      </w:r>
    </w:p>
    <w:p w:rsidR="009A4F5E" w:rsidRDefault="00E64835">
      <w:pPr>
        <w:pStyle w:val="ListParagraph"/>
        <w:numPr>
          <w:ilvl w:val="0"/>
          <w:numId w:val="5"/>
        </w:numPr>
        <w:spacing w:after="60"/>
      </w:pPr>
      <w:r>
        <w:t xml:space="preserve">Select a document in the left panel, for example </w:t>
      </w:r>
      <w:r>
        <w:rPr>
          <w:b/>
          <w:bCs/>
        </w:rPr>
        <w:t>Leave Policy</w:t>
      </w:r>
      <w:r>
        <w:t>.</w:t>
      </w:r>
    </w:p>
    <w:p w:rsidR="009A4F5E" w:rsidRDefault="00E64835">
      <w:pPr>
        <w:pStyle w:val="ListParagraph"/>
        <w:numPr>
          <w:ilvl w:val="0"/>
          <w:numId w:val="5"/>
        </w:numPr>
        <w:spacing w:after="60"/>
      </w:pPr>
      <w:r>
        <w:t xml:space="preserve">Read it, or click </w:t>
      </w:r>
      <w:r>
        <w:rPr>
          <w:b/>
          <w:bCs/>
        </w:rPr>
        <w:t>Ask the assistant about this</w:t>
      </w:r>
      <w:r>
        <w:t xml:space="preserve"> for a short </w:t>
      </w:r>
      <w:r>
        <w:t>summary.</w:t>
      </w:r>
    </w:p>
    <w:p w:rsidR="009A4F5E" w:rsidRDefault="00E64835">
      <w:pPr>
        <w:pStyle w:val="ListParagraph"/>
        <w:numPr>
          <w:ilvl w:val="0"/>
          <w:numId w:val="5"/>
        </w:numPr>
        <w:spacing w:after="60"/>
      </w:pPr>
      <w:r>
        <w:t>Continue with follow-up questions in the same chat, for example "What about during probation?".</w:t>
      </w:r>
    </w:p>
    <w:p w:rsidR="009A4F5E" w:rsidRDefault="00E64835">
      <w:pPr>
        <w:pStyle w:val="Heading1"/>
      </w:pPr>
      <w:bookmarkStart w:id="4" w:name="_Toc241158398"/>
      <w:r>
        <w:t>4. Using the Assistant</w:t>
      </w:r>
      <w:bookmarkEnd w:id="4"/>
    </w:p>
    <w:p w:rsidR="009A4F5E" w:rsidRDefault="00E64835">
      <w:pPr>
        <w:spacing w:after="120"/>
      </w:pPr>
      <w:r>
        <w:t>The Assistant is a chat where you ask questions in plain English about company policies, onboarding and projects. It answers fro</w:t>
      </w:r>
      <w:r>
        <w:t>m the company documents you are allowed to see, names the documents it used, and tells you when the answer is not in them instead of guessing.</w:t>
      </w:r>
    </w:p>
    <w:p w:rsidR="009A4F5E" w:rsidRDefault="00E64835">
      <w:pPr>
        <w:pStyle w:val="Heading2"/>
      </w:pPr>
      <w:r>
        <w:t>4.1 The chat screen</w:t>
      </w:r>
    </w:p>
    <w:p w:rsidR="009A4F5E" w:rsidRDefault="00E64835">
      <w:pPr>
        <w:pStyle w:val="ListParagraph"/>
        <w:numPr>
          <w:ilvl w:val="0"/>
          <w:numId w:val="3"/>
        </w:numPr>
        <w:spacing w:after="60"/>
      </w:pPr>
      <w:r>
        <w:rPr>
          <w:b/>
          <w:bCs/>
        </w:rPr>
        <w:t>Conversation list (left):</w:t>
      </w:r>
      <w:r>
        <w:t xml:space="preserve"> a </w:t>
      </w:r>
      <w:r>
        <w:rPr>
          <w:b/>
          <w:bCs/>
        </w:rPr>
        <w:t>+ New chat</w:t>
      </w:r>
      <w:r>
        <w:t xml:space="preserve"> button and your earlier conversations, newest first. C</w:t>
      </w:r>
      <w:r>
        <w:t>lick one to reopen it.</w:t>
      </w:r>
    </w:p>
    <w:p w:rsidR="009A4F5E" w:rsidRDefault="00E64835">
      <w:pPr>
        <w:pStyle w:val="ListParagraph"/>
        <w:numPr>
          <w:ilvl w:val="0"/>
          <w:numId w:val="3"/>
        </w:numPr>
        <w:spacing w:after="60"/>
      </w:pPr>
      <w:r>
        <w:rPr>
          <w:b/>
          <w:bCs/>
        </w:rPr>
        <w:t>Messages (right):</w:t>
      </w:r>
      <w:r>
        <w:t xml:space="preserve"> your questions and the assistant's formatted answers.</w:t>
      </w:r>
    </w:p>
    <w:p w:rsidR="009A4F5E" w:rsidRDefault="00E64835">
      <w:pPr>
        <w:pStyle w:val="ListParagraph"/>
        <w:numPr>
          <w:ilvl w:val="0"/>
          <w:numId w:val="3"/>
        </w:numPr>
        <w:spacing w:after="60"/>
      </w:pPr>
      <w:r>
        <w:rPr>
          <w:b/>
          <w:bCs/>
        </w:rPr>
        <w:t>Source chips:</w:t>
      </w:r>
      <w:r>
        <w:t xml:space="preserve"> under each answer, the titles of the documents it was based on and the type of question.</w:t>
      </w:r>
    </w:p>
    <w:p w:rsidR="009A4F5E" w:rsidRDefault="00E64835">
      <w:pPr>
        <w:pStyle w:val="ListParagraph"/>
        <w:numPr>
          <w:ilvl w:val="0"/>
          <w:numId w:val="3"/>
        </w:numPr>
        <w:spacing w:after="60"/>
      </w:pPr>
      <w:r>
        <w:rPr>
          <w:b/>
          <w:bCs/>
        </w:rPr>
        <w:t>Input box (bottom):</w:t>
      </w:r>
      <w:r>
        <w:t xml:space="preserve"> up to 2,000 characters. </w:t>
      </w:r>
      <w:r>
        <w:rPr>
          <w:b/>
          <w:bCs/>
        </w:rPr>
        <w:t>Enter</w:t>
      </w:r>
      <w:r>
        <w:t xml:space="preserve"> sends, </w:t>
      </w:r>
      <w:r>
        <w:rPr>
          <w:b/>
          <w:bCs/>
        </w:rPr>
        <w:t>S</w:t>
      </w:r>
      <w:r>
        <w:rPr>
          <w:b/>
          <w:bCs/>
        </w:rPr>
        <w:t>hift + Enter</w:t>
      </w:r>
      <w:r>
        <w:t xml:space="preserve"> starts a new line.</w:t>
      </w:r>
    </w:p>
    <w:p w:rsidR="009A4F5E" w:rsidRDefault="00E64835">
      <w:pPr>
        <w:pStyle w:val="ListParagraph"/>
        <w:numPr>
          <w:ilvl w:val="0"/>
          <w:numId w:val="3"/>
        </w:numPr>
        <w:spacing w:after="60"/>
      </w:pPr>
      <w:r>
        <w:rPr>
          <w:b/>
          <w:bCs/>
        </w:rPr>
        <w:t>Suggested questions:</w:t>
      </w:r>
      <w:r>
        <w:t xml:space="preserve"> a new chat shows four example questions you can send with one click.</w:t>
      </w:r>
    </w:p>
    <w:p w:rsidR="009A4F5E" w:rsidRDefault="00E64835">
      <w:pPr>
        <w:pStyle w:val="Heading2"/>
      </w:pPr>
      <w:r>
        <w:lastRenderedPageBreak/>
        <w:t>4.2 How to ask a question</w:t>
      </w:r>
    </w:p>
    <w:p w:rsidR="009A4F5E" w:rsidRDefault="00E64835">
      <w:pPr>
        <w:pStyle w:val="ListParagraph"/>
        <w:numPr>
          <w:ilvl w:val="0"/>
          <w:numId w:val="6"/>
        </w:numPr>
        <w:spacing w:after="60"/>
      </w:pPr>
      <w:r>
        <w:t xml:space="preserve">Open the </w:t>
      </w:r>
      <w:r>
        <w:rPr>
          <w:b/>
          <w:bCs/>
        </w:rPr>
        <w:t>Assistant</w:t>
      </w:r>
      <w:r>
        <w:t xml:space="preserve"> tab and click </w:t>
      </w:r>
      <w:r>
        <w:rPr>
          <w:b/>
          <w:bCs/>
        </w:rPr>
        <w:t>+ New chat</w:t>
      </w:r>
      <w:r>
        <w:t xml:space="preserve"> (or pick a suggested question).</w:t>
      </w:r>
    </w:p>
    <w:p w:rsidR="009A4F5E" w:rsidRDefault="00E64835">
      <w:pPr>
        <w:pStyle w:val="ListParagraph"/>
        <w:numPr>
          <w:ilvl w:val="0"/>
          <w:numId w:val="6"/>
        </w:numPr>
        <w:spacing w:after="60"/>
      </w:pPr>
      <w:r>
        <w:t xml:space="preserve">Type your question and press </w:t>
      </w:r>
      <w:r>
        <w:rPr>
          <w:b/>
          <w:bCs/>
        </w:rPr>
        <w:t>Ent</w:t>
      </w:r>
      <w:r>
        <w:rPr>
          <w:b/>
          <w:bCs/>
        </w:rPr>
        <w:t>er</w:t>
      </w:r>
      <w:r>
        <w:t xml:space="preserve">. A </w:t>
      </w:r>
      <w:r>
        <w:rPr>
          <w:i/>
          <w:iCs/>
        </w:rPr>
        <w:t>Searching documents…</w:t>
      </w:r>
      <w:r>
        <w:t xml:space="preserve"> message appears while the answer is prepared.</w:t>
      </w:r>
    </w:p>
    <w:p w:rsidR="009A4F5E" w:rsidRDefault="00E64835">
      <w:pPr>
        <w:pStyle w:val="ListParagraph"/>
        <w:numPr>
          <w:ilvl w:val="0"/>
          <w:numId w:val="6"/>
        </w:numPr>
        <w:spacing w:after="60"/>
      </w:pPr>
      <w:r>
        <w:t>Read the answer and check the source chips. Open the named document in the Onboarding tab if you need the full text.</w:t>
      </w:r>
    </w:p>
    <w:p w:rsidR="009A4F5E" w:rsidRDefault="00E64835">
      <w:pPr>
        <w:pStyle w:val="ListParagraph"/>
        <w:numPr>
          <w:ilvl w:val="0"/>
          <w:numId w:val="6"/>
        </w:numPr>
        <w:spacing w:after="60"/>
      </w:pPr>
      <w:r>
        <w:t xml:space="preserve">Ask follow-up questions in the same chat. The assistant remembers </w:t>
      </w:r>
      <w:r>
        <w:t>the last few messages, so "and can I carry them over?" works.</w:t>
      </w:r>
    </w:p>
    <w:p w:rsidR="009A4F5E" w:rsidRDefault="00E64835">
      <w:pPr>
        <w:pStyle w:val="Heading2"/>
      </w:pPr>
      <w:r>
        <w:t>4.3 What the assistant can and cannot answer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3008"/>
        <w:gridCol w:w="3762"/>
      </w:tblGrid>
      <w:tr w:rsidR="009A4F5E">
        <w:tblPrEx>
          <w:tblCellMar>
            <w:top w:w="0" w:type="dxa"/>
            <w:bottom w:w="0" w:type="dxa"/>
          </w:tblCellMar>
        </w:tblPrEx>
        <w:trPr>
          <w:tblHeader/>
        </w:trPr>
        <w:tc>
          <w:tcPr>
            <w:tcW w:w="2256" w:type="dxa"/>
            <w:tcBorders>
              <w:top w:val="single" w:sz="4" w:space="0" w:color="CBD5E1"/>
              <w:left w:val="single" w:sz="4" w:space="0" w:color="CBD5E1"/>
              <w:bottom w:val="single" w:sz="4" w:space="0" w:color="CBD5E1"/>
              <w:right w:val="single" w:sz="4" w:space="0" w:color="CBD5E1"/>
            </w:tcBorders>
            <w:shd w:val="clear" w:color="auto" w:fill="EEF2FF"/>
            <w:tcMar>
              <w:top w:w="70" w:type="dxa"/>
              <w:left w:w="110" w:type="dxa"/>
              <w:bottom w:w="70" w:type="dxa"/>
              <w:right w:w="110" w:type="dxa"/>
            </w:tcMar>
          </w:tcPr>
          <w:p w:rsidR="009A4F5E" w:rsidRDefault="00E64835">
            <w:pPr>
              <w:spacing w:after="20"/>
            </w:pPr>
            <w:r>
              <w:rPr>
                <w:b/>
                <w:bCs/>
                <w:color w:val="3730A3"/>
                <w:sz w:val="20"/>
                <w:szCs w:val="20"/>
              </w:rPr>
              <w:t>Type of question</w:t>
            </w:r>
          </w:p>
        </w:tc>
        <w:tc>
          <w:tcPr>
            <w:tcW w:w="3008" w:type="dxa"/>
            <w:tcBorders>
              <w:top w:val="single" w:sz="4" w:space="0" w:color="CBD5E1"/>
              <w:left w:val="single" w:sz="4" w:space="0" w:color="CBD5E1"/>
              <w:bottom w:val="single" w:sz="4" w:space="0" w:color="CBD5E1"/>
              <w:right w:val="single" w:sz="4" w:space="0" w:color="CBD5E1"/>
            </w:tcBorders>
            <w:shd w:val="clear" w:color="auto" w:fill="EEF2FF"/>
            <w:tcMar>
              <w:top w:w="70" w:type="dxa"/>
              <w:left w:w="110" w:type="dxa"/>
              <w:bottom w:w="70" w:type="dxa"/>
              <w:right w:w="110" w:type="dxa"/>
            </w:tcMar>
          </w:tcPr>
          <w:p w:rsidR="009A4F5E" w:rsidRDefault="00E64835">
            <w:pPr>
              <w:spacing w:after="20"/>
            </w:pPr>
            <w:r>
              <w:rPr>
                <w:b/>
                <w:bCs/>
                <w:color w:val="3730A3"/>
                <w:sz w:val="20"/>
                <w:szCs w:val="20"/>
              </w:rPr>
              <w:t>Example</w:t>
            </w:r>
          </w:p>
        </w:tc>
        <w:tc>
          <w:tcPr>
            <w:tcW w:w="3762" w:type="dxa"/>
            <w:tcBorders>
              <w:top w:val="single" w:sz="4" w:space="0" w:color="CBD5E1"/>
              <w:left w:val="single" w:sz="4" w:space="0" w:color="CBD5E1"/>
              <w:bottom w:val="single" w:sz="4" w:space="0" w:color="CBD5E1"/>
              <w:right w:val="single" w:sz="4" w:space="0" w:color="CBD5E1"/>
            </w:tcBorders>
            <w:shd w:val="clear" w:color="auto" w:fill="EEF2FF"/>
            <w:tcMar>
              <w:top w:w="70" w:type="dxa"/>
              <w:left w:w="110" w:type="dxa"/>
              <w:bottom w:w="70" w:type="dxa"/>
              <w:right w:w="110" w:type="dxa"/>
            </w:tcMar>
          </w:tcPr>
          <w:p w:rsidR="009A4F5E" w:rsidRDefault="00E64835">
            <w:pPr>
              <w:spacing w:after="20"/>
            </w:pPr>
            <w:r>
              <w:rPr>
                <w:b/>
                <w:bCs/>
                <w:color w:val="3730A3"/>
                <w:sz w:val="20"/>
                <w:szCs w:val="20"/>
              </w:rPr>
              <w:t>Response</w:t>
            </w:r>
          </w:p>
        </w:tc>
      </w:tr>
      <w:tr w:rsidR="009A4F5E">
        <w:tblPrEx>
          <w:tblCellMar>
            <w:top w:w="0" w:type="dxa"/>
            <w:bottom w:w="0" w:type="dxa"/>
          </w:tblCellMar>
        </w:tblPrEx>
        <w:tc>
          <w:tcPr>
            <w:tcW w:w="225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9A4F5E" w:rsidRDefault="00E64835">
            <w:pPr>
              <w:spacing w:after="20"/>
            </w:pPr>
            <w:r>
              <w:rPr>
                <w:sz w:val="20"/>
                <w:szCs w:val="20"/>
              </w:rPr>
              <w:t>Onboarding</w:t>
            </w:r>
          </w:p>
        </w:tc>
        <w:tc>
          <w:tcPr>
            <w:tcW w:w="300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9A4F5E" w:rsidRDefault="00E64835">
            <w:pPr>
              <w:spacing w:after="20"/>
            </w:pPr>
            <w:r>
              <w:rPr>
                <w:sz w:val="20"/>
                <w:szCs w:val="20"/>
              </w:rPr>
              <w:t>What should I do on my first day?</w:t>
            </w:r>
          </w:p>
        </w:tc>
        <w:tc>
          <w:tcPr>
            <w:tcW w:w="3762"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9A4F5E" w:rsidRDefault="00E64835">
            <w:pPr>
              <w:spacing w:after="20"/>
            </w:pPr>
            <w:r>
              <w:rPr>
                <w:sz w:val="20"/>
                <w:szCs w:val="20"/>
              </w:rPr>
              <w:t>Answer from the Day-1 &amp; Week-1 checklist, with sources</w:t>
            </w:r>
          </w:p>
        </w:tc>
      </w:tr>
      <w:tr w:rsidR="009A4F5E">
        <w:tblPrEx>
          <w:tblCellMar>
            <w:top w:w="0" w:type="dxa"/>
            <w:bottom w:w="0" w:type="dxa"/>
          </w:tblCellMar>
        </w:tblPrEx>
        <w:tc>
          <w:tcPr>
            <w:tcW w:w="225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9A4F5E" w:rsidRDefault="00E64835">
            <w:pPr>
              <w:spacing w:after="20"/>
            </w:pPr>
            <w:r>
              <w:rPr>
                <w:sz w:val="20"/>
                <w:szCs w:val="20"/>
              </w:rPr>
              <w:t>Company policies and documents</w:t>
            </w:r>
          </w:p>
        </w:tc>
        <w:tc>
          <w:tcPr>
            <w:tcW w:w="300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9A4F5E" w:rsidRDefault="00E64835">
            <w:pPr>
              <w:spacing w:after="20"/>
            </w:pPr>
            <w:r>
              <w:rPr>
                <w:sz w:val="20"/>
                <w:szCs w:val="20"/>
              </w:rPr>
              <w:t>How many days of annual leave do I get?</w:t>
            </w:r>
          </w:p>
        </w:tc>
        <w:tc>
          <w:tcPr>
            <w:tcW w:w="3762"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9A4F5E" w:rsidRDefault="00E64835">
            <w:pPr>
              <w:spacing w:after="20"/>
            </w:pPr>
            <w:r>
              <w:rPr>
                <w:sz w:val="20"/>
                <w:szCs w:val="20"/>
              </w:rPr>
              <w:t>"24 working days per calendar year, plus public holidays" (Source: Leave Policy)</w:t>
            </w:r>
          </w:p>
        </w:tc>
      </w:tr>
      <w:tr w:rsidR="009A4F5E">
        <w:tblPrEx>
          <w:tblCellMar>
            <w:top w:w="0" w:type="dxa"/>
            <w:bottom w:w="0" w:type="dxa"/>
          </w:tblCellMar>
        </w:tblPrEx>
        <w:tc>
          <w:tcPr>
            <w:tcW w:w="225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9A4F5E" w:rsidRDefault="00E64835">
            <w:pPr>
              <w:spacing w:after="20"/>
            </w:pPr>
            <w:r>
              <w:rPr>
                <w:sz w:val="20"/>
                <w:szCs w:val="20"/>
              </w:rPr>
              <w:t>Follow-up</w:t>
            </w:r>
          </w:p>
        </w:tc>
        <w:tc>
          <w:tcPr>
            <w:tcW w:w="300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9A4F5E" w:rsidRDefault="00E64835">
            <w:pPr>
              <w:spacing w:after="20"/>
            </w:pPr>
            <w:r>
              <w:rPr>
                <w:sz w:val="20"/>
                <w:szCs w:val="20"/>
              </w:rPr>
              <w:t>…and can I carry them over?</w:t>
            </w:r>
          </w:p>
        </w:tc>
        <w:tc>
          <w:tcPr>
            <w:tcW w:w="3762"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9A4F5E" w:rsidRDefault="00E64835">
            <w:pPr>
              <w:spacing w:after="20"/>
            </w:pPr>
            <w:r>
              <w:rPr>
                <w:sz w:val="20"/>
                <w:szCs w:val="20"/>
              </w:rPr>
              <w:t>Understood from the conversation: up to 5 unused days, used by 31 March</w:t>
            </w:r>
          </w:p>
        </w:tc>
      </w:tr>
      <w:tr w:rsidR="009A4F5E">
        <w:tblPrEx>
          <w:tblCellMar>
            <w:top w:w="0" w:type="dxa"/>
            <w:bottom w:w="0" w:type="dxa"/>
          </w:tblCellMar>
        </w:tblPrEx>
        <w:tc>
          <w:tcPr>
            <w:tcW w:w="225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9A4F5E" w:rsidRDefault="00E64835">
            <w:pPr>
              <w:spacing w:after="20"/>
            </w:pPr>
            <w:r>
              <w:rPr>
                <w:sz w:val="20"/>
                <w:szCs w:val="20"/>
              </w:rPr>
              <w:t>Projects (BRDs)</w:t>
            </w:r>
          </w:p>
        </w:tc>
        <w:tc>
          <w:tcPr>
            <w:tcW w:w="300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9A4F5E" w:rsidRDefault="00E64835">
            <w:pPr>
              <w:spacing w:after="20"/>
            </w:pPr>
            <w:r>
              <w:rPr>
                <w:sz w:val="20"/>
                <w:szCs w:val="20"/>
              </w:rPr>
              <w:t>What is the scope of the employee self-service portal?</w:t>
            </w:r>
          </w:p>
        </w:tc>
        <w:tc>
          <w:tcPr>
            <w:tcW w:w="3762"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9A4F5E" w:rsidRDefault="00E64835">
            <w:pPr>
              <w:spacing w:after="20"/>
            </w:pPr>
            <w:r>
              <w:rPr>
                <w:sz w:val="20"/>
                <w:szCs w:val="20"/>
              </w:rPr>
              <w:t>Summary of the in-scope and out-of-scope items from the BRD</w:t>
            </w:r>
          </w:p>
        </w:tc>
      </w:tr>
      <w:tr w:rsidR="009A4F5E">
        <w:tblPrEx>
          <w:tblCellMar>
            <w:top w:w="0" w:type="dxa"/>
            <w:bottom w:w="0" w:type="dxa"/>
          </w:tblCellMar>
        </w:tblPrEx>
        <w:tc>
          <w:tcPr>
            <w:tcW w:w="225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9A4F5E" w:rsidRDefault="00E64835">
            <w:pPr>
              <w:spacing w:after="20"/>
            </w:pPr>
            <w:r>
              <w:rPr>
                <w:sz w:val="20"/>
                <w:szCs w:val="20"/>
              </w:rPr>
              <w:t>Personal records</w:t>
            </w:r>
          </w:p>
        </w:tc>
        <w:tc>
          <w:tcPr>
            <w:tcW w:w="300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9A4F5E" w:rsidRDefault="00E64835">
            <w:pPr>
              <w:spacing w:after="20"/>
            </w:pPr>
            <w:r>
              <w:rPr>
                <w:sz w:val="20"/>
                <w:szCs w:val="20"/>
              </w:rPr>
              <w:t>What is my remaining leave balance</w:t>
            </w:r>
            <w:r>
              <w:rPr>
                <w:sz w:val="20"/>
                <w:szCs w:val="20"/>
              </w:rPr>
              <w:t>?</w:t>
            </w:r>
          </w:p>
        </w:tc>
        <w:tc>
          <w:tcPr>
            <w:tcW w:w="3762"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9A4F5E" w:rsidRDefault="00E64835">
            <w:pPr>
              <w:spacing w:after="20"/>
            </w:pPr>
            <w:r>
              <w:rPr>
                <w:sz w:val="20"/>
                <w:szCs w:val="20"/>
              </w:rPr>
              <w:t>Explains it has no access to personal records and suggests contacting HR</w:t>
            </w:r>
          </w:p>
        </w:tc>
      </w:tr>
      <w:tr w:rsidR="009A4F5E">
        <w:tblPrEx>
          <w:tblCellMar>
            <w:top w:w="0" w:type="dxa"/>
            <w:bottom w:w="0" w:type="dxa"/>
          </w:tblCellMar>
        </w:tblPrEx>
        <w:tc>
          <w:tcPr>
            <w:tcW w:w="225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9A4F5E" w:rsidRDefault="00E64835">
            <w:pPr>
              <w:spacing w:after="20"/>
            </w:pPr>
            <w:r>
              <w:rPr>
                <w:sz w:val="20"/>
                <w:szCs w:val="20"/>
              </w:rPr>
              <w:t>Not work-related</w:t>
            </w:r>
          </w:p>
        </w:tc>
        <w:tc>
          <w:tcPr>
            <w:tcW w:w="300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9A4F5E" w:rsidRDefault="00E64835">
            <w:pPr>
              <w:spacing w:after="20"/>
            </w:pPr>
            <w:r>
              <w:rPr>
                <w:sz w:val="20"/>
                <w:szCs w:val="20"/>
              </w:rPr>
              <w:t>What's the weather today?</w:t>
            </w:r>
          </w:p>
        </w:tc>
        <w:tc>
          <w:tcPr>
            <w:tcW w:w="3762"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9A4F5E" w:rsidRDefault="00E64835">
            <w:pPr>
              <w:spacing w:after="20"/>
            </w:pPr>
            <w:r>
              <w:rPr>
                <w:sz w:val="20"/>
                <w:szCs w:val="20"/>
              </w:rPr>
              <w:t>Politely explains it only helps with company topics</w:t>
            </w:r>
          </w:p>
        </w:tc>
      </w:tr>
      <w:tr w:rsidR="009A4F5E">
        <w:tblPrEx>
          <w:tblCellMar>
            <w:top w:w="0" w:type="dxa"/>
            <w:bottom w:w="0" w:type="dxa"/>
          </w:tblCellMar>
        </w:tblPrEx>
        <w:tc>
          <w:tcPr>
            <w:tcW w:w="2256"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9A4F5E" w:rsidRDefault="00E64835">
            <w:pPr>
              <w:spacing w:after="20"/>
            </w:pPr>
            <w:r>
              <w:rPr>
                <w:sz w:val="20"/>
                <w:szCs w:val="20"/>
              </w:rPr>
              <w:t>Restricted documents</w:t>
            </w:r>
          </w:p>
        </w:tc>
        <w:tc>
          <w:tcPr>
            <w:tcW w:w="300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9A4F5E" w:rsidRDefault="00E64835">
            <w:pPr>
              <w:spacing w:after="20"/>
            </w:pPr>
            <w:r>
              <w:rPr>
                <w:sz w:val="20"/>
                <w:szCs w:val="20"/>
              </w:rPr>
              <w:t>What are the salary bands? (as an employee)</w:t>
            </w:r>
          </w:p>
        </w:tc>
        <w:tc>
          <w:tcPr>
            <w:tcW w:w="3762"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9A4F5E" w:rsidRDefault="00E64835">
            <w:pPr>
              <w:spacing w:after="20"/>
            </w:pPr>
            <w:r>
              <w:rPr>
                <w:sz w:val="20"/>
                <w:szCs w:val="20"/>
              </w:rPr>
              <w:t>Not found: admin-only documents are never searched for employees</w:t>
            </w:r>
          </w:p>
        </w:tc>
      </w:tr>
    </w:tbl>
    <w:p w:rsidR="009A4F5E" w:rsidRDefault="009A4F5E">
      <w:pPr>
        <w:spacing w:after="120"/>
      </w:pPr>
    </w:p>
    <w:p w:rsidR="009A4F5E" w:rsidRDefault="00E64835">
      <w:pPr>
        <w:pStyle w:val="Heading2"/>
      </w:pPr>
      <w:r>
        <w:t>4.4 Tips for good answers</w:t>
      </w:r>
    </w:p>
    <w:p w:rsidR="009A4F5E" w:rsidRDefault="00E64835">
      <w:pPr>
        <w:pStyle w:val="ListParagraph"/>
        <w:numPr>
          <w:ilvl w:val="0"/>
          <w:numId w:val="3"/>
        </w:numPr>
        <w:spacing w:after="60"/>
      </w:pPr>
      <w:r>
        <w:t xml:space="preserve">Ask one clear question at a time, and use </w:t>
      </w:r>
      <w:r>
        <w:rPr>
          <w:b/>
          <w:bCs/>
        </w:rPr>
        <w:t>+ New chat</w:t>
      </w:r>
      <w:r>
        <w:t xml:space="preserve"> when you change topic.</w:t>
      </w:r>
    </w:p>
    <w:p w:rsidR="009A4F5E" w:rsidRDefault="00E64835">
      <w:pPr>
        <w:pStyle w:val="ListParagraph"/>
        <w:numPr>
          <w:ilvl w:val="0"/>
          <w:numId w:val="3"/>
        </w:numPr>
        <w:spacing w:after="60"/>
      </w:pPr>
      <w:r>
        <w:t>Use the words found in company documents, such as "annual leave", "probation" or "BRD".</w:t>
      </w:r>
    </w:p>
    <w:p w:rsidR="009A4F5E" w:rsidRDefault="00E64835">
      <w:pPr>
        <w:pStyle w:val="ListParagraph"/>
        <w:numPr>
          <w:ilvl w:val="0"/>
          <w:numId w:val="3"/>
        </w:numPr>
        <w:spacing w:after="60"/>
      </w:pPr>
      <w:r>
        <w:t>Check the sources before acting on an important answer.</w:t>
      </w:r>
    </w:p>
    <w:p w:rsidR="009A4F5E" w:rsidRDefault="00E64835">
      <w:pPr>
        <w:pBdr>
          <w:left w:val="single" w:sz="18" w:space="8" w:color="4F46E5"/>
        </w:pBdr>
        <w:shd w:val="clear" w:color="auto" w:fill="F1F5F9"/>
        <w:spacing w:before="80" w:after="160"/>
        <w:ind w:left="160" w:right="160"/>
      </w:pPr>
      <w:r>
        <w:rPr>
          <w:b/>
          <w:bCs/>
          <w:color w:val="3730A3"/>
        </w:rPr>
        <w:t xml:space="preserve">Remember:  </w:t>
      </w:r>
      <w:r>
        <w:t>If the assistant is temporarily unavailable, you will see a message asking you to try again. Your question is still saved in the conversation.</w:t>
      </w:r>
    </w:p>
    <w:p w:rsidR="009A4F5E" w:rsidRDefault="00E64835">
      <w:pPr>
        <w:pStyle w:val="Heading1"/>
      </w:pPr>
      <w:bookmarkStart w:id="5" w:name="_Toc241158399"/>
      <w:r>
        <w:t>5. How the POC helps new employees</w:t>
      </w:r>
      <w:bookmarkEnd w:id="5"/>
    </w:p>
    <w:p w:rsidR="009A4F5E" w:rsidRDefault="00E64835">
      <w:pPr>
        <w:pStyle w:val="ListParagraph"/>
        <w:numPr>
          <w:ilvl w:val="0"/>
          <w:numId w:val="3"/>
        </w:numPr>
        <w:spacing w:after="60"/>
      </w:pPr>
      <w:r>
        <w:rPr>
          <w:b/>
          <w:bCs/>
        </w:rPr>
        <w:t>Instant answers, any time.</w:t>
      </w:r>
      <w:r>
        <w:t xml:space="preserve"> No waiting for HR, and no hesitation about asking "basic" questions.</w:t>
      </w:r>
    </w:p>
    <w:p w:rsidR="009A4F5E" w:rsidRDefault="00E64835">
      <w:pPr>
        <w:pStyle w:val="ListParagraph"/>
        <w:numPr>
          <w:ilvl w:val="0"/>
          <w:numId w:val="3"/>
        </w:numPr>
        <w:spacing w:after="60"/>
      </w:pPr>
      <w:r>
        <w:rPr>
          <w:b/>
          <w:bCs/>
        </w:rPr>
        <w:t>One place for everything.</w:t>
      </w:r>
      <w:r>
        <w:t xml:space="preserve"> Handbook, policies, checklists and project documents in one library and one chat box.</w:t>
      </w:r>
    </w:p>
    <w:p w:rsidR="009A4F5E" w:rsidRDefault="00E64835">
      <w:pPr>
        <w:pStyle w:val="ListParagraph"/>
        <w:numPr>
          <w:ilvl w:val="0"/>
          <w:numId w:val="3"/>
        </w:numPr>
        <w:spacing w:after="60"/>
      </w:pPr>
      <w:r>
        <w:rPr>
          <w:b/>
          <w:bCs/>
        </w:rPr>
        <w:t>Trustworthy.</w:t>
      </w:r>
      <w:r>
        <w:t xml:space="preserve"> Answers come from official document</w:t>
      </w:r>
      <w:r>
        <w:t>s and name their sources.</w:t>
      </w:r>
    </w:p>
    <w:p w:rsidR="009A4F5E" w:rsidRDefault="00E64835">
      <w:pPr>
        <w:pStyle w:val="ListParagraph"/>
        <w:numPr>
          <w:ilvl w:val="0"/>
          <w:numId w:val="3"/>
        </w:numPr>
        <w:spacing w:after="60"/>
      </w:pPr>
      <w:r>
        <w:rPr>
          <w:b/>
          <w:bCs/>
        </w:rPr>
        <w:t>Natural conversation.</w:t>
      </w:r>
      <w:r>
        <w:t xml:space="preserve"> Follow-up questions work the way they do with a colleague.</w:t>
      </w:r>
    </w:p>
    <w:p w:rsidR="009A4F5E" w:rsidRDefault="00E64835">
      <w:pPr>
        <w:pStyle w:val="ListParagraph"/>
        <w:numPr>
          <w:ilvl w:val="0"/>
          <w:numId w:val="3"/>
        </w:numPr>
        <w:spacing w:after="60"/>
      </w:pPr>
      <w:r>
        <w:rPr>
          <w:b/>
          <w:bCs/>
        </w:rPr>
        <w:t>A guided first week.</w:t>
      </w:r>
      <w:r>
        <w:t xml:space="preserve"> The checklist shows exactly what to do next and tracks progress.</w:t>
      </w:r>
    </w:p>
    <w:p w:rsidR="009A4F5E" w:rsidRDefault="00E64835">
      <w:pPr>
        <w:pStyle w:val="ListParagraph"/>
        <w:numPr>
          <w:ilvl w:val="0"/>
          <w:numId w:val="3"/>
        </w:numPr>
        <w:spacing w:after="60"/>
      </w:pPr>
      <w:r>
        <w:rPr>
          <w:b/>
          <w:bCs/>
        </w:rPr>
        <w:lastRenderedPageBreak/>
        <w:t>Safe.</w:t>
      </w:r>
      <w:r>
        <w:t xml:space="preserve"> Employees only see and query documents meant for them.</w:t>
      </w:r>
    </w:p>
    <w:p w:rsidR="009A4F5E" w:rsidRDefault="00E64835">
      <w:pPr>
        <w:pStyle w:val="Heading2"/>
      </w:pPr>
      <w:r>
        <w:t>5.</w:t>
      </w:r>
      <w:r>
        <w:t>1 Benefits for HR and managers</w:t>
      </w:r>
    </w:p>
    <w:p w:rsidR="009A4F5E" w:rsidRDefault="00E64835">
      <w:pPr>
        <w:pStyle w:val="ListParagraph"/>
        <w:numPr>
          <w:ilvl w:val="0"/>
          <w:numId w:val="3"/>
        </w:numPr>
        <w:spacing w:after="60"/>
      </w:pPr>
      <w:r>
        <w:t>Fewer repetitive questions, which frees HR time for work that needs a person.</w:t>
      </w:r>
    </w:p>
    <w:p w:rsidR="009A4F5E" w:rsidRDefault="00E64835">
      <w:pPr>
        <w:pStyle w:val="ListParagraph"/>
        <w:numPr>
          <w:ilvl w:val="0"/>
          <w:numId w:val="3"/>
        </w:numPr>
        <w:spacing w:after="60"/>
      </w:pPr>
      <w:r>
        <w:t>Onboarding progress per employee, so HR can follow up with people who are behind.</w:t>
      </w:r>
    </w:p>
    <w:p w:rsidR="009A4F5E" w:rsidRDefault="00E64835">
      <w:pPr>
        <w:pStyle w:val="ListParagraph"/>
        <w:numPr>
          <w:ilvl w:val="0"/>
          <w:numId w:val="3"/>
        </w:numPr>
        <w:spacing w:after="60"/>
      </w:pPr>
      <w:r>
        <w:t>Question analytics show which topics confuse people and which doc</w:t>
      </w:r>
      <w:r>
        <w:t>uments need improving.</w:t>
      </w:r>
    </w:p>
    <w:p w:rsidR="009A4F5E" w:rsidRDefault="00E64835">
      <w:pPr>
        <w:pStyle w:val="ListParagraph"/>
        <w:numPr>
          <w:ilvl w:val="0"/>
          <w:numId w:val="3"/>
        </w:numPr>
        <w:spacing w:after="60"/>
      </w:pPr>
      <w:r>
        <w:t>Updating a document updates the assistant straight away. There is no retraining.</w:t>
      </w:r>
    </w:p>
    <w:p w:rsidR="009A4F5E" w:rsidRDefault="00E64835">
      <w:pPr>
        <w:pStyle w:val="Heading2"/>
      </w:pPr>
      <w:r>
        <w:t>5.2 Example: a new joiner's first week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4"/>
        <w:gridCol w:w="7522"/>
      </w:tblGrid>
      <w:tr w:rsidR="009A4F5E">
        <w:tblPrEx>
          <w:tblCellMar>
            <w:top w:w="0" w:type="dxa"/>
            <w:bottom w:w="0" w:type="dxa"/>
          </w:tblCellMar>
        </w:tblPrEx>
        <w:trPr>
          <w:tblHeader/>
        </w:trPr>
        <w:tc>
          <w:tcPr>
            <w:tcW w:w="1504" w:type="dxa"/>
            <w:tcBorders>
              <w:top w:val="single" w:sz="4" w:space="0" w:color="CBD5E1"/>
              <w:left w:val="single" w:sz="4" w:space="0" w:color="CBD5E1"/>
              <w:bottom w:val="single" w:sz="4" w:space="0" w:color="CBD5E1"/>
              <w:right w:val="single" w:sz="4" w:space="0" w:color="CBD5E1"/>
            </w:tcBorders>
            <w:shd w:val="clear" w:color="auto" w:fill="EEF2FF"/>
            <w:tcMar>
              <w:top w:w="70" w:type="dxa"/>
              <w:left w:w="110" w:type="dxa"/>
              <w:bottom w:w="70" w:type="dxa"/>
              <w:right w:w="110" w:type="dxa"/>
            </w:tcMar>
          </w:tcPr>
          <w:p w:rsidR="009A4F5E" w:rsidRDefault="00E64835">
            <w:pPr>
              <w:spacing w:after="20"/>
            </w:pPr>
            <w:r>
              <w:rPr>
                <w:b/>
                <w:bCs/>
                <w:color w:val="3730A3"/>
                <w:sz w:val="20"/>
                <w:szCs w:val="20"/>
              </w:rPr>
              <w:t>When</w:t>
            </w:r>
          </w:p>
        </w:tc>
        <w:tc>
          <w:tcPr>
            <w:tcW w:w="7522" w:type="dxa"/>
            <w:tcBorders>
              <w:top w:val="single" w:sz="4" w:space="0" w:color="CBD5E1"/>
              <w:left w:val="single" w:sz="4" w:space="0" w:color="CBD5E1"/>
              <w:bottom w:val="single" w:sz="4" w:space="0" w:color="CBD5E1"/>
              <w:right w:val="single" w:sz="4" w:space="0" w:color="CBD5E1"/>
            </w:tcBorders>
            <w:shd w:val="clear" w:color="auto" w:fill="EEF2FF"/>
            <w:tcMar>
              <w:top w:w="70" w:type="dxa"/>
              <w:left w:w="110" w:type="dxa"/>
              <w:bottom w:w="70" w:type="dxa"/>
              <w:right w:w="110" w:type="dxa"/>
            </w:tcMar>
          </w:tcPr>
          <w:p w:rsidR="009A4F5E" w:rsidRDefault="00E64835">
            <w:pPr>
              <w:spacing w:after="20"/>
            </w:pPr>
            <w:r>
              <w:rPr>
                <w:b/>
                <w:bCs/>
                <w:color w:val="3730A3"/>
                <w:sz w:val="20"/>
                <w:szCs w:val="20"/>
              </w:rPr>
              <w:t>What the employee does</w:t>
            </w:r>
          </w:p>
        </w:tc>
      </w:tr>
      <w:tr w:rsidR="009A4F5E">
        <w:tblPrEx>
          <w:tblCellMar>
            <w:top w:w="0" w:type="dxa"/>
            <w:bottom w:w="0" w:type="dxa"/>
          </w:tblCellMar>
        </w:tblPrEx>
        <w:tc>
          <w:tcPr>
            <w:tcW w:w="1504"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9A4F5E" w:rsidRDefault="00E64835">
            <w:pPr>
              <w:spacing w:after="20"/>
            </w:pPr>
            <w:r>
              <w:rPr>
                <w:sz w:val="20"/>
                <w:szCs w:val="20"/>
              </w:rPr>
              <w:t>Day 1</w:t>
            </w:r>
          </w:p>
        </w:tc>
        <w:tc>
          <w:tcPr>
            <w:tcW w:w="7522"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9A4F5E" w:rsidRDefault="00E64835">
            <w:pPr>
              <w:spacing w:after="20"/>
            </w:pPr>
            <w:r>
              <w:rPr>
                <w:sz w:val="20"/>
                <w:szCs w:val="20"/>
              </w:rPr>
              <w:t>Works through the Day-1 checklist (laptop, email security, Slack, manager 1:1) and asks "Who do I contact for IT problems?"</w:t>
            </w:r>
          </w:p>
        </w:tc>
      </w:tr>
      <w:tr w:rsidR="009A4F5E">
        <w:tblPrEx>
          <w:tblCellMar>
            <w:top w:w="0" w:type="dxa"/>
            <w:bottom w:w="0" w:type="dxa"/>
          </w:tblCellMar>
        </w:tblPrEx>
        <w:tc>
          <w:tcPr>
            <w:tcW w:w="1504"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9A4F5E" w:rsidRDefault="00E64835">
            <w:pPr>
              <w:spacing w:after="20"/>
            </w:pPr>
            <w:r>
              <w:rPr>
                <w:sz w:val="20"/>
                <w:szCs w:val="20"/>
              </w:rPr>
              <w:t>Day 2–3</w:t>
            </w:r>
          </w:p>
        </w:tc>
        <w:tc>
          <w:tcPr>
            <w:tcW w:w="7522"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9A4F5E" w:rsidRDefault="00E64835">
            <w:pPr>
              <w:spacing w:after="20"/>
            </w:pPr>
            <w:r>
              <w:rPr>
                <w:sz w:val="20"/>
                <w:szCs w:val="20"/>
              </w:rPr>
              <w:t>Reads the Leave Policy and asks "How far in advance do I need to request leave?", then "What about during probation?"</w:t>
            </w:r>
          </w:p>
        </w:tc>
      </w:tr>
      <w:tr w:rsidR="009A4F5E">
        <w:tblPrEx>
          <w:tblCellMar>
            <w:top w:w="0" w:type="dxa"/>
            <w:bottom w:w="0" w:type="dxa"/>
          </w:tblCellMar>
        </w:tblPrEx>
        <w:tc>
          <w:tcPr>
            <w:tcW w:w="1504"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9A4F5E" w:rsidRDefault="00E64835">
            <w:pPr>
              <w:spacing w:after="20"/>
            </w:pPr>
            <w:r>
              <w:rPr>
                <w:sz w:val="20"/>
                <w:szCs w:val="20"/>
              </w:rPr>
              <w:t>Day 4</w:t>
            </w:r>
          </w:p>
        </w:tc>
        <w:tc>
          <w:tcPr>
            <w:tcW w:w="7522"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9A4F5E" w:rsidRDefault="00E64835">
            <w:pPr>
              <w:spacing w:after="20"/>
            </w:pPr>
            <w:r>
              <w:rPr>
                <w:sz w:val="20"/>
                <w:szCs w:val="20"/>
              </w:rPr>
              <w:t xml:space="preserve">Opens the project BRD and clicks </w:t>
            </w:r>
            <w:r>
              <w:rPr>
                <w:b/>
                <w:bCs/>
                <w:sz w:val="20"/>
                <w:szCs w:val="20"/>
              </w:rPr>
              <w:t>Ask the assistant about this</w:t>
            </w:r>
            <w:r>
              <w:rPr>
                <w:sz w:val="20"/>
                <w:szCs w:val="20"/>
              </w:rPr>
              <w:t xml:space="preserve"> before meeting the team.</w:t>
            </w:r>
          </w:p>
        </w:tc>
      </w:tr>
      <w:tr w:rsidR="009A4F5E">
        <w:tblPrEx>
          <w:tblCellMar>
            <w:top w:w="0" w:type="dxa"/>
            <w:bottom w:w="0" w:type="dxa"/>
          </w:tblCellMar>
        </w:tblPrEx>
        <w:tc>
          <w:tcPr>
            <w:tcW w:w="1504"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9A4F5E" w:rsidRDefault="00E64835">
            <w:pPr>
              <w:spacing w:after="20"/>
            </w:pPr>
            <w:r>
              <w:rPr>
                <w:sz w:val="20"/>
                <w:szCs w:val="20"/>
              </w:rPr>
              <w:t>Day 5</w:t>
            </w:r>
          </w:p>
        </w:tc>
        <w:tc>
          <w:tcPr>
            <w:tcW w:w="7522"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9A4F5E" w:rsidRDefault="00E64835">
            <w:pPr>
              <w:spacing w:after="20"/>
            </w:pPr>
            <w:r>
              <w:rPr>
                <w:sz w:val="20"/>
                <w:szCs w:val="20"/>
              </w:rPr>
              <w:t>Completes the Week-1 checklist. HR sees 100% in the Onboarding progress tab.</w:t>
            </w:r>
          </w:p>
        </w:tc>
      </w:tr>
    </w:tbl>
    <w:p w:rsidR="009A4F5E" w:rsidRDefault="009A4F5E">
      <w:pPr>
        <w:spacing w:after="120"/>
      </w:pPr>
    </w:p>
    <w:p w:rsidR="009A4F5E" w:rsidRDefault="00E64835">
      <w:pPr>
        <w:pStyle w:val="Heading1"/>
      </w:pPr>
      <w:bookmarkStart w:id="6" w:name="_Toc241158400"/>
      <w:r>
        <w:t>6. Admin guide</w:t>
      </w:r>
      <w:bookmarkEnd w:id="6"/>
    </w:p>
    <w:p w:rsidR="009A4F5E" w:rsidRDefault="00E64835">
      <w:pPr>
        <w:spacing w:after="120"/>
      </w:pPr>
      <w:r>
        <w:t xml:space="preserve">Admins get five tabs: </w:t>
      </w:r>
      <w:r>
        <w:rPr>
          <w:b/>
          <w:bCs/>
        </w:rPr>
        <w:t>Documents</w:t>
      </w:r>
      <w:r>
        <w:t xml:space="preserve">, </w:t>
      </w:r>
      <w:r>
        <w:rPr>
          <w:b/>
          <w:bCs/>
        </w:rPr>
        <w:t>Users</w:t>
      </w:r>
      <w:r>
        <w:t xml:space="preserve">, </w:t>
      </w:r>
      <w:r>
        <w:rPr>
          <w:b/>
          <w:bCs/>
        </w:rPr>
        <w:t>Onboarding progress</w:t>
      </w:r>
      <w:r>
        <w:t xml:space="preserve">, </w:t>
      </w:r>
      <w:r>
        <w:rPr>
          <w:b/>
          <w:bCs/>
        </w:rPr>
        <w:t>Analytics</w:t>
      </w:r>
      <w:r>
        <w:t xml:space="preserve"> and </w:t>
      </w:r>
      <w:r>
        <w:rPr>
          <w:b/>
          <w:bCs/>
        </w:rPr>
        <w:t>Assistant</w:t>
      </w:r>
      <w:r>
        <w:t>.</w:t>
      </w:r>
    </w:p>
    <w:p w:rsidR="009A4F5E" w:rsidRDefault="00E64835">
      <w:pPr>
        <w:pStyle w:val="Heading2"/>
      </w:pPr>
      <w:r>
        <w:t>6.1 Documents</w:t>
      </w:r>
    </w:p>
    <w:p w:rsidR="009A4F5E" w:rsidRDefault="00E64835">
      <w:pPr>
        <w:spacing w:after="120"/>
      </w:pPr>
      <w:r>
        <w:t xml:space="preserve">The Documents tab lists every document with its category, who can see it, and its </w:t>
      </w:r>
      <w:r>
        <w:rPr>
          <w:b/>
          <w:bCs/>
        </w:rPr>
        <w:t>index status</w:t>
      </w:r>
      <w:r>
        <w:t>. The status shows whether the assistant can use the document yet:</w:t>
      </w:r>
    </w:p>
    <w:p w:rsidR="009A4F5E" w:rsidRDefault="00E64835">
      <w:pPr>
        <w:pStyle w:val="ListParagraph"/>
        <w:numPr>
          <w:ilvl w:val="0"/>
          <w:numId w:val="3"/>
        </w:numPr>
        <w:spacing w:after="60"/>
      </w:pPr>
      <w:r>
        <w:rPr>
          <w:b/>
          <w:bCs/>
        </w:rPr>
        <w:t>indexed</w:t>
      </w:r>
      <w:r>
        <w:t xml:space="preserve"> (green): ready. The assistant can answer from it</w:t>
      </w:r>
      <w:r>
        <w:t>.</w:t>
      </w:r>
    </w:p>
    <w:p w:rsidR="009A4F5E" w:rsidRDefault="00E64835">
      <w:pPr>
        <w:pStyle w:val="ListParagraph"/>
        <w:numPr>
          <w:ilvl w:val="0"/>
          <w:numId w:val="3"/>
        </w:numPr>
        <w:spacing w:after="60"/>
      </w:pPr>
      <w:r>
        <w:rPr>
          <w:b/>
          <w:bCs/>
        </w:rPr>
        <w:t>pending</w:t>
      </w:r>
      <w:r>
        <w:t xml:space="preserve"> (amber): being processed.</w:t>
      </w:r>
    </w:p>
    <w:p w:rsidR="009A4F5E" w:rsidRDefault="00E64835">
      <w:pPr>
        <w:pStyle w:val="ListParagraph"/>
        <w:numPr>
          <w:ilvl w:val="0"/>
          <w:numId w:val="3"/>
        </w:numPr>
        <w:spacing w:after="60"/>
      </w:pPr>
      <w:r>
        <w:rPr>
          <w:b/>
          <w:bCs/>
        </w:rPr>
        <w:t>failed</w:t>
      </w:r>
      <w:r>
        <w:t xml:space="preserve"> (red): processing failed. Hover over the badge to see why, fix the file, then </w:t>
      </w:r>
      <w:r>
        <w:rPr>
          <w:b/>
          <w:bCs/>
        </w:rPr>
        <w:t>Reindex</w:t>
      </w:r>
      <w:r>
        <w:t>.</w:t>
      </w:r>
    </w:p>
    <w:p w:rsidR="009A4F5E" w:rsidRDefault="00E64835">
      <w:pPr>
        <w:spacing w:after="120"/>
      </w:pPr>
      <w:r>
        <w:t xml:space="preserve">Row actions: </w:t>
      </w:r>
      <w:r>
        <w:rPr>
          <w:b/>
          <w:bCs/>
        </w:rPr>
        <w:t>View</w:t>
      </w:r>
      <w:r>
        <w:t xml:space="preserve"> (preview), </w:t>
      </w:r>
      <w:r>
        <w:rPr>
          <w:b/>
          <w:bCs/>
        </w:rPr>
        <w:t>Edit</w:t>
      </w:r>
      <w:r>
        <w:t xml:space="preserve">, </w:t>
      </w:r>
      <w:r>
        <w:rPr>
          <w:b/>
          <w:bCs/>
        </w:rPr>
        <w:t>Reindex</w:t>
      </w:r>
      <w:r>
        <w:t xml:space="preserve"> (process again) and </w:t>
      </w:r>
      <w:r>
        <w:rPr>
          <w:b/>
          <w:bCs/>
        </w:rPr>
        <w:t>Delete</w:t>
      </w:r>
      <w:r>
        <w:t xml:space="preserve"> (asks you to confirm first).</w:t>
      </w:r>
    </w:p>
    <w:p w:rsidR="009A4F5E" w:rsidRDefault="00E64835">
      <w:pPr>
        <w:spacing w:after="120"/>
      </w:pPr>
      <w:r>
        <w:rPr>
          <w:b/>
          <w:bCs/>
        </w:rPr>
        <w:t>To add a document:</w:t>
      </w:r>
    </w:p>
    <w:p w:rsidR="009A4F5E" w:rsidRDefault="00E64835">
      <w:pPr>
        <w:pStyle w:val="ListParagraph"/>
        <w:numPr>
          <w:ilvl w:val="0"/>
          <w:numId w:val="7"/>
        </w:numPr>
        <w:spacing w:after="60"/>
      </w:pPr>
      <w:r>
        <w:t xml:space="preserve">Click </w:t>
      </w:r>
      <w:r>
        <w:rPr>
          <w:b/>
          <w:bCs/>
        </w:rPr>
        <w:t>+ Add document</w:t>
      </w:r>
      <w:r>
        <w:t>.</w:t>
      </w:r>
    </w:p>
    <w:p w:rsidR="009A4F5E" w:rsidRDefault="00E64835">
      <w:pPr>
        <w:pStyle w:val="ListParagraph"/>
        <w:numPr>
          <w:ilvl w:val="0"/>
          <w:numId w:val="7"/>
        </w:numPr>
        <w:spacing w:after="60"/>
      </w:pPr>
      <w:r>
        <w:t xml:space="preserve">Enter a </w:t>
      </w:r>
      <w:r>
        <w:rPr>
          <w:b/>
          <w:bCs/>
        </w:rPr>
        <w:t>Title</w:t>
      </w:r>
      <w:r>
        <w:t xml:space="preserve"> and choose a </w:t>
      </w:r>
      <w:r>
        <w:rPr>
          <w:b/>
          <w:bCs/>
        </w:rPr>
        <w:t>Category</w:t>
      </w:r>
      <w:r>
        <w:t>: HR Policies, BRDs, Checklists or Company Handbook.</w:t>
      </w:r>
    </w:p>
    <w:p w:rsidR="009A4F5E" w:rsidRDefault="00E64835">
      <w:pPr>
        <w:pStyle w:val="ListParagraph"/>
        <w:numPr>
          <w:ilvl w:val="0"/>
          <w:numId w:val="7"/>
        </w:numPr>
        <w:spacing w:after="60"/>
      </w:pPr>
      <w:r>
        <w:t xml:space="preserve">Keep </w:t>
      </w:r>
      <w:r>
        <w:rPr>
          <w:b/>
          <w:bCs/>
        </w:rPr>
        <w:t>Visible to employees</w:t>
      </w:r>
      <w:r>
        <w:t xml:space="preserve"> ticked to share it, or untick it for admin-only content.</w:t>
      </w:r>
    </w:p>
    <w:p w:rsidR="009A4F5E" w:rsidRDefault="00E64835">
      <w:pPr>
        <w:pStyle w:val="ListParagraph"/>
        <w:numPr>
          <w:ilvl w:val="0"/>
          <w:numId w:val="7"/>
        </w:numPr>
        <w:spacing w:after="60"/>
      </w:pPr>
      <w:r>
        <w:t xml:space="preserve">Choose </w:t>
      </w:r>
      <w:r>
        <w:rPr>
          <w:b/>
          <w:bCs/>
        </w:rPr>
        <w:t>Upload file</w:t>
      </w:r>
      <w:r>
        <w:t xml:space="preserve"> (PDF, DOCX, TXT or MD, up to 10 MB) or </w:t>
      </w:r>
      <w:r>
        <w:rPr>
          <w:b/>
          <w:bCs/>
        </w:rPr>
        <w:t>Type text</w:t>
      </w:r>
      <w:r>
        <w:t xml:space="preserve"> (</w:t>
      </w:r>
      <w:r>
        <w:t>Markdown is supported).</w:t>
      </w:r>
    </w:p>
    <w:p w:rsidR="009A4F5E" w:rsidRDefault="00E64835">
      <w:pPr>
        <w:pStyle w:val="ListParagraph"/>
        <w:numPr>
          <w:ilvl w:val="0"/>
          <w:numId w:val="7"/>
        </w:numPr>
        <w:spacing w:after="60"/>
      </w:pPr>
      <w:r>
        <w:t xml:space="preserve">Click </w:t>
      </w:r>
      <w:r>
        <w:rPr>
          <w:b/>
          <w:bCs/>
        </w:rPr>
        <w:t>Save</w:t>
      </w:r>
      <w:r>
        <w:t xml:space="preserve">. The button shows </w:t>
      </w:r>
      <w:r>
        <w:rPr>
          <w:i/>
          <w:iCs/>
        </w:rPr>
        <w:t>Saving &amp; indexing…</w:t>
      </w:r>
      <w:r>
        <w:t xml:space="preserve">. When the status is </w:t>
      </w:r>
      <w:r>
        <w:rPr>
          <w:b/>
          <w:bCs/>
        </w:rPr>
        <w:t>indexed</w:t>
      </w:r>
      <w:r>
        <w:t>, employees can read the document and ask about it.</w:t>
      </w:r>
    </w:p>
    <w:p w:rsidR="009A4F5E" w:rsidRDefault="00E64835">
      <w:pPr>
        <w:pBdr>
          <w:left w:val="single" w:sz="18" w:space="8" w:color="4F46E5"/>
        </w:pBdr>
        <w:shd w:val="clear" w:color="auto" w:fill="F1F5F9"/>
        <w:spacing w:before="80" w:after="160"/>
        <w:ind w:left="160" w:right="160"/>
      </w:pPr>
      <w:r>
        <w:rPr>
          <w:b/>
          <w:bCs/>
          <w:color w:val="3730A3"/>
        </w:rPr>
        <w:t xml:space="preserve">Tip:  </w:t>
      </w:r>
      <w:r>
        <w:t xml:space="preserve">To make a checklist, choose the </w:t>
      </w:r>
      <w:r>
        <w:rPr>
          <w:b/>
          <w:bCs/>
        </w:rPr>
        <w:t>Checklists</w:t>
      </w:r>
      <w:r>
        <w:t xml:space="preserve"> category and write each task on its own line as </w:t>
      </w:r>
      <w:r>
        <w:rPr>
          <w:rFonts w:ascii="Consolas" w:eastAsia="Consolas" w:hAnsi="Consolas" w:cs="Consolas"/>
          <w:color w:val="9F1239"/>
          <w:sz w:val="19"/>
          <w:szCs w:val="19"/>
        </w:rPr>
        <w:t>- [ ] ta</w:t>
      </w:r>
      <w:r>
        <w:rPr>
          <w:rFonts w:ascii="Consolas" w:eastAsia="Consolas" w:hAnsi="Consolas" w:cs="Consolas"/>
          <w:color w:val="9F1239"/>
          <w:sz w:val="19"/>
          <w:szCs w:val="19"/>
        </w:rPr>
        <w:t>sk</w:t>
      </w:r>
      <w:r>
        <w:t>. Employees will see checkboxes and a progress bar.</w:t>
      </w:r>
    </w:p>
    <w:p w:rsidR="009A4F5E" w:rsidRDefault="00E64835">
      <w:pPr>
        <w:pStyle w:val="Heading2"/>
      </w:pPr>
      <w:r>
        <w:t>6.2 Users</w:t>
      </w:r>
    </w:p>
    <w:p w:rsidR="009A4F5E" w:rsidRDefault="00E64835">
      <w:pPr>
        <w:pStyle w:val="ListParagraph"/>
        <w:numPr>
          <w:ilvl w:val="0"/>
          <w:numId w:val="3"/>
        </w:numPr>
        <w:spacing w:after="60"/>
      </w:pPr>
      <w:r>
        <w:rPr>
          <w:b/>
          <w:bCs/>
        </w:rPr>
        <w:t>+ Add user:</w:t>
      </w:r>
      <w:r>
        <w:t xml:space="preserve"> name, email, role (Employee or Admin) and a password of at least 8 characters.</w:t>
      </w:r>
    </w:p>
    <w:p w:rsidR="009A4F5E" w:rsidRDefault="00E64835">
      <w:pPr>
        <w:pStyle w:val="ListParagraph"/>
        <w:numPr>
          <w:ilvl w:val="0"/>
          <w:numId w:val="3"/>
        </w:numPr>
        <w:spacing w:after="60"/>
      </w:pPr>
      <w:r>
        <w:rPr>
          <w:b/>
          <w:bCs/>
        </w:rPr>
        <w:t>Edit:</w:t>
      </w:r>
      <w:r>
        <w:t xml:space="preserve"> change details or role. Leave the password blank to keep the current one.</w:t>
      </w:r>
    </w:p>
    <w:p w:rsidR="009A4F5E" w:rsidRDefault="00E64835">
      <w:pPr>
        <w:pStyle w:val="ListParagraph"/>
        <w:numPr>
          <w:ilvl w:val="0"/>
          <w:numId w:val="3"/>
        </w:numPr>
        <w:spacing w:after="60"/>
      </w:pPr>
      <w:r>
        <w:rPr>
          <w:b/>
          <w:bCs/>
        </w:rPr>
        <w:lastRenderedPageBreak/>
        <w:t>Delete:</w:t>
      </w:r>
      <w:r>
        <w:t xml:space="preserve"> signs the user out everywhere and removes their checklist progress. Their past questions remain in analytics.</w:t>
      </w:r>
    </w:p>
    <w:p w:rsidR="009A4F5E" w:rsidRDefault="00E64835">
      <w:pPr>
        <w:pStyle w:val="Heading2"/>
      </w:pPr>
      <w:r>
        <w:t>6.3 Onboarding progress</w:t>
      </w:r>
    </w:p>
    <w:p w:rsidR="009A4F5E" w:rsidRDefault="00E64835">
      <w:pPr>
        <w:pStyle w:val="ListParagraph"/>
        <w:numPr>
          <w:ilvl w:val="0"/>
          <w:numId w:val="3"/>
        </w:numPr>
        <w:spacing w:after="60"/>
      </w:pPr>
      <w:r>
        <w:t xml:space="preserve">A table of every employee against every employee checklist, with a progress bar in each cell: grey = not started, indigo </w:t>
      </w:r>
      <w:r>
        <w:t>= in progress, green = complete.</w:t>
      </w:r>
    </w:p>
    <w:p w:rsidR="009A4F5E" w:rsidRDefault="00E64835">
      <w:pPr>
        <w:pStyle w:val="ListParagraph"/>
        <w:numPr>
          <w:ilvl w:val="0"/>
          <w:numId w:val="3"/>
        </w:numPr>
        <w:spacing w:after="60"/>
      </w:pPr>
      <w:r>
        <w:t>Click an employee to see each task marked as done or not done.</w:t>
      </w:r>
    </w:p>
    <w:p w:rsidR="009A4F5E" w:rsidRDefault="00E64835">
      <w:pPr>
        <w:pStyle w:val="Heading2"/>
      </w:pPr>
      <w:r>
        <w:t>6.4 Analytics</w:t>
      </w:r>
    </w:p>
    <w:p w:rsidR="009A4F5E" w:rsidRDefault="00E64835">
      <w:pPr>
        <w:pStyle w:val="ListParagraph"/>
        <w:numPr>
          <w:ilvl w:val="0"/>
          <w:numId w:val="3"/>
        </w:numPr>
        <w:spacing w:after="60"/>
      </w:pPr>
      <w:r>
        <w:rPr>
          <w:b/>
          <w:bCs/>
        </w:rPr>
        <w:t>Totals:</w:t>
      </w:r>
      <w:r>
        <w:t xml:space="preserve"> questions, conversations, documents and users.</w:t>
      </w:r>
    </w:p>
    <w:p w:rsidR="009A4F5E" w:rsidRDefault="00E64835">
      <w:pPr>
        <w:pStyle w:val="ListParagraph"/>
        <w:numPr>
          <w:ilvl w:val="0"/>
          <w:numId w:val="3"/>
        </w:numPr>
        <w:spacing w:after="60"/>
      </w:pPr>
      <w:r>
        <w:rPr>
          <w:b/>
          <w:bCs/>
        </w:rPr>
        <w:t>Questions by type:</w:t>
      </w:r>
      <w:r>
        <w:t xml:space="preserve"> onboarding, company documents, personal/account, out of scope and unansw</w:t>
      </w:r>
      <w:r>
        <w:t>ered.</w:t>
      </w:r>
    </w:p>
    <w:p w:rsidR="009A4F5E" w:rsidRDefault="00E64835">
      <w:pPr>
        <w:pStyle w:val="ListParagraph"/>
        <w:numPr>
          <w:ilvl w:val="0"/>
          <w:numId w:val="3"/>
        </w:numPr>
        <w:spacing w:after="60"/>
      </w:pPr>
      <w:r>
        <w:rPr>
          <w:b/>
          <w:bCs/>
        </w:rPr>
        <w:t>Recent questions:</w:t>
      </w:r>
      <w:r>
        <w:t xml:space="preserve"> the latest 20 questions, who asked them and their type. Use this to find missing or unclear documents.</w:t>
      </w:r>
    </w:p>
    <w:p w:rsidR="009A4F5E" w:rsidRDefault="00E64835">
      <w:pPr>
        <w:pStyle w:val="Heading2"/>
      </w:pPr>
      <w:r>
        <w:t>6.5 Assistant (admin)</w:t>
      </w:r>
    </w:p>
    <w:p w:rsidR="009A4F5E" w:rsidRDefault="00E64835">
      <w:pPr>
        <w:spacing w:after="120"/>
      </w:pPr>
      <w:r>
        <w:t xml:space="preserve">Works like the employee chat, but admins get answers from </w:t>
      </w:r>
      <w:r>
        <w:rPr>
          <w:b/>
          <w:bCs/>
        </w:rPr>
        <w:t>every</w:t>
      </w:r>
      <w:r>
        <w:t xml:space="preserve"> document, including admin-only ones. It is </w:t>
      </w:r>
      <w:r>
        <w:t>a quick way to test a newly uploaded document.</w:t>
      </w:r>
    </w:p>
    <w:p w:rsidR="009A4F5E" w:rsidRDefault="00E64835">
      <w:pPr>
        <w:pStyle w:val="Heading1"/>
      </w:pPr>
      <w:bookmarkStart w:id="7" w:name="_Toc241158401"/>
      <w:r>
        <w:t>7. POC scope and next steps</w:t>
      </w:r>
      <w:bookmarkEnd w:id="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9A4F5E">
        <w:tblPrEx>
          <w:tblCellMar>
            <w:top w:w="0" w:type="dxa"/>
            <w:bottom w:w="0" w:type="dxa"/>
          </w:tblCellMar>
        </w:tblPrEx>
        <w:trPr>
          <w:tblHeader/>
        </w:trPr>
        <w:tc>
          <w:tcPr>
            <w:tcW w:w="4513" w:type="dxa"/>
            <w:tcBorders>
              <w:top w:val="single" w:sz="4" w:space="0" w:color="CBD5E1"/>
              <w:left w:val="single" w:sz="4" w:space="0" w:color="CBD5E1"/>
              <w:bottom w:val="single" w:sz="4" w:space="0" w:color="CBD5E1"/>
              <w:right w:val="single" w:sz="4" w:space="0" w:color="CBD5E1"/>
            </w:tcBorders>
            <w:shd w:val="clear" w:color="auto" w:fill="EEF2FF"/>
            <w:tcMar>
              <w:top w:w="70" w:type="dxa"/>
              <w:left w:w="110" w:type="dxa"/>
              <w:bottom w:w="70" w:type="dxa"/>
              <w:right w:w="110" w:type="dxa"/>
            </w:tcMar>
          </w:tcPr>
          <w:p w:rsidR="009A4F5E" w:rsidRDefault="00E64835">
            <w:pPr>
              <w:spacing w:after="20"/>
            </w:pPr>
            <w:r>
              <w:rPr>
                <w:b/>
                <w:bCs/>
                <w:color w:val="3730A3"/>
                <w:sz w:val="20"/>
                <w:szCs w:val="20"/>
              </w:rPr>
              <w:t>Included in this POC</w:t>
            </w:r>
          </w:p>
        </w:tc>
        <w:tc>
          <w:tcPr>
            <w:tcW w:w="4513" w:type="dxa"/>
            <w:tcBorders>
              <w:top w:val="single" w:sz="4" w:space="0" w:color="CBD5E1"/>
              <w:left w:val="single" w:sz="4" w:space="0" w:color="CBD5E1"/>
              <w:bottom w:val="single" w:sz="4" w:space="0" w:color="CBD5E1"/>
              <w:right w:val="single" w:sz="4" w:space="0" w:color="CBD5E1"/>
            </w:tcBorders>
            <w:shd w:val="clear" w:color="auto" w:fill="EEF2FF"/>
            <w:tcMar>
              <w:top w:w="70" w:type="dxa"/>
              <w:left w:w="110" w:type="dxa"/>
              <w:bottom w:w="70" w:type="dxa"/>
              <w:right w:w="110" w:type="dxa"/>
            </w:tcMar>
          </w:tcPr>
          <w:p w:rsidR="009A4F5E" w:rsidRDefault="00E64835">
            <w:pPr>
              <w:spacing w:after="20"/>
            </w:pPr>
            <w:r>
              <w:rPr>
                <w:b/>
                <w:bCs/>
                <w:color w:val="3730A3"/>
                <w:sz w:val="20"/>
                <w:szCs w:val="20"/>
              </w:rPr>
              <w:t>Planned next</w:t>
            </w:r>
          </w:p>
        </w:tc>
      </w:tr>
      <w:tr w:rsidR="009A4F5E">
        <w:tblPrEx>
          <w:tblCellMar>
            <w:top w:w="0" w:type="dxa"/>
            <w:bottom w:w="0" w:type="dxa"/>
          </w:tblCellMar>
        </w:tblPrEx>
        <w:tc>
          <w:tcPr>
            <w:tcW w:w="4513"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9A4F5E" w:rsidRDefault="00E64835">
            <w:pPr>
              <w:spacing w:after="20"/>
            </w:pPr>
            <w:r>
              <w:rPr>
                <w:sz w:val="20"/>
                <w:szCs w:val="20"/>
              </w:rPr>
              <w:t>Two roles: employee and admin</w:t>
            </w:r>
          </w:p>
          <w:p w:rsidR="009A4F5E" w:rsidRDefault="00E64835">
            <w:pPr>
              <w:spacing w:after="20"/>
            </w:pPr>
            <w:r>
              <w:rPr>
                <w:sz w:val="20"/>
                <w:szCs w:val="20"/>
              </w:rPr>
              <w:t>Document library with role-based visibility</w:t>
            </w:r>
          </w:p>
          <w:p w:rsidR="009A4F5E" w:rsidRDefault="00E64835">
            <w:pPr>
              <w:spacing w:after="20"/>
            </w:pPr>
            <w:r>
              <w:rPr>
                <w:sz w:val="20"/>
                <w:szCs w:val="20"/>
              </w:rPr>
              <w:t>Interactive onboarding checklist with progress tracking</w:t>
            </w:r>
          </w:p>
          <w:p w:rsidR="009A4F5E" w:rsidRDefault="00E64835">
            <w:pPr>
              <w:spacing w:after="20"/>
            </w:pPr>
            <w:r>
              <w:rPr>
                <w:sz w:val="20"/>
                <w:szCs w:val="20"/>
              </w:rPr>
              <w:t>AI Assistant with sources, follow-ups and chat history</w:t>
            </w:r>
          </w:p>
          <w:p w:rsidR="009A4F5E" w:rsidRDefault="00E64835">
            <w:pPr>
              <w:spacing w:after="20"/>
            </w:pPr>
            <w:r>
              <w:rPr>
                <w:sz w:val="20"/>
                <w:szCs w:val="20"/>
              </w:rPr>
              <w:t>Document upload, users, progress and analytics for admins</w:t>
            </w:r>
          </w:p>
        </w:tc>
        <w:tc>
          <w:tcPr>
            <w:tcW w:w="4513"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9A4F5E" w:rsidRDefault="00E64835">
            <w:pPr>
              <w:spacing w:after="20"/>
            </w:pPr>
            <w:r>
              <w:rPr>
                <w:sz w:val="20"/>
                <w:szCs w:val="20"/>
              </w:rPr>
              <w:t>Answers that appear word by word (streaming)</w:t>
            </w:r>
          </w:p>
          <w:p w:rsidR="009A4F5E" w:rsidRDefault="00E64835">
            <w:pPr>
              <w:spacing w:after="20"/>
            </w:pPr>
            <w:r>
              <w:rPr>
                <w:sz w:val="20"/>
                <w:szCs w:val="20"/>
              </w:rPr>
              <w:t>More roles, e.g. HR and new joiner</w:t>
            </w:r>
          </w:p>
          <w:p w:rsidR="009A4F5E" w:rsidRDefault="00E64835">
            <w:pPr>
              <w:spacing w:after="20"/>
            </w:pPr>
            <w:r>
              <w:rPr>
                <w:sz w:val="20"/>
                <w:szCs w:val="20"/>
              </w:rPr>
              <w:t>Thumbs up / down feedback on answers</w:t>
            </w:r>
          </w:p>
          <w:p w:rsidR="009A4F5E" w:rsidRDefault="00E64835">
            <w:pPr>
              <w:spacing w:after="20"/>
            </w:pPr>
            <w:r>
              <w:rPr>
                <w:sz w:val="20"/>
                <w:szCs w:val="20"/>
              </w:rPr>
              <w:t>Personal HR data (leave ba</w:t>
            </w:r>
            <w:r>
              <w:rPr>
                <w:sz w:val="20"/>
                <w:szCs w:val="20"/>
              </w:rPr>
              <w:t>lance, payslips) through a secure HR integration</w:t>
            </w:r>
          </w:p>
          <w:p w:rsidR="009A4F5E" w:rsidRDefault="00E64835">
            <w:pPr>
              <w:spacing w:after="20"/>
            </w:pPr>
            <w:r>
              <w:rPr>
                <w:sz w:val="20"/>
                <w:szCs w:val="20"/>
              </w:rPr>
              <w:t>Support for scanned PDFs (OCR)</w:t>
            </w:r>
          </w:p>
        </w:tc>
      </w:tr>
    </w:tbl>
    <w:p w:rsidR="009A4F5E" w:rsidRDefault="009A4F5E">
      <w:pPr>
        <w:spacing w:after="120"/>
      </w:pPr>
    </w:p>
    <w:p w:rsidR="009A4F5E" w:rsidRDefault="00E64835">
      <w:pPr>
        <w:spacing w:after="120"/>
      </w:pPr>
      <w:r>
        <w:rPr>
          <w:b/>
          <w:bCs/>
        </w:rPr>
        <w:t>Current limitations:</w:t>
      </w:r>
      <w:r>
        <w:t xml:space="preserve"> the assistant cannot see personal HR records; scanned image-only PDFs cannot be read; questions work best in English.</w:t>
      </w:r>
    </w:p>
    <w:p w:rsidR="009A4F5E" w:rsidRDefault="00E64835">
      <w:pPr>
        <w:pStyle w:val="Heading1"/>
      </w:pPr>
      <w:bookmarkStart w:id="8" w:name="_Toc241158402"/>
      <w:r>
        <w:t>8. POC demo walkthrough</w:t>
      </w:r>
      <w:bookmarkEnd w:id="8"/>
    </w:p>
    <w:p w:rsidR="009A4F5E" w:rsidRDefault="00E64835">
      <w:pPr>
        <w:spacing w:after="120"/>
      </w:pPr>
      <w:r>
        <w:t>A 10-minute script that shows every key feature, using the demo accounts from Section 2.2.</w:t>
      </w:r>
    </w:p>
    <w:p w:rsidR="009A4F5E" w:rsidRDefault="00E64835">
      <w:pPr>
        <w:pStyle w:val="Heading2"/>
      </w:pPr>
      <w:r>
        <w:t>8.1 As an employee (employee@example.com)</w:t>
      </w:r>
    </w:p>
    <w:p w:rsidR="009A4F5E" w:rsidRDefault="00E64835">
      <w:pPr>
        <w:pStyle w:val="ListParagraph"/>
        <w:numPr>
          <w:ilvl w:val="0"/>
          <w:numId w:val="8"/>
        </w:numPr>
        <w:spacing w:after="60"/>
      </w:pPr>
      <w:r>
        <w:rPr>
          <w:b/>
          <w:bCs/>
        </w:rPr>
        <w:t>Onboarding tab:</w:t>
      </w:r>
      <w:r>
        <w:t xml:space="preserve"> show the Day-1 &amp; Week-1 checklist. Tick two tasks and note the progress bar.</w:t>
      </w:r>
    </w:p>
    <w:p w:rsidR="009A4F5E" w:rsidRDefault="00E64835">
      <w:pPr>
        <w:pStyle w:val="ListParagraph"/>
        <w:numPr>
          <w:ilvl w:val="0"/>
          <w:numId w:val="8"/>
        </w:numPr>
        <w:spacing w:after="60"/>
      </w:pPr>
      <w:r>
        <w:t xml:space="preserve">Open </w:t>
      </w:r>
      <w:r>
        <w:rPr>
          <w:b/>
          <w:bCs/>
        </w:rPr>
        <w:t>Leave Policy</w:t>
      </w:r>
      <w:r>
        <w:t xml:space="preserve"> and click </w:t>
      </w:r>
      <w:r>
        <w:rPr>
          <w:b/>
          <w:bCs/>
        </w:rPr>
        <w:t>As</w:t>
      </w:r>
      <w:r>
        <w:rPr>
          <w:b/>
          <w:bCs/>
        </w:rPr>
        <w:t>k the assistant about this</w:t>
      </w:r>
      <w:r>
        <w:t>. Send the pre-filled summary request.</w:t>
      </w:r>
    </w:p>
    <w:p w:rsidR="009A4F5E" w:rsidRDefault="00E64835">
      <w:pPr>
        <w:pStyle w:val="ListParagraph"/>
        <w:numPr>
          <w:ilvl w:val="0"/>
          <w:numId w:val="8"/>
        </w:numPr>
        <w:spacing w:after="60"/>
      </w:pPr>
      <w:r>
        <w:rPr>
          <w:b/>
          <w:bCs/>
        </w:rPr>
        <w:t>Assistant tab, + New chat:</w:t>
      </w:r>
      <w:r>
        <w:t xml:space="preserve"> ask </w:t>
      </w:r>
      <w:r>
        <w:rPr>
          <w:i/>
          <w:iCs/>
        </w:rPr>
        <w:t>"How many days of annual leave do I get?"</w:t>
      </w:r>
      <w:r>
        <w:t xml:space="preserve"> and point out the source chip </w:t>
      </w:r>
      <w:r>
        <w:rPr>
          <w:b/>
          <w:bCs/>
        </w:rPr>
        <w:t>Leave Policy</w:t>
      </w:r>
      <w:r>
        <w:t>.</w:t>
      </w:r>
    </w:p>
    <w:p w:rsidR="009A4F5E" w:rsidRDefault="00E64835">
      <w:pPr>
        <w:pStyle w:val="ListParagraph"/>
        <w:numPr>
          <w:ilvl w:val="0"/>
          <w:numId w:val="8"/>
        </w:numPr>
        <w:spacing w:after="60"/>
      </w:pPr>
      <w:r>
        <w:t xml:space="preserve">Follow up with </w:t>
      </w:r>
      <w:r>
        <w:rPr>
          <w:i/>
          <w:iCs/>
        </w:rPr>
        <w:t>"and can I carry them over?"</w:t>
      </w:r>
      <w:r>
        <w:t>. The assistant understands "them" from the conversation.</w:t>
      </w:r>
    </w:p>
    <w:p w:rsidR="009A4F5E" w:rsidRDefault="00E64835">
      <w:pPr>
        <w:pStyle w:val="ListParagraph"/>
        <w:numPr>
          <w:ilvl w:val="0"/>
          <w:numId w:val="8"/>
        </w:numPr>
        <w:spacing w:after="60"/>
      </w:pPr>
      <w:r>
        <w:lastRenderedPageBreak/>
        <w:t xml:space="preserve">Ask </w:t>
      </w:r>
      <w:r>
        <w:rPr>
          <w:i/>
          <w:iCs/>
        </w:rPr>
        <w:t>"What are the salary bands for senior engineers?"</w:t>
      </w:r>
      <w:r>
        <w:t>. The answer is not found, because that document is admin-only.</w:t>
      </w:r>
    </w:p>
    <w:p w:rsidR="009A4F5E" w:rsidRDefault="00E64835">
      <w:pPr>
        <w:pStyle w:val="ListParagraph"/>
        <w:numPr>
          <w:ilvl w:val="0"/>
          <w:numId w:val="8"/>
        </w:numPr>
        <w:spacing w:after="60"/>
      </w:pPr>
      <w:r>
        <w:t xml:space="preserve">Ask </w:t>
      </w:r>
      <w:r>
        <w:rPr>
          <w:i/>
          <w:iCs/>
        </w:rPr>
        <w:t>"What's the weather today?"</w:t>
      </w:r>
      <w:r>
        <w:t xml:space="preserve"> and </w:t>
      </w:r>
      <w:r>
        <w:rPr>
          <w:i/>
          <w:iCs/>
        </w:rPr>
        <w:t>"What is my leave balance?"</w:t>
      </w:r>
      <w:r>
        <w:t xml:space="preserve"> to show the polit</w:t>
      </w:r>
      <w:r>
        <w:t>e declines.</w:t>
      </w:r>
    </w:p>
    <w:p w:rsidR="009A4F5E" w:rsidRDefault="00E64835">
      <w:pPr>
        <w:pStyle w:val="Heading2"/>
      </w:pPr>
      <w:r>
        <w:t>8.2 As an admin (admin@example.com)</w:t>
      </w:r>
    </w:p>
    <w:p w:rsidR="009A4F5E" w:rsidRDefault="00E64835">
      <w:pPr>
        <w:pStyle w:val="ListParagraph"/>
        <w:numPr>
          <w:ilvl w:val="0"/>
          <w:numId w:val="9"/>
        </w:numPr>
        <w:spacing w:after="60"/>
      </w:pPr>
      <w:r>
        <w:rPr>
          <w:b/>
          <w:bCs/>
        </w:rPr>
        <w:t>Onboarding progress:</w:t>
      </w:r>
      <w:r>
        <w:t xml:space="preserve"> find Employee User and the two tasks ticked earlier. Click the row to see item-level detail.</w:t>
      </w:r>
    </w:p>
    <w:p w:rsidR="009A4F5E" w:rsidRDefault="00E64835">
      <w:pPr>
        <w:pStyle w:val="ListParagraph"/>
        <w:numPr>
          <w:ilvl w:val="0"/>
          <w:numId w:val="9"/>
        </w:numPr>
        <w:spacing w:after="60"/>
      </w:pPr>
      <w:r>
        <w:rPr>
          <w:b/>
          <w:bCs/>
        </w:rPr>
        <w:t>Analytics:</w:t>
      </w:r>
      <w:r>
        <w:t xml:space="preserve"> the questions just asked appear under Recent questions, with their types in the cha</w:t>
      </w:r>
      <w:r>
        <w:t>rt.</w:t>
      </w:r>
    </w:p>
    <w:p w:rsidR="009A4F5E" w:rsidRDefault="00E64835">
      <w:pPr>
        <w:pStyle w:val="ListParagraph"/>
        <w:numPr>
          <w:ilvl w:val="0"/>
          <w:numId w:val="9"/>
        </w:numPr>
        <w:spacing w:after="60"/>
      </w:pPr>
      <w:r>
        <w:rPr>
          <w:b/>
          <w:bCs/>
        </w:rPr>
        <w:t>Documents, + Add document:</w:t>
      </w:r>
      <w:r>
        <w:t xml:space="preserve"> create a short policy using </w:t>
      </w:r>
      <w:r>
        <w:rPr>
          <w:b/>
          <w:bCs/>
        </w:rPr>
        <w:t>Type text</w:t>
      </w:r>
      <w:r>
        <w:t xml:space="preserve"> (e.g. "Parking policy: employees can book a parking space up to 3 days in advance at the facilities desk"), visible to employees, and save. The status becomes </w:t>
      </w:r>
      <w:r>
        <w:rPr>
          <w:b/>
          <w:bCs/>
        </w:rPr>
        <w:t>indexed</w:t>
      </w:r>
      <w:r>
        <w:t>.</w:t>
      </w:r>
    </w:p>
    <w:p w:rsidR="009A4F5E" w:rsidRDefault="00E64835">
      <w:pPr>
        <w:pStyle w:val="ListParagraph"/>
        <w:numPr>
          <w:ilvl w:val="0"/>
          <w:numId w:val="9"/>
        </w:numPr>
        <w:spacing w:after="60"/>
      </w:pPr>
      <w:r>
        <w:rPr>
          <w:b/>
          <w:bCs/>
        </w:rPr>
        <w:t>Assistant:</w:t>
      </w:r>
      <w:r>
        <w:t xml:space="preserve"> ask the </w:t>
      </w:r>
      <w:r>
        <w:t>salary-bands question again. As an admin, you get the answer from "HR Internal: Salary Bands 2026".</w:t>
      </w:r>
    </w:p>
    <w:p w:rsidR="009A4F5E" w:rsidRDefault="00E64835">
      <w:pPr>
        <w:pStyle w:val="ListParagraph"/>
        <w:numPr>
          <w:ilvl w:val="0"/>
          <w:numId w:val="9"/>
        </w:numPr>
        <w:spacing w:after="60"/>
      </w:pPr>
      <w:r>
        <w:t xml:space="preserve">Sign in as the employee again and ask </w:t>
      </w:r>
      <w:r>
        <w:rPr>
          <w:i/>
          <w:iCs/>
        </w:rPr>
        <w:t>"How far in advance can I book a parking space?"</w:t>
      </w:r>
      <w:r>
        <w:t>. The new document is used immediately.</w:t>
      </w:r>
    </w:p>
    <w:p w:rsidR="009A4F5E" w:rsidRDefault="00E64835">
      <w:pPr>
        <w:pStyle w:val="Heading1"/>
      </w:pPr>
      <w:bookmarkStart w:id="9" w:name="_Toc241158403"/>
      <w:r>
        <w:t>9. FAQ and troubleshooting</w:t>
      </w:r>
      <w:bookmarkEnd w:id="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6018"/>
      </w:tblGrid>
      <w:tr w:rsidR="009A4F5E">
        <w:tblPrEx>
          <w:tblCellMar>
            <w:top w:w="0" w:type="dxa"/>
            <w:bottom w:w="0" w:type="dxa"/>
          </w:tblCellMar>
        </w:tblPrEx>
        <w:trPr>
          <w:tblHeader/>
        </w:trPr>
        <w:tc>
          <w:tcPr>
            <w:tcW w:w="3008" w:type="dxa"/>
            <w:tcBorders>
              <w:top w:val="single" w:sz="4" w:space="0" w:color="CBD5E1"/>
              <w:left w:val="single" w:sz="4" w:space="0" w:color="CBD5E1"/>
              <w:bottom w:val="single" w:sz="4" w:space="0" w:color="CBD5E1"/>
              <w:right w:val="single" w:sz="4" w:space="0" w:color="CBD5E1"/>
            </w:tcBorders>
            <w:shd w:val="clear" w:color="auto" w:fill="EEF2FF"/>
            <w:tcMar>
              <w:top w:w="70" w:type="dxa"/>
              <w:left w:w="110" w:type="dxa"/>
              <w:bottom w:w="70" w:type="dxa"/>
              <w:right w:w="110" w:type="dxa"/>
            </w:tcMar>
          </w:tcPr>
          <w:p w:rsidR="009A4F5E" w:rsidRDefault="00E64835">
            <w:pPr>
              <w:spacing w:after="20"/>
            </w:pPr>
            <w:r>
              <w:rPr>
                <w:b/>
                <w:bCs/>
                <w:color w:val="3730A3"/>
                <w:sz w:val="20"/>
                <w:szCs w:val="20"/>
              </w:rPr>
              <w:t>Question or problem</w:t>
            </w:r>
          </w:p>
        </w:tc>
        <w:tc>
          <w:tcPr>
            <w:tcW w:w="6018" w:type="dxa"/>
            <w:tcBorders>
              <w:top w:val="single" w:sz="4" w:space="0" w:color="CBD5E1"/>
              <w:left w:val="single" w:sz="4" w:space="0" w:color="CBD5E1"/>
              <w:bottom w:val="single" w:sz="4" w:space="0" w:color="CBD5E1"/>
              <w:right w:val="single" w:sz="4" w:space="0" w:color="CBD5E1"/>
            </w:tcBorders>
            <w:shd w:val="clear" w:color="auto" w:fill="EEF2FF"/>
            <w:tcMar>
              <w:top w:w="70" w:type="dxa"/>
              <w:left w:w="110" w:type="dxa"/>
              <w:bottom w:w="70" w:type="dxa"/>
              <w:right w:w="110" w:type="dxa"/>
            </w:tcMar>
          </w:tcPr>
          <w:p w:rsidR="009A4F5E" w:rsidRDefault="00E64835">
            <w:pPr>
              <w:spacing w:after="20"/>
            </w:pPr>
            <w:r>
              <w:rPr>
                <w:b/>
                <w:bCs/>
                <w:color w:val="3730A3"/>
                <w:sz w:val="20"/>
                <w:szCs w:val="20"/>
              </w:rPr>
              <w:t>Answer</w:t>
            </w:r>
          </w:p>
        </w:tc>
      </w:tr>
      <w:tr w:rsidR="009A4F5E">
        <w:tblPrEx>
          <w:tblCellMar>
            <w:top w:w="0" w:type="dxa"/>
            <w:bottom w:w="0" w:type="dxa"/>
          </w:tblCellMar>
        </w:tblPrEx>
        <w:tc>
          <w:tcPr>
            <w:tcW w:w="300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9A4F5E" w:rsidRDefault="00E64835">
            <w:pPr>
              <w:spacing w:after="20"/>
            </w:pPr>
            <w:r>
              <w:rPr>
                <w:sz w:val="20"/>
                <w:szCs w:val="20"/>
              </w:rPr>
              <w:t>I forgot my password.</w:t>
            </w:r>
          </w:p>
        </w:tc>
        <w:tc>
          <w:tcPr>
            <w:tcW w:w="601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9A4F5E" w:rsidRDefault="00E64835">
            <w:pPr>
              <w:spacing w:after="20"/>
            </w:pPr>
            <w:r>
              <w:rPr>
                <w:sz w:val="20"/>
                <w:szCs w:val="20"/>
              </w:rPr>
              <w:t xml:space="preserve">Ask an admin to set a new one in </w:t>
            </w:r>
            <w:r>
              <w:rPr>
                <w:b/>
                <w:bCs/>
                <w:sz w:val="20"/>
                <w:szCs w:val="20"/>
              </w:rPr>
              <w:t>Users → Edit</w:t>
            </w:r>
            <w:r>
              <w:rPr>
                <w:sz w:val="20"/>
                <w:szCs w:val="20"/>
              </w:rPr>
              <w:t>. Self-service password reset is not part of the POC.</w:t>
            </w:r>
          </w:p>
        </w:tc>
      </w:tr>
      <w:tr w:rsidR="009A4F5E">
        <w:tblPrEx>
          <w:tblCellMar>
            <w:top w:w="0" w:type="dxa"/>
            <w:bottom w:w="0" w:type="dxa"/>
          </w:tblCellMar>
        </w:tblPrEx>
        <w:tc>
          <w:tcPr>
            <w:tcW w:w="300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9A4F5E" w:rsidRDefault="00E64835">
            <w:pPr>
              <w:spacing w:after="20"/>
            </w:pPr>
            <w:r>
              <w:rPr>
                <w:sz w:val="20"/>
                <w:szCs w:val="20"/>
              </w:rPr>
              <w:t>I can't see a document my colleague mentioned.</w:t>
            </w:r>
          </w:p>
        </w:tc>
        <w:tc>
          <w:tcPr>
            <w:tcW w:w="601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9A4F5E" w:rsidRDefault="00E64835">
            <w:pPr>
              <w:spacing w:after="20"/>
            </w:pPr>
            <w:r>
              <w:rPr>
                <w:sz w:val="20"/>
                <w:szCs w:val="20"/>
              </w:rPr>
              <w:t xml:space="preserve">It may be admin-only. Ask an admin to tick </w:t>
            </w:r>
            <w:r>
              <w:rPr>
                <w:b/>
                <w:bCs/>
                <w:sz w:val="20"/>
                <w:szCs w:val="20"/>
              </w:rPr>
              <w:t>Visible to employees</w:t>
            </w:r>
            <w:r>
              <w:rPr>
                <w:sz w:val="20"/>
                <w:szCs w:val="20"/>
              </w:rPr>
              <w:t xml:space="preserve"> on that document.</w:t>
            </w:r>
          </w:p>
        </w:tc>
      </w:tr>
      <w:tr w:rsidR="009A4F5E">
        <w:tblPrEx>
          <w:tblCellMar>
            <w:top w:w="0" w:type="dxa"/>
            <w:bottom w:w="0" w:type="dxa"/>
          </w:tblCellMar>
        </w:tblPrEx>
        <w:tc>
          <w:tcPr>
            <w:tcW w:w="300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9A4F5E" w:rsidRDefault="00E64835">
            <w:pPr>
              <w:spacing w:after="20"/>
            </w:pPr>
            <w:r>
              <w:rPr>
                <w:sz w:val="20"/>
                <w:szCs w:val="20"/>
              </w:rPr>
              <w:t>The assistant says it could not find the answer.</w:t>
            </w:r>
          </w:p>
        </w:tc>
        <w:tc>
          <w:tcPr>
            <w:tcW w:w="601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9A4F5E" w:rsidRDefault="00E64835">
            <w:pPr>
              <w:spacing w:after="20"/>
            </w:pPr>
            <w:r>
              <w:rPr>
                <w:sz w:val="20"/>
                <w:szCs w:val="20"/>
              </w:rPr>
              <w:t>The information is not in the documents available to you. Try rephrasing with the words used in company documents, or contact HR.</w:t>
            </w:r>
          </w:p>
        </w:tc>
      </w:tr>
      <w:tr w:rsidR="009A4F5E">
        <w:tblPrEx>
          <w:tblCellMar>
            <w:top w:w="0" w:type="dxa"/>
            <w:bottom w:w="0" w:type="dxa"/>
          </w:tblCellMar>
        </w:tblPrEx>
        <w:tc>
          <w:tcPr>
            <w:tcW w:w="300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9A4F5E" w:rsidRDefault="00E64835">
            <w:pPr>
              <w:spacing w:after="20"/>
            </w:pPr>
            <w:r>
              <w:rPr>
                <w:sz w:val="20"/>
                <w:szCs w:val="20"/>
              </w:rPr>
              <w:t>"The assistant is temporarily unavai</w:t>
            </w:r>
            <w:r>
              <w:rPr>
                <w:sz w:val="20"/>
                <w:szCs w:val="20"/>
              </w:rPr>
              <w:t>lable."</w:t>
            </w:r>
          </w:p>
        </w:tc>
        <w:tc>
          <w:tcPr>
            <w:tcW w:w="601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9A4F5E" w:rsidRDefault="00E64835">
            <w:pPr>
              <w:spacing w:after="20"/>
            </w:pPr>
            <w:r>
              <w:rPr>
                <w:sz w:val="20"/>
                <w:szCs w:val="20"/>
              </w:rPr>
              <w:t>The AI service or Claude could not be reached. Wait a moment and try again. Your question was saved.</w:t>
            </w:r>
          </w:p>
        </w:tc>
      </w:tr>
      <w:tr w:rsidR="009A4F5E">
        <w:tblPrEx>
          <w:tblCellMar>
            <w:top w:w="0" w:type="dxa"/>
            <w:bottom w:w="0" w:type="dxa"/>
          </w:tblCellMar>
        </w:tblPrEx>
        <w:tc>
          <w:tcPr>
            <w:tcW w:w="300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9A4F5E" w:rsidRDefault="00E64835">
            <w:pPr>
              <w:spacing w:after="20"/>
            </w:pPr>
            <w:r>
              <w:rPr>
                <w:sz w:val="20"/>
                <w:szCs w:val="20"/>
              </w:rPr>
              <w:t>The assistant answered about the wrong topic.</w:t>
            </w:r>
          </w:p>
        </w:tc>
        <w:tc>
          <w:tcPr>
            <w:tcW w:w="601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9A4F5E" w:rsidRDefault="00E64835">
            <w:pPr>
              <w:spacing w:after="20"/>
            </w:pPr>
            <w:r>
              <w:rPr>
                <w:sz w:val="20"/>
                <w:szCs w:val="20"/>
              </w:rPr>
              <w:t xml:space="preserve">Start a </w:t>
            </w:r>
            <w:r>
              <w:rPr>
                <w:b/>
                <w:bCs/>
                <w:sz w:val="20"/>
                <w:szCs w:val="20"/>
              </w:rPr>
              <w:t>+ New chat</w:t>
            </w:r>
            <w:r>
              <w:rPr>
                <w:sz w:val="20"/>
                <w:szCs w:val="20"/>
              </w:rPr>
              <w:t xml:space="preserve"> when you change topics, so the earlier conversation does not affect the answer.</w:t>
            </w:r>
          </w:p>
        </w:tc>
      </w:tr>
      <w:tr w:rsidR="009A4F5E">
        <w:tblPrEx>
          <w:tblCellMar>
            <w:top w:w="0" w:type="dxa"/>
            <w:bottom w:w="0" w:type="dxa"/>
          </w:tblCellMar>
        </w:tblPrEx>
        <w:tc>
          <w:tcPr>
            <w:tcW w:w="300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9A4F5E" w:rsidRDefault="00E64835">
            <w:pPr>
              <w:spacing w:after="20"/>
            </w:pPr>
            <w:r>
              <w:rPr>
                <w:sz w:val="20"/>
                <w:szCs w:val="20"/>
              </w:rPr>
              <w:t xml:space="preserve">A document shows status </w:t>
            </w:r>
            <w:r>
              <w:rPr>
                <w:b/>
                <w:bCs/>
                <w:sz w:val="20"/>
                <w:szCs w:val="20"/>
              </w:rPr>
              <w:t>failed</w:t>
            </w:r>
            <w:r>
              <w:rPr>
                <w:sz w:val="20"/>
                <w:szCs w:val="20"/>
              </w:rPr>
              <w:t>.</w:t>
            </w:r>
          </w:p>
        </w:tc>
        <w:tc>
          <w:tcPr>
            <w:tcW w:w="601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9A4F5E" w:rsidRDefault="00E64835">
            <w:pPr>
              <w:spacing w:after="20"/>
            </w:pPr>
            <w:r>
              <w:rPr>
                <w:sz w:val="20"/>
                <w:szCs w:val="20"/>
              </w:rPr>
              <w:t xml:space="preserve">Hover over the badge for the reason. Common causes: a scanned PDF without text, an unsupported file type, or the AI service being down. Fix it, then click </w:t>
            </w:r>
            <w:r>
              <w:rPr>
                <w:b/>
                <w:bCs/>
                <w:sz w:val="20"/>
                <w:szCs w:val="20"/>
              </w:rPr>
              <w:t>Reindex</w:t>
            </w:r>
            <w:r>
              <w:rPr>
                <w:sz w:val="20"/>
                <w:szCs w:val="20"/>
              </w:rPr>
              <w:t>.</w:t>
            </w:r>
          </w:p>
        </w:tc>
      </w:tr>
      <w:tr w:rsidR="009A4F5E">
        <w:tblPrEx>
          <w:tblCellMar>
            <w:top w:w="0" w:type="dxa"/>
            <w:bottom w:w="0" w:type="dxa"/>
          </w:tblCellMar>
        </w:tblPrEx>
        <w:tc>
          <w:tcPr>
            <w:tcW w:w="300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9A4F5E" w:rsidRDefault="00E64835">
            <w:pPr>
              <w:spacing w:after="20"/>
            </w:pPr>
            <w:r>
              <w:rPr>
                <w:sz w:val="20"/>
                <w:szCs w:val="20"/>
              </w:rPr>
              <w:t>I edited a document. Is the assistant updated?</w:t>
            </w:r>
          </w:p>
        </w:tc>
        <w:tc>
          <w:tcPr>
            <w:tcW w:w="601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9A4F5E" w:rsidRDefault="00E64835">
            <w:pPr>
              <w:spacing w:after="20"/>
            </w:pPr>
            <w:r>
              <w:rPr>
                <w:sz w:val="20"/>
                <w:szCs w:val="20"/>
              </w:rPr>
              <w:t xml:space="preserve">Yes. Saving an edit re-indexes the document automatically; wait for the status </w:t>
            </w:r>
            <w:r>
              <w:rPr>
                <w:b/>
                <w:bCs/>
                <w:sz w:val="20"/>
                <w:szCs w:val="20"/>
              </w:rPr>
              <w:t>indexed</w:t>
            </w:r>
            <w:r>
              <w:rPr>
                <w:sz w:val="20"/>
                <w:szCs w:val="20"/>
              </w:rPr>
              <w:t>.</w:t>
            </w:r>
          </w:p>
        </w:tc>
      </w:tr>
      <w:tr w:rsidR="009A4F5E">
        <w:tblPrEx>
          <w:tblCellMar>
            <w:top w:w="0" w:type="dxa"/>
            <w:bottom w:w="0" w:type="dxa"/>
          </w:tblCellMar>
        </w:tblPrEx>
        <w:tc>
          <w:tcPr>
            <w:tcW w:w="300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9A4F5E" w:rsidRDefault="00E64835">
            <w:pPr>
              <w:spacing w:after="20"/>
            </w:pPr>
            <w:r>
              <w:rPr>
                <w:sz w:val="20"/>
                <w:szCs w:val="20"/>
              </w:rPr>
              <w:t>Are my checklist ticks saved?</w:t>
            </w:r>
          </w:p>
        </w:tc>
        <w:tc>
          <w:tcPr>
            <w:tcW w:w="601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9A4F5E" w:rsidRDefault="00E64835">
            <w:pPr>
              <w:spacing w:after="20"/>
            </w:pPr>
            <w:r>
              <w:rPr>
                <w:sz w:val="20"/>
                <w:szCs w:val="20"/>
              </w:rPr>
              <w:t>Yes, on the server for your account. They are kept across devices and visible to HR.</w:t>
            </w:r>
          </w:p>
        </w:tc>
      </w:tr>
      <w:tr w:rsidR="009A4F5E">
        <w:tblPrEx>
          <w:tblCellMar>
            <w:top w:w="0" w:type="dxa"/>
            <w:bottom w:w="0" w:type="dxa"/>
          </w:tblCellMar>
        </w:tblPrEx>
        <w:tc>
          <w:tcPr>
            <w:tcW w:w="300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9A4F5E" w:rsidRDefault="00E64835">
            <w:pPr>
              <w:spacing w:after="20"/>
            </w:pPr>
            <w:r>
              <w:rPr>
                <w:sz w:val="20"/>
                <w:szCs w:val="20"/>
              </w:rPr>
              <w:t>Can the assistant see my salary or leave balance?</w:t>
            </w:r>
          </w:p>
        </w:tc>
        <w:tc>
          <w:tcPr>
            <w:tcW w:w="6018" w:type="dxa"/>
            <w:tcBorders>
              <w:top w:val="single" w:sz="4" w:space="0" w:color="CBD5E1"/>
              <w:left w:val="single" w:sz="4" w:space="0" w:color="CBD5E1"/>
              <w:bottom w:val="single" w:sz="4" w:space="0" w:color="CBD5E1"/>
              <w:right w:val="single" w:sz="4" w:space="0" w:color="CBD5E1"/>
            </w:tcBorders>
            <w:tcMar>
              <w:top w:w="70" w:type="dxa"/>
              <w:left w:w="110" w:type="dxa"/>
              <w:bottom w:w="70" w:type="dxa"/>
              <w:right w:w="110" w:type="dxa"/>
            </w:tcMar>
          </w:tcPr>
          <w:p w:rsidR="009A4F5E" w:rsidRDefault="00E64835">
            <w:pPr>
              <w:spacing w:after="20"/>
            </w:pPr>
            <w:r>
              <w:rPr>
                <w:sz w:val="20"/>
                <w:szCs w:val="20"/>
              </w:rPr>
              <w:t>No. It only reads company documents. Contact HR for personal records.</w:t>
            </w:r>
          </w:p>
        </w:tc>
      </w:tr>
    </w:tbl>
    <w:p w:rsidR="009A4F5E" w:rsidRDefault="009A4F5E">
      <w:pPr>
        <w:spacing w:after="120"/>
      </w:pPr>
    </w:p>
    <w:sectPr w:rsidR="009A4F5E">
      <w:headerReference w:type="default" r:id="rId7"/>
      <w:footerReference w:type="default" r:id="rId8"/>
      <w:headerReference w:type="first" r:id="rId9"/>
      <w:footerReference w:type="first" r:id="rId10"/>
      <w:pgSz w:w="11906" w:h="16838"/>
      <w:pgMar w:top="1300" w:right="1300" w:bottom="1300" w:left="130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0000" w:rsidRDefault="00E64835">
      <w:pPr>
        <w:spacing w:line="240" w:lineRule="auto"/>
      </w:pPr>
      <w:r>
        <w:separator/>
      </w:r>
    </w:p>
  </w:endnote>
  <w:endnote w:type="continuationSeparator" w:id="0">
    <w:p w:rsidR="00000000" w:rsidRDefault="00E6483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A4F5E" w:rsidRDefault="00E64835">
    <w:pPr>
      <w:jc w:val="center"/>
    </w:pPr>
    <w:r>
      <w:rPr>
        <w:color w:val="64748B"/>
        <w:sz w:val="16"/>
        <w:szCs w:val="16"/>
      </w:rPr>
      <w:t xml:space="preserve">Page </w:t>
    </w:r>
    <w:r>
      <w:rPr>
        <w:color w:val="64748B"/>
        <w:sz w:val="16"/>
        <w:szCs w:val="16"/>
      </w:rPr>
      <w:fldChar w:fldCharType="begin"/>
    </w:r>
    <w:r>
      <w:rPr>
        <w:color w:val="64748B"/>
        <w:sz w:val="16"/>
        <w:szCs w:val="16"/>
      </w:rPr>
      <w:instrText>PAGE</w:instrText>
    </w:r>
    <w:r>
      <w:rPr>
        <w:color w:val="64748B"/>
        <w:sz w:val="16"/>
        <w:szCs w:val="16"/>
      </w:rPr>
      <w:fldChar w:fldCharType="separate"/>
    </w:r>
    <w:r>
      <w:rPr>
        <w:noProof/>
        <w:color w:val="64748B"/>
        <w:sz w:val="16"/>
        <w:szCs w:val="16"/>
      </w:rPr>
      <w:t>7</w:t>
    </w:r>
    <w:r>
      <w:rPr>
        <w:color w:val="64748B"/>
        <w:sz w:val="16"/>
        <w:szCs w:val="16"/>
      </w:rP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00000" w:rsidRDefault="00E64835">
    <w:r>
      <w:cr/>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0000" w:rsidRDefault="00E64835">
      <w:pPr>
        <w:spacing w:line="240" w:lineRule="auto"/>
      </w:pPr>
      <w:r>
        <w:separator/>
      </w:r>
    </w:p>
  </w:footnote>
  <w:footnote w:type="continuationSeparator" w:id="0">
    <w:p w:rsidR="00000000" w:rsidRDefault="00E6483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A4F5E" w:rsidRDefault="00E64835">
    <w:pPr>
      <w:jc w:val="right"/>
    </w:pPr>
    <w:r>
      <w:rPr>
        <w:color w:val="64748B"/>
        <w:sz w:val="16"/>
        <w:szCs w:val="16"/>
      </w:rPr>
      <w:t>AI Employee Support &amp; Onboarding Assistant  ·  POC USER GUIDE</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00000" w:rsidRDefault="00E64835">
    <w:r>
      <w:cr/>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5D1D7C"/>
    <w:multiLevelType w:val="hybridMultilevel"/>
    <w:tmpl w:val="88EE935A"/>
    <w:lvl w:ilvl="0" w:tplc="5F885B04">
      <w:start w:val="1"/>
      <w:numFmt w:val="bullet"/>
      <w:lvlText w:val="•"/>
      <w:lvlJc w:val="left"/>
      <w:pPr>
        <w:ind w:left="500" w:hanging="260"/>
      </w:pPr>
    </w:lvl>
    <w:lvl w:ilvl="1" w:tplc="427A911A">
      <w:numFmt w:val="decimal"/>
      <w:lvlText w:val=""/>
      <w:lvlJc w:val="left"/>
    </w:lvl>
    <w:lvl w:ilvl="2" w:tplc="FE70A33E">
      <w:numFmt w:val="decimal"/>
      <w:lvlText w:val=""/>
      <w:lvlJc w:val="left"/>
    </w:lvl>
    <w:lvl w:ilvl="3" w:tplc="26A870F6">
      <w:numFmt w:val="decimal"/>
      <w:lvlText w:val=""/>
      <w:lvlJc w:val="left"/>
    </w:lvl>
    <w:lvl w:ilvl="4" w:tplc="034277BE">
      <w:numFmt w:val="decimal"/>
      <w:lvlText w:val=""/>
      <w:lvlJc w:val="left"/>
    </w:lvl>
    <w:lvl w:ilvl="5" w:tplc="1220D566">
      <w:numFmt w:val="decimal"/>
      <w:lvlText w:val=""/>
      <w:lvlJc w:val="left"/>
    </w:lvl>
    <w:lvl w:ilvl="6" w:tplc="25882874">
      <w:numFmt w:val="decimal"/>
      <w:lvlText w:val=""/>
      <w:lvlJc w:val="left"/>
    </w:lvl>
    <w:lvl w:ilvl="7" w:tplc="2E1C679C">
      <w:numFmt w:val="decimal"/>
      <w:lvlText w:val=""/>
      <w:lvlJc w:val="left"/>
    </w:lvl>
    <w:lvl w:ilvl="8" w:tplc="5D8E7706">
      <w:numFmt w:val="decimal"/>
      <w:lvlText w:val=""/>
      <w:lvlJc w:val="left"/>
    </w:lvl>
  </w:abstractNum>
  <w:abstractNum w:abstractNumId="1" w15:restartNumberingAfterBreak="0">
    <w:nsid w:val="58092AEF"/>
    <w:multiLevelType w:val="hybridMultilevel"/>
    <w:tmpl w:val="BA6AF7A8"/>
    <w:lvl w:ilvl="0" w:tplc="7400B380">
      <w:start w:val="1"/>
      <w:numFmt w:val="decimal"/>
      <w:lvlText w:val="%1."/>
      <w:lvlJc w:val="left"/>
      <w:pPr>
        <w:ind w:left="500" w:hanging="300"/>
      </w:pPr>
    </w:lvl>
    <w:lvl w:ilvl="1" w:tplc="BD168854">
      <w:numFmt w:val="decimal"/>
      <w:lvlText w:val=""/>
      <w:lvlJc w:val="left"/>
    </w:lvl>
    <w:lvl w:ilvl="2" w:tplc="820C69F2">
      <w:numFmt w:val="decimal"/>
      <w:lvlText w:val=""/>
      <w:lvlJc w:val="left"/>
    </w:lvl>
    <w:lvl w:ilvl="3" w:tplc="CEF64C64">
      <w:numFmt w:val="decimal"/>
      <w:lvlText w:val=""/>
      <w:lvlJc w:val="left"/>
    </w:lvl>
    <w:lvl w:ilvl="4" w:tplc="213A0682">
      <w:numFmt w:val="decimal"/>
      <w:lvlText w:val=""/>
      <w:lvlJc w:val="left"/>
    </w:lvl>
    <w:lvl w:ilvl="5" w:tplc="0EAA0320">
      <w:numFmt w:val="decimal"/>
      <w:lvlText w:val=""/>
      <w:lvlJc w:val="left"/>
    </w:lvl>
    <w:lvl w:ilvl="6" w:tplc="1CDEFB74">
      <w:numFmt w:val="decimal"/>
      <w:lvlText w:val=""/>
      <w:lvlJc w:val="left"/>
    </w:lvl>
    <w:lvl w:ilvl="7" w:tplc="3FB8F1B4">
      <w:numFmt w:val="decimal"/>
      <w:lvlText w:val=""/>
      <w:lvlJc w:val="left"/>
    </w:lvl>
    <w:lvl w:ilvl="8" w:tplc="513E425A">
      <w:numFmt w:val="decimal"/>
      <w:lvlText w:val=""/>
      <w:lvlJc w:val="left"/>
    </w:lvl>
  </w:abstractNum>
  <w:abstractNum w:abstractNumId="2" w15:restartNumberingAfterBreak="0">
    <w:nsid w:val="5A356EB1"/>
    <w:multiLevelType w:val="hybridMultilevel"/>
    <w:tmpl w:val="B4C454D4"/>
    <w:lvl w:ilvl="0" w:tplc="AD229DC8">
      <w:start w:val="1"/>
      <w:numFmt w:val="bullet"/>
      <w:lvlText w:val="●"/>
      <w:lvlJc w:val="left"/>
      <w:pPr>
        <w:ind w:left="720" w:hanging="360"/>
      </w:pPr>
    </w:lvl>
    <w:lvl w:ilvl="1" w:tplc="A808B6FA">
      <w:start w:val="1"/>
      <w:numFmt w:val="bullet"/>
      <w:lvlText w:val="○"/>
      <w:lvlJc w:val="left"/>
      <w:pPr>
        <w:ind w:left="1440" w:hanging="360"/>
      </w:pPr>
    </w:lvl>
    <w:lvl w:ilvl="2" w:tplc="2202E78A">
      <w:start w:val="1"/>
      <w:numFmt w:val="bullet"/>
      <w:lvlText w:val="■"/>
      <w:lvlJc w:val="left"/>
      <w:pPr>
        <w:ind w:left="2160" w:hanging="360"/>
      </w:pPr>
    </w:lvl>
    <w:lvl w:ilvl="3" w:tplc="5B66AA8E">
      <w:start w:val="1"/>
      <w:numFmt w:val="bullet"/>
      <w:lvlText w:val="●"/>
      <w:lvlJc w:val="left"/>
      <w:pPr>
        <w:ind w:left="2880" w:hanging="360"/>
      </w:pPr>
    </w:lvl>
    <w:lvl w:ilvl="4" w:tplc="7A86003A">
      <w:start w:val="1"/>
      <w:numFmt w:val="bullet"/>
      <w:lvlText w:val="○"/>
      <w:lvlJc w:val="left"/>
      <w:pPr>
        <w:ind w:left="3600" w:hanging="360"/>
      </w:pPr>
    </w:lvl>
    <w:lvl w:ilvl="5" w:tplc="0FD6CE4C">
      <w:start w:val="1"/>
      <w:numFmt w:val="bullet"/>
      <w:lvlText w:val="■"/>
      <w:lvlJc w:val="left"/>
      <w:pPr>
        <w:ind w:left="4320" w:hanging="360"/>
      </w:pPr>
    </w:lvl>
    <w:lvl w:ilvl="6" w:tplc="F58A52F2">
      <w:start w:val="1"/>
      <w:numFmt w:val="bullet"/>
      <w:lvlText w:val="●"/>
      <w:lvlJc w:val="left"/>
      <w:pPr>
        <w:ind w:left="5040" w:hanging="360"/>
      </w:pPr>
    </w:lvl>
    <w:lvl w:ilvl="7" w:tplc="72DAA412">
      <w:start w:val="1"/>
      <w:numFmt w:val="bullet"/>
      <w:lvlText w:val="●"/>
      <w:lvlJc w:val="left"/>
      <w:pPr>
        <w:ind w:left="5760" w:hanging="360"/>
      </w:pPr>
    </w:lvl>
    <w:lvl w:ilvl="8" w:tplc="F18ADA96">
      <w:start w:val="1"/>
      <w:numFmt w:val="bullet"/>
      <w:lvlText w:val="●"/>
      <w:lvlJc w:val="left"/>
      <w:pPr>
        <w:ind w:left="6480" w:hanging="360"/>
      </w:pPr>
    </w:lvl>
  </w:abstractNum>
  <w:num w:numId="1">
    <w:abstractNumId w:val="2"/>
    <w:lvlOverride w:ilvl="0">
      <w:startOverride w:val="1"/>
    </w:lvlOverride>
  </w:num>
  <w:num w:numId="2">
    <w:abstractNumId w:val="1"/>
    <w:lvlOverride w:ilvl="0">
      <w:startOverride w:val="1"/>
    </w:lvlOverride>
  </w:num>
  <w:num w:numId="3">
    <w:abstractNumId w:val="0"/>
    <w:lvlOverride w:ilvl="0">
      <w:startOverride w:val="1"/>
    </w:lvlOverride>
  </w:num>
  <w:num w:numId="4">
    <w:abstractNumId w:val="1"/>
    <w:lvlOverride w:ilvl="0">
      <w:startOverride w:val="1"/>
    </w:lvlOverride>
  </w:num>
  <w:num w:numId="5">
    <w:abstractNumId w:val="1"/>
    <w:lvlOverride w:ilvl="0">
      <w:startOverride w:val="1"/>
    </w:lvlOverride>
  </w:num>
  <w:num w:numId="6">
    <w:abstractNumId w:val="1"/>
    <w:lvlOverride w:ilvl="0">
      <w:startOverride w:val="1"/>
    </w:lvlOverride>
  </w:num>
  <w:num w:numId="7">
    <w:abstractNumId w:val="1"/>
    <w:lvlOverride w:ilvl="0">
      <w:startOverride w:val="1"/>
    </w:lvlOverride>
  </w:num>
  <w:num w:numId="8">
    <w:abstractNumId w:val="1"/>
    <w:lvlOverride w:ilvl="0">
      <w:startOverride w:val="1"/>
    </w:lvlOverride>
  </w:num>
  <w:num w:numId="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4F5E"/>
    <w:rsid w:val="009A4F5E"/>
    <w:rsid w:val="00E648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E113A44-5ACC-4DF8-A22F-41998FA0A2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color w:val="1E293B"/>
        <w:sz w:val="21"/>
        <w:szCs w:val="21"/>
        <w:lang w:val="en-US" w:eastAsia="en-US" w:bidi="ar-SA"/>
      </w:rPr>
    </w:rPrDefault>
    <w:pPrDefault>
      <w:pPr>
        <w:spacing w:line="264"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keepNext/>
      <w:spacing w:before="360" w:after="160"/>
      <w:outlineLvl w:val="0"/>
    </w:pPr>
    <w:rPr>
      <w:b/>
      <w:bCs/>
      <w:color w:val="3730A3"/>
      <w:sz w:val="32"/>
      <w:szCs w:val="32"/>
    </w:rPr>
  </w:style>
  <w:style w:type="paragraph" w:styleId="Heading2">
    <w:name w:val="heading 2"/>
    <w:qFormat/>
    <w:pPr>
      <w:keepNext/>
      <w:spacing w:before="220" w:after="100"/>
      <w:outlineLvl w:val="1"/>
    </w:pPr>
    <w:rPr>
      <w:b/>
      <w:bCs/>
      <w:color w:val="4F46E5"/>
      <w:sz w:val="25"/>
      <w:szCs w:val="25"/>
    </w:rPr>
  </w:style>
  <w:style w:type="paragraph" w:styleId="Heading3">
    <w:name w:val="heading 3"/>
    <w:qFormat/>
    <w:pPr>
      <w:keepNext/>
      <w:spacing w:before="160" w:after="60"/>
      <w:outlineLvl w:val="2"/>
    </w:pPr>
    <w:rPr>
      <w:b/>
      <w:bCs/>
      <w:color w:val="334155"/>
      <w:sz w:val="22"/>
      <w:szCs w:val="22"/>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64835"/>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2022</Words>
  <Characters>12012</Characters>
  <Application>Microsoft Office Word</Application>
  <DocSecurity>0</DocSecurity>
  <Lines>353</Lines>
  <Paragraphs>292</Paragraphs>
  <ScaleCrop>false</ScaleCrop>
  <Company/>
  <LinksUpToDate>false</LinksUpToDate>
  <CharactersWithSpaces>13742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Employee Support &amp; Onboarding Assistant — POC USER GUIDE</dc:title>
  <dc:creator>Engineering</dc:creator>
  <cp:lastModifiedBy>admin</cp:lastModifiedBy>
  <cp:revision>2</cp:revision>
  <dcterms:created xsi:type="dcterms:W3CDTF">2026-09-24T10:35:00Z</dcterms:created>
  <dcterms:modified xsi:type="dcterms:W3CDTF">2026-09-24T10:35:00Z</dcterms:modified>
</cp:coreProperties>
</file>