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p>
    <w:p>
      <w:r>
        <w:rPr>
          <w:rFonts w:ascii="Arial" w:hAnsi="Arial"/>
          <w:b/>
          <w:color w:val="0891B2"/>
          <w:sz w:val="20"/>
        </w:rPr>
        <w:t>TECHNICAL SPECIFICATION &amp; ACADEMIC PROJECT REPORT</w:t>
      </w:r>
    </w:p>
    <w:p>
      <w:pPr>
        <w:spacing w:before="160" w:after="160"/>
      </w:pPr>
      <w:r>
        <w:rPr>
          <w:rFonts w:ascii="Arial" w:hAnsi="Arial"/>
          <w:b/>
          <w:color w:val="0F172A"/>
          <w:sz w:val="44"/>
        </w:rPr>
        <w:t>Software Requirements Specification (SRS)</w:t>
        <w:br/>
        <w:t>for Sanitary &amp; Ceramic Factory Workforce &amp; Payroll Management System</w:t>
      </w:r>
    </w:p>
    <w:p>
      <w:pPr>
        <w:spacing w:before="0" w:after="560"/>
      </w:pPr>
      <w:r>
        <w:rPr>
          <w:rFonts w:ascii="Arial" w:hAnsi="Arial"/>
          <w:color w:val="64748B"/>
          <w:sz w:val="22"/>
        </w:rPr>
        <w:t>A High-Integrity Cross-Platform Flutter Client &amp; Django REST Enterprise Architecture for Industrial Manufacturing Units</w:t>
      </w:r>
    </w:p>
    <w:tbl>
      <w:tblPr>
        <w:tblW w:type="auto" w:w="0"/>
        <w:jc w:val="center"/>
        <w:tblLayout w:type="fixed"/>
        <w:tblLook w:firstColumn="1" w:firstRow="1" w:lastColumn="0" w:lastRow="0" w:noHBand="0" w:noVBand="1" w:val="04A0"/>
      </w:tblPr>
      <w:tblGrid>
        <w:gridCol w:w="9360"/>
      </w:tblGrid>
      <w:tr>
        <w:tc>
          <w:tcPr>
            <w:tcW w:type="dxa" w:w="9029"/>
            <w:shd w:fill="F1F5F9"/>
            <w:tcMar>
              <w:top w:w="140" w:type="dxa"/>
              <w:bottom w:w="140" w:type="dxa"/>
              <w:left w:w="180" w:type="dxa"/>
              <w:right w:w="180" w:type="dxa"/>
            </w:tcMar>
            <w:tcBorders>
              <w:top w:val="none"/>
              <w:left w:val="single" w:sz="24" w:space="0" w:color="06B6D4"/>
              <w:bottom w:val="none"/>
              <w:right w:val="none"/>
            </w:tcBorders>
          </w:tcPr>
          <w:p>
            <w:pPr>
              <w:spacing w:before="0" w:after="0" w:line="276" w:lineRule="auto"/>
            </w:pPr>
            <w:r>
              <w:rPr>
                <w:rFonts w:ascii="Arial" w:hAnsi="Arial"/>
                <w:b/>
                <w:color w:val="0891B2"/>
                <w:sz w:val="19"/>
              </w:rPr>
              <w:t>EXECUTIVE SUMMARY &amp; SYSTEM PURPOSE</w:t>
              <w:br/>
            </w:r>
            <w:r>
              <w:rPr>
                <w:rFonts w:ascii="Arial" w:hAnsi="Arial"/>
                <w:color w:val="1E293B"/>
                <w:sz w:val="18"/>
              </w:rPr>
              <w:t>This engineering specification establishes the complete functional boundaries, relational database schema, RESTful API contracts, atomic transaction constraints, mathematical payroll calculation models, and user interaction standards for the Sanitary Factory Workforce and Payroll ERP.</w:t>
            </w:r>
          </w:p>
        </w:tc>
      </w:tr>
    </w:tbl>
    <w:p>
      <w:pPr>
        <w:spacing w:after="80"/>
      </w:pPr>
    </w:p>
    <w:p>
      <w:pPr>
        <w:spacing w:after="600"/>
      </w:pP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3456"/>
            <w:shd w:fill="0F172A"/>
            <w:tcMar>
              <w:top w:w="120" w:type="dxa"/>
              <w:bottom w:w="120" w:type="dxa"/>
              <w:left w:w="140" w:type="dxa"/>
              <w:right w:w="140" w:type="dxa"/>
            </w:tcMar>
          </w:tcPr>
          <w:p>
            <w:pPr>
              <w:jc w:val="left"/>
            </w:pPr>
            <w:r>
              <w:rPr>
                <w:rFonts w:ascii="Arial" w:hAnsi="Arial"/>
                <w:b/>
                <w:color w:val="FFFFFF"/>
                <w:sz w:val="18"/>
              </w:rPr>
              <w:t>Attribute</w:t>
            </w:r>
          </w:p>
        </w:tc>
        <w:tc>
          <w:tcPr>
            <w:tcW w:type="dxa" w:w="5904"/>
            <w:shd w:fill="0F172A"/>
            <w:tcMar>
              <w:top w:w="120" w:type="dxa"/>
              <w:bottom w:w="120" w:type="dxa"/>
              <w:left w:w="140" w:type="dxa"/>
              <w:right w:w="140" w:type="dxa"/>
            </w:tcMar>
          </w:tcPr>
          <w:p>
            <w:pPr>
              <w:jc w:val="left"/>
            </w:pPr>
            <w:r>
              <w:rPr>
                <w:rFonts w:ascii="Arial" w:hAnsi="Arial"/>
                <w:b/>
                <w:color w:val="FFFFFF"/>
                <w:sz w:val="18"/>
              </w:rPr>
              <w:t>Specification / Academic Submission Details</w:t>
            </w:r>
          </w:p>
        </w:tc>
      </w:tr>
      <w:tr>
        <w:tc>
          <w:tcPr>
            <w:tcW w:type="dxa" w:w="3456"/>
            <w:shd w:fill="FFFFFF"/>
            <w:tcMar>
              <w:top w:w="80" w:type="dxa"/>
              <w:bottom w:w="80" w:type="dxa"/>
              <w:left w:w="140" w:type="dxa"/>
              <w:right w:w="140" w:type="dxa"/>
            </w:tcMar>
          </w:tcPr>
          <w:p>
            <w:pPr>
              <w:jc w:val="left"/>
            </w:pPr>
            <w:r>
              <w:rPr>
                <w:rFonts w:ascii="Arial" w:hAnsi="Arial"/>
                <w:color w:val="1E293B"/>
                <w:sz w:val="17"/>
              </w:rPr>
              <w:t>Project Title</w:t>
            </w:r>
          </w:p>
        </w:tc>
        <w:tc>
          <w:tcPr>
            <w:tcW w:type="dxa" w:w="5904"/>
            <w:shd w:fill="FFFFFF"/>
            <w:tcMar>
              <w:top w:w="80" w:type="dxa"/>
              <w:bottom w:w="80" w:type="dxa"/>
              <w:left w:w="140" w:type="dxa"/>
              <w:right w:w="140" w:type="dxa"/>
            </w:tcMar>
          </w:tcPr>
          <w:p>
            <w:pPr>
              <w:jc w:val="left"/>
            </w:pPr>
            <w:r>
              <w:rPr>
                <w:rFonts w:ascii="Arial" w:hAnsi="Arial"/>
                <w:color w:val="1E293B"/>
                <w:sz w:val="17"/>
              </w:rPr>
              <w:t>Sanitary &amp; Ceramic Factory Workforce &amp; Payroll ERP (SanitaryApp)</w:t>
            </w:r>
          </w:p>
        </w:tc>
      </w:tr>
      <w:tr>
        <w:tc>
          <w:tcPr>
            <w:tcW w:type="dxa" w:w="3456"/>
            <w:shd w:fill="F8FAFC"/>
            <w:tcMar>
              <w:top w:w="80" w:type="dxa"/>
              <w:bottom w:w="80" w:type="dxa"/>
              <w:left w:w="140" w:type="dxa"/>
              <w:right w:w="140" w:type="dxa"/>
            </w:tcMar>
          </w:tcPr>
          <w:p>
            <w:pPr>
              <w:jc w:val="left"/>
            </w:pPr>
            <w:r>
              <w:rPr>
                <w:rFonts w:ascii="Arial" w:hAnsi="Arial"/>
                <w:color w:val="1E293B"/>
                <w:sz w:val="17"/>
              </w:rPr>
              <w:t>Document Standard</w:t>
            </w:r>
          </w:p>
        </w:tc>
        <w:tc>
          <w:tcPr>
            <w:tcW w:type="dxa" w:w="5904"/>
            <w:shd w:fill="F8FAFC"/>
            <w:tcMar>
              <w:top w:w="80" w:type="dxa"/>
              <w:bottom w:w="80" w:type="dxa"/>
              <w:left w:w="140" w:type="dxa"/>
              <w:right w:w="140" w:type="dxa"/>
            </w:tcMar>
          </w:tcPr>
          <w:p>
            <w:pPr>
              <w:jc w:val="left"/>
            </w:pPr>
            <w:r>
              <w:rPr>
                <w:rFonts w:ascii="Arial" w:hAnsi="Arial"/>
                <w:color w:val="1E293B"/>
                <w:sz w:val="17"/>
              </w:rPr>
              <w:t>IEEE Std 830-1998 Recommended Practice for SRS</w:t>
            </w:r>
          </w:p>
        </w:tc>
      </w:tr>
      <w:tr>
        <w:tc>
          <w:tcPr>
            <w:tcW w:type="dxa" w:w="3456"/>
            <w:shd w:fill="FFFFFF"/>
            <w:tcMar>
              <w:top w:w="80" w:type="dxa"/>
              <w:bottom w:w="80" w:type="dxa"/>
              <w:left w:w="140" w:type="dxa"/>
              <w:right w:w="140" w:type="dxa"/>
            </w:tcMar>
          </w:tcPr>
          <w:p>
            <w:pPr>
              <w:jc w:val="left"/>
            </w:pPr>
            <w:r>
              <w:rPr>
                <w:rFonts w:ascii="Arial" w:hAnsi="Arial"/>
                <w:color w:val="1E293B"/>
                <w:sz w:val="17"/>
              </w:rPr>
              <w:t>Document Version</w:t>
            </w:r>
          </w:p>
        </w:tc>
        <w:tc>
          <w:tcPr>
            <w:tcW w:type="dxa" w:w="5904"/>
            <w:shd w:fill="FFFFFF"/>
            <w:tcMar>
              <w:top w:w="80" w:type="dxa"/>
              <w:bottom w:w="80" w:type="dxa"/>
              <w:left w:w="140" w:type="dxa"/>
              <w:right w:w="140" w:type="dxa"/>
            </w:tcMar>
          </w:tcPr>
          <w:p>
            <w:pPr>
              <w:jc w:val="left"/>
            </w:pPr>
            <w:r>
              <w:rPr>
                <w:rFonts w:ascii="Arial" w:hAnsi="Arial"/>
                <w:color w:val="1E293B"/>
                <w:sz w:val="17"/>
              </w:rPr>
              <w:t>Version 1.0.0 (Engineering Baseline)</w:t>
            </w:r>
          </w:p>
        </w:tc>
      </w:tr>
      <w:tr>
        <w:tc>
          <w:tcPr>
            <w:tcW w:type="dxa" w:w="3456"/>
            <w:shd w:fill="F8FAFC"/>
            <w:tcMar>
              <w:top w:w="80" w:type="dxa"/>
              <w:bottom w:w="80" w:type="dxa"/>
              <w:left w:w="140" w:type="dxa"/>
              <w:right w:w="140" w:type="dxa"/>
            </w:tcMar>
          </w:tcPr>
          <w:p>
            <w:pPr>
              <w:jc w:val="left"/>
            </w:pPr>
            <w:r>
              <w:rPr>
                <w:rFonts w:ascii="Arial" w:hAnsi="Arial"/>
                <w:color w:val="1E293B"/>
                <w:sz w:val="17"/>
              </w:rPr>
              <w:t>Release Date</w:t>
            </w:r>
          </w:p>
        </w:tc>
        <w:tc>
          <w:tcPr>
            <w:tcW w:type="dxa" w:w="5904"/>
            <w:shd w:fill="F8FAFC"/>
            <w:tcMar>
              <w:top w:w="80" w:type="dxa"/>
              <w:bottom w:w="80" w:type="dxa"/>
              <w:left w:w="140" w:type="dxa"/>
              <w:right w:w="140" w:type="dxa"/>
            </w:tcMar>
          </w:tcPr>
          <w:p>
            <w:pPr>
              <w:jc w:val="left"/>
            </w:pPr>
            <w:r>
              <w:rPr>
                <w:rFonts w:ascii="Arial" w:hAnsi="Arial"/>
                <w:color w:val="1E293B"/>
                <w:sz w:val="17"/>
              </w:rPr>
              <w:t>October 2026 (Academic Session 2026–2027)</w:t>
            </w:r>
          </w:p>
        </w:tc>
      </w:tr>
      <w:tr>
        <w:tc>
          <w:tcPr>
            <w:tcW w:type="dxa" w:w="3456"/>
            <w:shd w:fill="FFFFFF"/>
            <w:tcMar>
              <w:top w:w="80" w:type="dxa"/>
              <w:bottom w:w="80" w:type="dxa"/>
              <w:left w:w="140" w:type="dxa"/>
              <w:right w:w="140" w:type="dxa"/>
            </w:tcMar>
          </w:tcPr>
          <w:p>
            <w:pPr>
              <w:jc w:val="left"/>
            </w:pPr>
            <w:r>
              <w:rPr>
                <w:rFonts w:ascii="Arial" w:hAnsi="Arial"/>
                <w:color w:val="1E293B"/>
                <w:sz w:val="17"/>
              </w:rPr>
              <w:t>Candidate / Student Name</w:t>
            </w:r>
          </w:p>
        </w:tc>
        <w:tc>
          <w:tcPr>
            <w:tcW w:type="dxa" w:w="5904"/>
            <w:shd w:fill="FFFFFF"/>
            <w:tcMar>
              <w:top w:w="80" w:type="dxa"/>
              <w:bottom w:w="80" w:type="dxa"/>
              <w:left w:w="140" w:type="dxa"/>
              <w:right w:w="140" w:type="dxa"/>
            </w:tcMar>
          </w:tcPr>
          <w:p>
            <w:pPr>
              <w:jc w:val="left"/>
            </w:pPr>
            <w:r>
              <w:rPr>
                <w:rFonts w:ascii="Arial" w:hAnsi="Arial"/>
                <w:color w:val="1E293B"/>
                <w:sz w:val="17"/>
              </w:rPr>
              <w:t>[Student Name / Candidate Name]</w:t>
            </w:r>
          </w:p>
        </w:tc>
      </w:tr>
      <w:tr>
        <w:tc>
          <w:tcPr>
            <w:tcW w:type="dxa" w:w="3456"/>
            <w:shd w:fill="F8FAFC"/>
            <w:tcMar>
              <w:top w:w="80" w:type="dxa"/>
              <w:bottom w:w="80" w:type="dxa"/>
              <w:left w:w="140" w:type="dxa"/>
              <w:right w:w="140" w:type="dxa"/>
            </w:tcMar>
          </w:tcPr>
          <w:p>
            <w:pPr>
              <w:jc w:val="left"/>
            </w:pPr>
            <w:r>
              <w:rPr>
                <w:rFonts w:ascii="Arial" w:hAnsi="Arial"/>
                <w:color w:val="1E293B"/>
                <w:sz w:val="17"/>
              </w:rPr>
              <w:t>Roll Number / Enrolment ID</w:t>
            </w:r>
          </w:p>
        </w:tc>
        <w:tc>
          <w:tcPr>
            <w:tcW w:type="dxa" w:w="5904"/>
            <w:shd w:fill="F8FAFC"/>
            <w:tcMar>
              <w:top w:w="80" w:type="dxa"/>
              <w:bottom w:w="80" w:type="dxa"/>
              <w:left w:w="140" w:type="dxa"/>
              <w:right w:w="140" w:type="dxa"/>
            </w:tcMar>
          </w:tcPr>
          <w:p>
            <w:pPr>
              <w:jc w:val="left"/>
            </w:pPr>
            <w:r>
              <w:rPr>
                <w:rFonts w:ascii="Arial" w:hAnsi="Arial"/>
                <w:color w:val="1E293B"/>
                <w:sz w:val="17"/>
              </w:rPr>
              <w:t>[Roll Number / Student ID Placeholder]</w:t>
            </w:r>
          </w:p>
        </w:tc>
      </w:tr>
      <w:tr>
        <w:tc>
          <w:tcPr>
            <w:tcW w:type="dxa" w:w="3456"/>
            <w:shd w:fill="FFFFFF"/>
            <w:tcMar>
              <w:top w:w="80" w:type="dxa"/>
              <w:bottom w:w="80" w:type="dxa"/>
              <w:left w:w="140" w:type="dxa"/>
              <w:right w:w="140" w:type="dxa"/>
            </w:tcMar>
          </w:tcPr>
          <w:p>
            <w:pPr>
              <w:jc w:val="left"/>
            </w:pPr>
            <w:r>
              <w:rPr>
                <w:rFonts w:ascii="Arial" w:hAnsi="Arial"/>
                <w:color w:val="1E293B"/>
                <w:sz w:val="17"/>
              </w:rPr>
              <w:t>Degree / Course</w:t>
            </w:r>
          </w:p>
        </w:tc>
        <w:tc>
          <w:tcPr>
            <w:tcW w:type="dxa" w:w="5904"/>
            <w:shd w:fill="FFFFFF"/>
            <w:tcMar>
              <w:top w:w="80" w:type="dxa"/>
              <w:bottom w:w="80" w:type="dxa"/>
              <w:left w:w="140" w:type="dxa"/>
              <w:right w:w="140" w:type="dxa"/>
            </w:tcMar>
          </w:tcPr>
          <w:p>
            <w:pPr>
              <w:jc w:val="left"/>
            </w:pPr>
            <w:r>
              <w:rPr>
                <w:rFonts w:ascii="Arial" w:hAnsi="Arial"/>
                <w:color w:val="1E293B"/>
                <w:sz w:val="17"/>
              </w:rPr>
              <w:t>[B.Tech / B.E. / M.C.A. in Computer Science &amp; Engineering]</w:t>
            </w:r>
          </w:p>
        </w:tc>
      </w:tr>
      <w:tr>
        <w:tc>
          <w:tcPr>
            <w:tcW w:type="dxa" w:w="3456"/>
            <w:shd w:fill="F8FAFC"/>
            <w:tcMar>
              <w:top w:w="80" w:type="dxa"/>
              <w:bottom w:w="80" w:type="dxa"/>
              <w:left w:w="140" w:type="dxa"/>
              <w:right w:w="140" w:type="dxa"/>
            </w:tcMar>
          </w:tcPr>
          <w:p>
            <w:pPr>
              <w:jc w:val="left"/>
            </w:pPr>
            <w:r>
              <w:rPr>
                <w:rFonts w:ascii="Arial" w:hAnsi="Arial"/>
                <w:color w:val="1E293B"/>
                <w:sz w:val="17"/>
              </w:rPr>
              <w:t>Subject / Paper</w:t>
            </w:r>
          </w:p>
        </w:tc>
        <w:tc>
          <w:tcPr>
            <w:tcW w:type="dxa" w:w="5904"/>
            <w:shd w:fill="F8FAFC"/>
            <w:tcMar>
              <w:top w:w="80" w:type="dxa"/>
              <w:bottom w:w="80" w:type="dxa"/>
              <w:left w:w="140" w:type="dxa"/>
              <w:right w:w="140" w:type="dxa"/>
            </w:tcMar>
          </w:tcPr>
          <w:p>
            <w:pPr>
              <w:jc w:val="left"/>
            </w:pPr>
            <w:r>
              <w:rPr>
                <w:rFonts w:ascii="Arial" w:hAnsi="Arial"/>
                <w:color w:val="1E293B"/>
                <w:sz w:val="17"/>
              </w:rPr>
              <w:t>[Software Engineering / Capstone Industrial Project Implementation]</w:t>
            </w:r>
          </w:p>
        </w:tc>
      </w:tr>
      <w:tr>
        <w:tc>
          <w:tcPr>
            <w:tcW w:type="dxa" w:w="3456"/>
            <w:shd w:fill="FFFFFF"/>
            <w:tcMar>
              <w:top w:w="80" w:type="dxa"/>
              <w:bottom w:w="80" w:type="dxa"/>
              <w:left w:w="140" w:type="dxa"/>
              <w:right w:w="140" w:type="dxa"/>
            </w:tcMar>
          </w:tcPr>
          <w:p>
            <w:pPr>
              <w:jc w:val="left"/>
            </w:pPr>
            <w:r>
              <w:rPr>
                <w:rFonts w:ascii="Arial" w:hAnsi="Arial"/>
                <w:color w:val="1E293B"/>
                <w:sz w:val="17"/>
              </w:rPr>
              <w:t>Academic Institution</w:t>
            </w:r>
          </w:p>
        </w:tc>
        <w:tc>
          <w:tcPr>
            <w:tcW w:type="dxa" w:w="5904"/>
            <w:shd w:fill="FFFFFF"/>
            <w:tcMar>
              <w:top w:w="80" w:type="dxa"/>
              <w:bottom w:w="80" w:type="dxa"/>
              <w:left w:w="140" w:type="dxa"/>
              <w:right w:w="140" w:type="dxa"/>
            </w:tcMar>
          </w:tcPr>
          <w:p>
            <w:pPr>
              <w:jc w:val="left"/>
            </w:pPr>
            <w:r>
              <w:rPr>
                <w:rFonts w:ascii="Arial" w:hAnsi="Arial"/>
                <w:color w:val="1E293B"/>
                <w:sz w:val="17"/>
              </w:rPr>
              <w:t>[University Institute of Technology / Faculty of Engineering]</w:t>
            </w:r>
          </w:p>
        </w:tc>
      </w:tr>
      <w:tr>
        <w:tc>
          <w:tcPr>
            <w:tcW w:type="dxa" w:w="3456"/>
            <w:shd w:fill="F8FAFC"/>
            <w:tcMar>
              <w:top w:w="80" w:type="dxa"/>
              <w:bottom w:w="80" w:type="dxa"/>
              <w:left w:w="140" w:type="dxa"/>
              <w:right w:w="140" w:type="dxa"/>
            </w:tcMar>
          </w:tcPr>
          <w:p>
            <w:pPr>
              <w:jc w:val="left"/>
            </w:pPr>
            <w:r>
              <w:rPr>
                <w:rFonts w:ascii="Arial" w:hAnsi="Arial"/>
                <w:color w:val="1E293B"/>
                <w:sz w:val="17"/>
              </w:rPr>
              <w:t>Application Stack</w:t>
            </w:r>
          </w:p>
        </w:tc>
        <w:tc>
          <w:tcPr>
            <w:tcW w:type="dxa" w:w="5904"/>
            <w:shd w:fill="F8FAFC"/>
            <w:tcMar>
              <w:top w:w="80" w:type="dxa"/>
              <w:bottom w:w="80" w:type="dxa"/>
              <w:left w:w="140" w:type="dxa"/>
              <w:right w:w="140" w:type="dxa"/>
            </w:tcMar>
          </w:tcPr>
          <w:p>
            <w:pPr>
              <w:jc w:val="left"/>
            </w:pPr>
            <w:r>
              <w:rPr>
                <w:rFonts w:ascii="Arial" w:hAnsi="Arial"/>
                <w:color w:val="1E293B"/>
                <w:sz w:val="17"/>
              </w:rPr>
              <w:t>Flutter 3.x (Dart), Django 5.x / 6.x (Python 3.10+), PostgreSQL / SQLite</w:t>
            </w:r>
          </w:p>
        </w:tc>
      </w:tr>
    </w:tbl>
    <w:p>
      <w:pPr>
        <w:spacing w:before="40" w:after="120"/>
      </w:pPr>
    </w:p>
    <w:p>
      <w:r>
        <w:br w:type="page"/>
      </w:r>
    </w:p>
    <w:p>
      <w:pPr>
        <w:keepNext/>
        <w:spacing w:before="360" w:after="160"/>
        <w:pBdr>
          <w:bottom w:val="single" w:sz="12" w:space="4" w:color="06B6D4"/>
        </w:pBdr>
      </w:pPr>
      <w:r>
        <w:rPr>
          <w:rFonts w:ascii="Arial" w:hAnsi="Arial"/>
          <w:b/>
          <w:color w:val="0F172A"/>
          <w:sz w:val="32"/>
        </w:rPr>
        <w:t>TABLE OF CONTENTS</w:t>
      </w:r>
    </w:p>
    <w:p>
      <w:pPr>
        <w:spacing w:before="0" w:after="40" w:line="276" w:lineRule="auto"/>
      </w:pPr>
      <w:r>
        <w:rPr>
          <w:rFonts w:ascii="Arial" w:hAnsi="Arial"/>
          <w:color w:val="334155"/>
          <w:sz w:val="20"/>
        </w:rPr>
        <w:t>Part 1 — Project Introduction</w:t>
      </w:r>
    </w:p>
    <w:p>
      <w:pPr>
        <w:spacing w:before="0" w:after="40" w:line="276" w:lineRule="auto"/>
      </w:pPr>
      <w:r>
        <w:rPr>
          <w:rFonts w:ascii="Arial" w:hAnsi="Arial"/>
          <w:color w:val="334155"/>
          <w:sz w:val="20"/>
        </w:rPr>
        <w:t xml:space="preserve">    1.1 Project Introduction</w:t>
      </w:r>
    </w:p>
    <w:p>
      <w:pPr>
        <w:spacing w:before="0" w:after="40" w:line="276" w:lineRule="auto"/>
      </w:pPr>
      <w:r>
        <w:rPr>
          <w:rFonts w:ascii="Arial" w:hAnsi="Arial"/>
          <w:color w:val="334155"/>
          <w:sz w:val="20"/>
        </w:rPr>
        <w:t xml:space="preserve">    1.2 Need for the Project</w:t>
      </w:r>
    </w:p>
    <w:p>
      <w:pPr>
        <w:spacing w:before="0" w:after="40" w:line="276" w:lineRule="auto"/>
      </w:pPr>
      <w:r>
        <w:rPr>
          <w:rFonts w:ascii="Arial" w:hAnsi="Arial"/>
          <w:color w:val="334155"/>
          <w:sz w:val="20"/>
        </w:rPr>
        <w:t xml:space="preserve">    1.3 Existing Problems and Proposed Solution</w:t>
      </w:r>
    </w:p>
    <w:p>
      <w:pPr>
        <w:spacing w:before="0" w:after="40" w:line="276" w:lineRule="auto"/>
      </w:pPr>
      <w:r>
        <w:rPr>
          <w:rFonts w:ascii="Arial" w:hAnsi="Arial"/>
          <w:color w:val="334155"/>
          <w:sz w:val="20"/>
        </w:rPr>
        <w:t xml:space="preserve">    1.4 Project Objectives</w:t>
      </w:r>
    </w:p>
    <w:p>
      <w:pPr>
        <w:spacing w:before="0" w:after="40" w:line="276" w:lineRule="auto"/>
      </w:pPr>
      <w:r>
        <w:rPr>
          <w:rFonts w:ascii="Arial" w:hAnsi="Arial"/>
          <w:color w:val="334155"/>
          <w:sz w:val="20"/>
        </w:rPr>
        <w:t xml:space="preserve">    1.5 Project Scope (In-Scope &amp; Future Enhancements)</w:t>
      </w:r>
    </w:p>
    <w:p>
      <w:pPr>
        <w:spacing w:before="0" w:after="40" w:line="276" w:lineRule="auto"/>
      </w:pPr>
      <w:r>
        <w:rPr>
          <w:rFonts w:ascii="Arial" w:hAnsi="Arial"/>
          <w:color w:val="334155"/>
          <w:sz w:val="20"/>
        </w:rPr>
        <w:t>Part 2 — Software Requirements</w:t>
      </w:r>
    </w:p>
    <w:p>
      <w:pPr>
        <w:spacing w:before="0" w:after="40" w:line="276" w:lineRule="auto"/>
      </w:pPr>
      <w:r>
        <w:rPr>
          <w:rFonts w:ascii="Arial" w:hAnsi="Arial"/>
          <w:color w:val="334155"/>
          <w:sz w:val="20"/>
        </w:rPr>
        <w:t xml:space="preserve">    2.1 Functional Requirements (FR-AUTH, FR-DEPT, FR-SHFT, FR-STF, FR-ATT, FR-ADV, FR-PAY, FR-DASH)</w:t>
      </w:r>
    </w:p>
    <w:p>
      <w:pPr>
        <w:spacing w:before="0" w:after="40" w:line="276" w:lineRule="auto"/>
      </w:pPr>
      <w:r>
        <w:rPr>
          <w:rFonts w:ascii="Arial" w:hAnsi="Arial"/>
          <w:color w:val="334155"/>
          <w:sz w:val="20"/>
        </w:rPr>
        <w:t xml:space="preserve">    2.2 Non-Functional Requirements (Performance, Reliability, Security, Usability, Maintainability)</w:t>
      </w:r>
    </w:p>
    <w:p>
      <w:pPr>
        <w:spacing w:before="0" w:after="40" w:line="276" w:lineRule="auto"/>
      </w:pPr>
      <w:r>
        <w:rPr>
          <w:rFonts w:ascii="Arial" w:hAnsi="Arial"/>
          <w:color w:val="334155"/>
          <w:sz w:val="20"/>
        </w:rPr>
        <w:t xml:space="preserve">    2.3 User Roles and Permissions (Role-Based Access Control Matrix)</w:t>
      </w:r>
    </w:p>
    <w:p>
      <w:pPr>
        <w:spacing w:before="0" w:after="40" w:line="276" w:lineRule="auto"/>
      </w:pPr>
      <w:r>
        <w:rPr>
          <w:rFonts w:ascii="Arial" w:hAnsi="Arial"/>
          <w:color w:val="334155"/>
          <w:sz w:val="20"/>
        </w:rPr>
        <w:t xml:space="preserve">    2.4 Input, Processing, and Output Requirements</w:t>
      </w:r>
    </w:p>
    <w:p>
      <w:pPr>
        <w:spacing w:before="0" w:after="40" w:line="276" w:lineRule="auto"/>
      </w:pPr>
      <w:r>
        <w:rPr>
          <w:rFonts w:ascii="Arial" w:hAnsi="Arial"/>
          <w:color w:val="334155"/>
          <w:sz w:val="20"/>
        </w:rPr>
        <w:t>Part 3 — Hardware and Software Requirements</w:t>
      </w:r>
    </w:p>
    <w:p>
      <w:pPr>
        <w:spacing w:before="0" w:after="40" w:line="276" w:lineRule="auto"/>
      </w:pPr>
      <w:r>
        <w:rPr>
          <w:rFonts w:ascii="Arial" w:hAnsi="Arial"/>
          <w:color w:val="334155"/>
          <w:sz w:val="20"/>
        </w:rPr>
        <w:t xml:space="preserve">    3.1 Hardware and Software Technology Stack Table</w:t>
      </w:r>
    </w:p>
    <w:p>
      <w:pPr>
        <w:spacing w:before="0" w:after="40" w:line="276" w:lineRule="auto"/>
      </w:pPr>
      <w:r>
        <w:rPr>
          <w:rFonts w:ascii="Arial" w:hAnsi="Arial"/>
          <w:color w:val="334155"/>
          <w:sz w:val="20"/>
        </w:rPr>
        <w:t>Part 4 — System Architecture and Workflows</w:t>
      </w:r>
    </w:p>
    <w:p>
      <w:pPr>
        <w:spacing w:before="0" w:after="40" w:line="276" w:lineRule="auto"/>
      </w:pPr>
      <w:r>
        <w:rPr>
          <w:rFonts w:ascii="Arial" w:hAnsi="Arial"/>
          <w:color w:val="334155"/>
          <w:sz w:val="20"/>
        </w:rPr>
        <w:t xml:space="preserve">    4.1 System Architecture Diagram &amp; Layered Model</w:t>
      </w:r>
    </w:p>
    <w:p>
      <w:pPr>
        <w:spacing w:before="0" w:after="40" w:line="276" w:lineRule="auto"/>
      </w:pPr>
      <w:r>
        <w:rPr>
          <w:rFonts w:ascii="Arial" w:hAnsi="Arial"/>
          <w:color w:val="334155"/>
          <w:sz w:val="20"/>
        </w:rPr>
        <w:t xml:space="preserve">    4.2 Overall Application Flowchart</w:t>
      </w:r>
    </w:p>
    <w:p>
      <w:pPr>
        <w:spacing w:before="0" w:after="40" w:line="276" w:lineRule="auto"/>
      </w:pPr>
      <w:r>
        <w:rPr>
          <w:rFonts w:ascii="Arial" w:hAnsi="Arial"/>
          <w:color w:val="334155"/>
          <w:sz w:val="20"/>
        </w:rPr>
        <w:t xml:space="preserve">    4.3 Module-Specific Workflows (Daily Roster, Salary Advances, Payroll Engine)</w:t>
      </w:r>
    </w:p>
    <w:p>
      <w:pPr>
        <w:spacing w:before="0" w:after="40" w:line="276" w:lineRule="auto"/>
      </w:pPr>
      <w:r>
        <w:rPr>
          <w:rFonts w:ascii="Arial" w:hAnsi="Arial"/>
          <w:color w:val="334155"/>
          <w:sz w:val="20"/>
        </w:rPr>
        <w:t>Part 5 — Database Design</w:t>
      </w:r>
    </w:p>
    <w:p>
      <w:pPr>
        <w:spacing w:before="0" w:after="40" w:line="276" w:lineRule="auto"/>
      </w:pPr>
      <w:r>
        <w:rPr>
          <w:rFonts w:ascii="Arial" w:hAnsi="Arial"/>
          <w:color w:val="334155"/>
          <w:sz w:val="20"/>
        </w:rPr>
        <w:t xml:space="preserve">    5.1 Database Overview &amp; RDBMS Selection</w:t>
      </w:r>
    </w:p>
    <w:p>
      <w:pPr>
        <w:spacing w:before="0" w:after="40" w:line="276" w:lineRule="auto"/>
      </w:pPr>
      <w:r>
        <w:rPr>
          <w:rFonts w:ascii="Arial" w:hAnsi="Arial"/>
          <w:color w:val="334155"/>
          <w:sz w:val="20"/>
        </w:rPr>
        <w:t xml:space="preserve">    5.2 Relational Database Tables DDL &amp; Constraints</w:t>
      </w:r>
    </w:p>
    <w:p>
      <w:pPr>
        <w:spacing w:before="0" w:after="40" w:line="276" w:lineRule="auto"/>
      </w:pPr>
      <w:r>
        <w:rPr>
          <w:rFonts w:ascii="Arial" w:hAnsi="Arial"/>
          <w:color w:val="334155"/>
          <w:sz w:val="20"/>
        </w:rPr>
        <w:t xml:space="preserve">    5.3 Entity Relationship Diagram (ERD)</w:t>
      </w:r>
    </w:p>
    <w:p>
      <w:pPr>
        <w:spacing w:before="0" w:after="40" w:line="276" w:lineRule="auto"/>
      </w:pPr>
      <w:r>
        <w:rPr>
          <w:rFonts w:ascii="Arial" w:hAnsi="Arial"/>
          <w:color w:val="334155"/>
          <w:sz w:val="20"/>
        </w:rPr>
        <w:t xml:space="preserve">    5.4 Data Relationships and Integrity Rules</w:t>
      </w:r>
    </w:p>
    <w:p>
      <w:pPr>
        <w:spacing w:before="0" w:after="40" w:line="276" w:lineRule="auto"/>
      </w:pPr>
      <w:r>
        <w:rPr>
          <w:rFonts w:ascii="Arial" w:hAnsi="Arial"/>
          <w:color w:val="334155"/>
          <w:sz w:val="20"/>
        </w:rPr>
        <w:t>Part 6 — Interface and Screen Documentation</w:t>
      </w:r>
    </w:p>
    <w:p>
      <w:pPr>
        <w:spacing w:before="0" w:after="40" w:line="276" w:lineRule="auto"/>
      </w:pPr>
      <w:r>
        <w:rPr>
          <w:rFonts w:ascii="Arial" w:hAnsi="Arial"/>
          <w:color w:val="334155"/>
          <w:sz w:val="20"/>
        </w:rPr>
        <w:t xml:space="preserve">    6.1 Screen Profiles &amp; Detailed Interaction Specifications</w:t>
      </w:r>
    </w:p>
    <w:p>
      <w:pPr>
        <w:spacing w:before="0" w:after="40" w:line="276" w:lineRule="auto"/>
      </w:pPr>
      <w:r>
        <w:rPr>
          <w:rFonts w:ascii="Arial" w:hAnsi="Arial"/>
          <w:color w:val="334155"/>
          <w:sz w:val="20"/>
        </w:rPr>
        <w:t>Part 7 — Testing Requirements</w:t>
      </w:r>
    </w:p>
    <w:p>
      <w:pPr>
        <w:spacing w:before="0" w:after="40" w:line="276" w:lineRule="auto"/>
      </w:pPr>
      <w:r>
        <w:rPr>
          <w:rFonts w:ascii="Arial" w:hAnsi="Arial"/>
          <w:color w:val="334155"/>
          <w:sz w:val="20"/>
        </w:rPr>
        <w:t xml:space="preserve">    7.1 Comprehensive Verification &amp; Test Cases Matrix</w:t>
      </w:r>
    </w:p>
    <w:p>
      <w:pPr>
        <w:spacing w:before="0" w:after="40" w:line="276" w:lineRule="auto"/>
      </w:pPr>
      <w:r>
        <w:rPr>
          <w:rFonts w:ascii="Arial" w:hAnsi="Arial"/>
          <w:color w:val="334155"/>
          <w:sz w:val="20"/>
        </w:rPr>
        <w:t>Part 8 — Security and Limitations</w:t>
      </w:r>
    </w:p>
    <w:p>
      <w:pPr>
        <w:spacing w:before="0" w:after="40" w:line="276" w:lineRule="auto"/>
      </w:pPr>
      <w:r>
        <w:rPr>
          <w:rFonts w:ascii="Arial" w:hAnsi="Arial"/>
          <w:color w:val="334155"/>
          <w:sz w:val="20"/>
        </w:rPr>
        <w:t xml:space="preserve">    8.1 Security Architecture, Cryptography &amp; Token Lifecycle</w:t>
      </w:r>
    </w:p>
    <w:p>
      <w:pPr>
        <w:spacing w:before="0" w:after="40" w:line="276" w:lineRule="auto"/>
      </w:pPr>
      <w:r>
        <w:rPr>
          <w:rFonts w:ascii="Arial" w:hAnsi="Arial"/>
          <w:color w:val="334155"/>
          <w:sz w:val="20"/>
        </w:rPr>
        <w:t xml:space="preserve">    8.2 Financial Integrity &amp; Concurrency Controls</w:t>
      </w:r>
    </w:p>
    <w:p>
      <w:pPr>
        <w:spacing w:before="0" w:after="40" w:line="276" w:lineRule="auto"/>
      </w:pPr>
      <w:r>
        <w:rPr>
          <w:rFonts w:ascii="Arial" w:hAnsi="Arial"/>
          <w:color w:val="334155"/>
          <w:sz w:val="20"/>
        </w:rPr>
        <w:t xml:space="preserve">    8.3 Current Technical Limitations &amp; Implementation Gaps</w:t>
      </w:r>
    </w:p>
    <w:p>
      <w:pPr>
        <w:spacing w:before="0" w:after="40" w:line="276" w:lineRule="auto"/>
      </w:pPr>
      <w:r>
        <w:rPr>
          <w:rFonts w:ascii="Arial" w:hAnsi="Arial"/>
          <w:color w:val="334155"/>
          <w:sz w:val="20"/>
        </w:rPr>
        <w:t>Part 9 — Conclusion and Future Scope</w:t>
      </w:r>
    </w:p>
    <w:p>
      <w:pPr>
        <w:spacing w:before="0" w:after="40" w:line="276" w:lineRule="auto"/>
      </w:pPr>
      <w:r>
        <w:rPr>
          <w:rFonts w:ascii="Arial" w:hAnsi="Arial"/>
          <w:color w:val="334155"/>
          <w:sz w:val="20"/>
        </w:rPr>
        <w:t xml:space="preserve">    9.1 Project Conclusion</w:t>
      </w:r>
    </w:p>
    <w:p>
      <w:pPr>
        <w:spacing w:before="0" w:after="40" w:line="276" w:lineRule="auto"/>
      </w:pPr>
      <w:r>
        <w:rPr>
          <w:rFonts w:ascii="Arial" w:hAnsi="Arial"/>
          <w:color w:val="334155"/>
          <w:sz w:val="20"/>
        </w:rPr>
        <w:t xml:space="preserve">    9.2 Future Scope &amp; Planned Industrial Integrations</w:t>
      </w:r>
    </w:p>
    <w:p>
      <w:r>
        <w:br w:type="page"/>
      </w:r>
    </w:p>
    <w:p>
      <w:pPr>
        <w:keepNext/>
        <w:spacing w:before="360" w:after="160"/>
        <w:pBdr>
          <w:bottom w:val="single" w:sz="12" w:space="4" w:color="06B6D4"/>
        </w:pBdr>
      </w:pPr>
      <w:r>
        <w:rPr>
          <w:rFonts w:ascii="Arial" w:hAnsi="Arial"/>
          <w:b/>
          <w:color w:val="0F172A"/>
          <w:sz w:val="32"/>
        </w:rPr>
        <w:t>PART 1 — PROJECT INTRODUCTION</w:t>
      </w:r>
    </w:p>
    <w:p>
      <w:pPr>
        <w:keepNext/>
        <w:spacing w:before="280" w:after="120"/>
      </w:pPr>
      <w:r>
        <w:rPr>
          <w:rFonts w:ascii="Arial" w:hAnsi="Arial"/>
          <w:b/>
          <w:color w:val="1E293B"/>
          <w:sz w:val="26"/>
        </w:rPr>
        <w:t>1.1 Project Introduction</w:t>
      </w:r>
    </w:p>
    <w:p>
      <w:pPr>
        <w:spacing w:before="0" w:after="120" w:line="276" w:lineRule="auto"/>
      </w:pPr>
      <w:r>
        <w:rPr>
          <w:rFonts w:ascii="Arial" w:hAnsi="Arial"/>
          <w:color w:val="334155"/>
          <w:sz w:val="20"/>
        </w:rPr>
        <w:t>The Sanitary &amp; Ceramic Factory Workforce &amp; Payroll Management System (SanitaryApp) is an industrial-grade enterprise application designed specifically to address the complex operational dynamics of ceramic, sanitaryware, and tile manufacturing facilities. In continuous manufacturing plants, production runs 24 hours a day across distinct rotating shifts (such as Morning, Evening, and Night shifts) across specialized departments including Moulding, Casting, Kiln, Glazing, Quality Inspection, and Packaging.</w:t>
      </w:r>
    </w:p>
    <w:p>
      <w:pPr>
        <w:spacing w:before="0" w:after="120" w:line="276" w:lineRule="auto"/>
      </w:pPr>
      <w:r>
        <w:rPr>
          <w:rFonts w:ascii="Arial" w:hAnsi="Arial"/>
          <w:color w:val="334155"/>
          <w:sz w:val="20"/>
        </w:rPr>
        <w:t>Manufacturing workers in these units operate under distinct wage structures, frequent overtime demands, and mid-month salary advance dependencies. The SanitaryApp platform provides a unified digital operational hub comprising a high-performance cross-platform Flutter client deployed at shop-floor supervisor desks and manager terminals, paired with a robust Django REST Framework backend operating over an ACID-compliant relational database. The platform completely eliminates paper registers, prevents payroll disputes, enforces strict audit trails, and delivers real-time visibility into workforce deployment and factory labor expenditures.</w:t>
      </w:r>
    </w:p>
    <w:p>
      <w:pPr>
        <w:keepNext/>
        <w:spacing w:before="280" w:after="120"/>
      </w:pPr>
      <w:r>
        <w:rPr>
          <w:rFonts w:ascii="Arial" w:hAnsi="Arial"/>
          <w:b/>
          <w:color w:val="1E293B"/>
          <w:sz w:val="26"/>
        </w:rPr>
        <w:t>1.2 Need for the Project</w:t>
      </w:r>
    </w:p>
    <w:p>
      <w:pPr>
        <w:spacing w:before="0" w:after="120" w:line="276" w:lineRule="auto"/>
      </w:pPr>
      <w:r>
        <w:rPr>
          <w:rFonts w:ascii="Arial" w:hAnsi="Arial"/>
          <w:color w:val="334155"/>
          <w:sz w:val="20"/>
        </w:rPr>
        <w:t>Traditional sanitary and ceramic manufacturing plants in industrial corridors rely heavily on physical paper muster rolls, manual punch registers, or disconnected Excel spreadsheets. In an environment with hundreds of plant workers, high ambient dust, kiln heat, and continuous shift changes, these manual methods exhibit severe structural limitations:</w:t>
      </w:r>
    </w:p>
    <w:p>
      <w:pPr>
        <w:pStyle w:val="ListBullet"/>
        <w:spacing w:before="0" w:after="60" w:line="276" w:lineRule="auto"/>
      </w:pPr>
      <w:r>
        <w:rPr>
          <w:rFonts w:ascii="Arial" w:hAnsi="Arial"/>
          <w:b/>
          <w:color w:val="0F172A"/>
          <w:sz w:val="19"/>
        </w:rPr>
        <w:t xml:space="preserve">Muster Roll Degradation: </w:t>
      </w:r>
      <w:r>
        <w:rPr>
          <w:rFonts w:ascii="Arial" w:hAnsi="Arial"/>
          <w:color w:val="334155"/>
          <w:sz w:val="19"/>
        </w:rPr>
        <w:t>Daily attendance tracking on physical log sheets is prone to damage, unauthorized alterations, illegible handwriting, and inaccurate attendance reconciliation.</w:t>
      </w:r>
    </w:p>
    <w:p>
      <w:pPr>
        <w:pStyle w:val="ListBullet"/>
        <w:spacing w:before="0" w:after="60" w:line="276" w:lineRule="auto"/>
      </w:pPr>
      <w:r>
        <w:rPr>
          <w:rFonts w:ascii="Arial" w:hAnsi="Arial"/>
          <w:b/>
          <w:color w:val="0F172A"/>
          <w:sz w:val="19"/>
        </w:rPr>
        <w:t xml:space="preserve">Overtime Calculation Leakage: </w:t>
      </w:r>
      <w:r>
        <w:rPr>
          <w:rFonts w:ascii="Arial" w:hAnsi="Arial"/>
          <w:color w:val="334155"/>
          <w:sz w:val="19"/>
        </w:rPr>
        <w:t>Factory workers frequently log 2 to 6 hours of overtime during kiln firing or peak dispatch schedules. Manually aggregating overtime hours at month-end across hundreds of daily sheets leads to arithmetic errors and labor dissatisfaction.</w:t>
      </w:r>
    </w:p>
    <w:p>
      <w:pPr>
        <w:pStyle w:val="ListBullet"/>
        <w:spacing w:before="0" w:after="60" w:line="276" w:lineRule="auto"/>
      </w:pPr>
      <w:r>
        <w:rPr>
          <w:rFonts w:ascii="Arial" w:hAnsi="Arial"/>
          <w:b/>
          <w:color w:val="0F172A"/>
          <w:sz w:val="19"/>
        </w:rPr>
        <w:t xml:space="preserve">Uncollected Salary Advances: </w:t>
      </w:r>
      <w:r>
        <w:rPr>
          <w:rFonts w:ascii="Arial" w:hAnsi="Arial"/>
          <w:color w:val="334155"/>
          <w:sz w:val="19"/>
        </w:rPr>
        <w:t>Workers frequently take mid-month cash advances for emergencies. When cash disbursements are recorded in informal physical diaries, they are often forgotten during month-end payroll, causing direct financial leakage to the enterprise.</w:t>
      </w:r>
    </w:p>
    <w:p>
      <w:pPr>
        <w:pStyle w:val="ListBullet"/>
        <w:spacing w:before="0" w:after="60" w:line="276" w:lineRule="auto"/>
      </w:pPr>
      <w:r>
        <w:rPr>
          <w:rFonts w:ascii="Arial" w:hAnsi="Arial"/>
          <w:b/>
          <w:color w:val="0F172A"/>
          <w:sz w:val="19"/>
        </w:rPr>
        <w:t xml:space="preserve">Laborious Month-End Payroll Run: </w:t>
      </w:r>
      <w:r>
        <w:rPr>
          <w:rFonts w:ascii="Arial" w:hAnsi="Arial"/>
          <w:color w:val="334155"/>
          <w:sz w:val="19"/>
        </w:rPr>
        <w:t>Calculating individual base pay based on dynamic attendance weights (Full-Day = 1.0, Half-Day = 0.5), overtime hourly rates, and mid-month deductions takes days of manual accounting, resulting in delayed paydays and operational downtime.</w:t>
      </w:r>
    </w:p>
    <w:p>
      <w:pPr>
        <w:pStyle w:val="ListBullet"/>
        <w:spacing w:before="0" w:after="60" w:line="276" w:lineRule="auto"/>
      </w:pPr>
      <w:r>
        <w:rPr>
          <w:rFonts w:ascii="Arial" w:hAnsi="Arial"/>
          <w:b/>
          <w:color w:val="0F172A"/>
          <w:sz w:val="19"/>
        </w:rPr>
        <w:t xml:space="preserve">Lack of Real-Time Operational Visibility: </w:t>
      </w:r>
      <w:r>
        <w:rPr>
          <w:rFonts w:ascii="Arial" w:hAnsi="Arial"/>
          <w:color w:val="334155"/>
          <w:sz w:val="19"/>
        </w:rPr>
        <w:t>Plant managers and factory owners have zero real-time visibility into shop-floor attendance percentages, daily absenteeism, or month-to-date labor expenditure.</w:t>
      </w:r>
    </w:p>
    <w:p>
      <w:pPr>
        <w:keepNext/>
        <w:spacing w:before="280" w:after="120"/>
      </w:pPr>
      <w:r>
        <w:rPr>
          <w:rFonts w:ascii="Arial" w:hAnsi="Arial"/>
          <w:b/>
          <w:color w:val="1E293B"/>
          <w:sz w:val="26"/>
        </w:rPr>
        <w:t>1.3 Existing Problems and Proposed Solution</w:t>
      </w:r>
    </w:p>
    <w:p>
      <w:pPr>
        <w:spacing w:before="0" w:after="120" w:line="276" w:lineRule="auto"/>
      </w:pPr>
      <w:r>
        <w:rPr>
          <w:rFonts w:ascii="Arial" w:hAnsi="Arial"/>
          <w:color w:val="334155"/>
          <w:sz w:val="20"/>
        </w:rPr>
        <w:t>To establish a clear engineering justification, Table 1.1 contrasts the manual/spreadsheet workflow against the automated solution implemented in the SanitaryApp system.</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2160"/>
            <w:shd w:fill="0F172A"/>
            <w:tcMar>
              <w:top w:w="120" w:type="dxa"/>
              <w:bottom w:w="120" w:type="dxa"/>
              <w:left w:w="140" w:type="dxa"/>
              <w:right w:w="140" w:type="dxa"/>
            </w:tcMar>
          </w:tcPr>
          <w:p>
            <w:pPr>
              <w:jc w:val="left"/>
            </w:pPr>
            <w:r>
              <w:rPr>
                <w:rFonts w:ascii="Arial" w:hAnsi="Arial"/>
                <w:b/>
                <w:color w:val="FFFFFF"/>
                <w:sz w:val="18"/>
              </w:rPr>
              <w:t>Operational Dimension</w:t>
            </w:r>
          </w:p>
        </w:tc>
        <w:tc>
          <w:tcPr>
            <w:tcW w:type="dxa" w:w="3600"/>
            <w:shd w:fill="0F172A"/>
            <w:tcMar>
              <w:top w:w="120" w:type="dxa"/>
              <w:bottom w:w="120" w:type="dxa"/>
              <w:left w:w="140" w:type="dxa"/>
              <w:right w:w="140" w:type="dxa"/>
            </w:tcMar>
          </w:tcPr>
          <w:p>
            <w:pPr>
              <w:jc w:val="left"/>
            </w:pPr>
            <w:r>
              <w:rPr>
                <w:rFonts w:ascii="Arial" w:hAnsi="Arial"/>
                <w:b/>
                <w:color w:val="FFFFFF"/>
                <w:sz w:val="18"/>
              </w:rPr>
              <w:t>Legacy Manual / Spreadsheet Approach</w:t>
            </w:r>
          </w:p>
        </w:tc>
        <w:tc>
          <w:tcPr>
            <w:tcW w:type="dxa" w:w="3600"/>
            <w:shd w:fill="0F172A"/>
            <w:tcMar>
              <w:top w:w="120" w:type="dxa"/>
              <w:bottom w:w="120" w:type="dxa"/>
              <w:left w:w="140" w:type="dxa"/>
              <w:right w:w="140" w:type="dxa"/>
            </w:tcMar>
          </w:tcPr>
          <w:p>
            <w:pPr>
              <w:jc w:val="left"/>
            </w:pPr>
            <w:r>
              <w:rPr>
                <w:rFonts w:ascii="Arial" w:hAnsi="Arial"/>
                <w:b/>
                <w:color w:val="FFFFFF"/>
                <w:sz w:val="18"/>
              </w:rPr>
              <w:t>SanitaryApp Digital ERP Solution</w:t>
            </w:r>
          </w:p>
        </w:tc>
      </w:tr>
      <w:tr>
        <w:tc>
          <w:tcPr>
            <w:tcW w:type="dxa" w:w="2160"/>
            <w:shd w:fill="FFFFFF"/>
            <w:tcMar>
              <w:top w:w="80" w:type="dxa"/>
              <w:bottom w:w="80" w:type="dxa"/>
              <w:left w:w="140" w:type="dxa"/>
              <w:right w:w="140" w:type="dxa"/>
            </w:tcMar>
          </w:tcPr>
          <w:p>
            <w:pPr>
              <w:jc w:val="left"/>
            </w:pPr>
            <w:r>
              <w:rPr>
                <w:rFonts w:ascii="Arial" w:hAnsi="Arial"/>
                <w:color w:val="1E293B"/>
                <w:sz w:val="17"/>
              </w:rPr>
              <w:t>Daily Attendance Marking</w:t>
            </w:r>
          </w:p>
        </w:tc>
        <w:tc>
          <w:tcPr>
            <w:tcW w:type="dxa" w:w="3600"/>
            <w:shd w:fill="FFFFFF"/>
            <w:tcMar>
              <w:top w:w="80" w:type="dxa"/>
              <w:bottom w:w="80" w:type="dxa"/>
              <w:left w:w="140" w:type="dxa"/>
              <w:right w:w="140" w:type="dxa"/>
            </w:tcMar>
          </w:tcPr>
          <w:p>
            <w:pPr>
              <w:jc w:val="left"/>
            </w:pPr>
            <w:r>
              <w:rPr>
                <w:rFonts w:ascii="Arial" w:hAnsi="Arial"/>
                <w:color w:val="1E293B"/>
                <w:sz w:val="17"/>
              </w:rPr>
              <w:t>Paper muster roll signed or ticked by supervisors; high risk of proxy marking and lost records.</w:t>
            </w:r>
          </w:p>
        </w:tc>
        <w:tc>
          <w:tcPr>
            <w:tcW w:type="dxa" w:w="3600"/>
            <w:shd w:fill="FFFFFF"/>
            <w:tcMar>
              <w:top w:w="80" w:type="dxa"/>
              <w:bottom w:w="80" w:type="dxa"/>
              <w:left w:w="140" w:type="dxa"/>
              <w:right w:w="140" w:type="dxa"/>
            </w:tcMar>
          </w:tcPr>
          <w:p>
            <w:pPr>
              <w:jc w:val="left"/>
            </w:pPr>
            <w:r>
              <w:rPr>
                <w:rFonts w:ascii="Arial" w:hAnsi="Arial"/>
                <w:color w:val="1E293B"/>
                <w:sz w:val="17"/>
              </w:rPr>
              <w:t>Mobile/Tablet Daily Roster with single-tap status marking (Present, Half-Day, Absent, Leave) and atomic bulk commit.</w:t>
            </w:r>
          </w:p>
        </w:tc>
      </w:tr>
      <w:tr>
        <w:tc>
          <w:tcPr>
            <w:tcW w:type="dxa" w:w="2160"/>
            <w:shd w:fill="F8FAFC"/>
            <w:tcMar>
              <w:top w:w="80" w:type="dxa"/>
              <w:bottom w:w="80" w:type="dxa"/>
              <w:left w:w="140" w:type="dxa"/>
              <w:right w:w="140" w:type="dxa"/>
            </w:tcMar>
          </w:tcPr>
          <w:p>
            <w:pPr>
              <w:jc w:val="left"/>
            </w:pPr>
            <w:r>
              <w:rPr>
                <w:rFonts w:ascii="Arial" w:hAnsi="Arial"/>
                <w:color w:val="1E293B"/>
                <w:sz w:val="17"/>
              </w:rPr>
              <w:t>Overtime Recording</w:t>
            </w:r>
          </w:p>
        </w:tc>
        <w:tc>
          <w:tcPr>
            <w:tcW w:type="dxa" w:w="3600"/>
            <w:shd w:fill="F8FAFC"/>
            <w:tcMar>
              <w:top w:w="80" w:type="dxa"/>
              <w:bottom w:w="80" w:type="dxa"/>
              <w:left w:w="140" w:type="dxa"/>
              <w:right w:w="140" w:type="dxa"/>
            </w:tcMar>
          </w:tcPr>
          <w:p>
            <w:pPr>
              <w:jc w:val="left"/>
            </w:pPr>
            <w:r>
              <w:rPr>
                <w:rFonts w:ascii="Arial" w:hAnsi="Arial"/>
                <w:color w:val="1E293B"/>
                <w:sz w:val="17"/>
              </w:rPr>
              <w:t>Handwritten chits or separate overtime notebooks, leading to discrepancies and disputes.</w:t>
            </w:r>
          </w:p>
        </w:tc>
        <w:tc>
          <w:tcPr>
            <w:tcW w:type="dxa" w:w="3600"/>
            <w:shd w:fill="F8FAFC"/>
            <w:tcMar>
              <w:top w:w="80" w:type="dxa"/>
              <w:bottom w:w="80" w:type="dxa"/>
              <w:left w:w="140" w:type="dxa"/>
              <w:right w:w="140" w:type="dxa"/>
            </w:tcMar>
          </w:tcPr>
          <w:p>
            <w:pPr>
              <w:jc w:val="left"/>
            </w:pPr>
            <w:r>
              <w:rPr>
                <w:rFonts w:ascii="Arial" w:hAnsi="Arial"/>
                <w:color w:val="1E293B"/>
                <w:sz w:val="17"/>
              </w:rPr>
              <w:t>Direct overtime hours entry (0.00 to 12.00 hrs) integrated into the daily roster with hourly rate multiplier.</w:t>
            </w:r>
          </w:p>
        </w:tc>
      </w:tr>
      <w:tr>
        <w:tc>
          <w:tcPr>
            <w:tcW w:type="dxa" w:w="2160"/>
            <w:shd w:fill="FFFFFF"/>
            <w:tcMar>
              <w:top w:w="80" w:type="dxa"/>
              <w:bottom w:w="80" w:type="dxa"/>
              <w:left w:w="140" w:type="dxa"/>
              <w:right w:w="140" w:type="dxa"/>
            </w:tcMar>
          </w:tcPr>
          <w:p>
            <w:pPr>
              <w:jc w:val="left"/>
            </w:pPr>
            <w:r>
              <w:rPr>
                <w:rFonts w:ascii="Arial" w:hAnsi="Arial"/>
                <w:color w:val="1E293B"/>
                <w:sz w:val="17"/>
              </w:rPr>
              <w:t>Salary Advance Tracking</w:t>
            </w:r>
          </w:p>
        </w:tc>
        <w:tc>
          <w:tcPr>
            <w:tcW w:type="dxa" w:w="3600"/>
            <w:shd w:fill="FFFFFF"/>
            <w:tcMar>
              <w:top w:w="80" w:type="dxa"/>
              <w:bottom w:w="80" w:type="dxa"/>
              <w:left w:w="140" w:type="dxa"/>
              <w:right w:w="140" w:type="dxa"/>
            </w:tcMar>
          </w:tcPr>
          <w:p>
            <w:pPr>
              <w:jc w:val="left"/>
            </w:pPr>
            <w:r>
              <w:rPr>
                <w:rFonts w:ascii="Arial" w:hAnsi="Arial"/>
                <w:color w:val="1E293B"/>
                <w:sz w:val="17"/>
              </w:rPr>
              <w:t>Physical cash vouchers stored in accounting drawers; high incidence of unrecovered loans.</w:t>
            </w:r>
          </w:p>
        </w:tc>
        <w:tc>
          <w:tcPr>
            <w:tcW w:type="dxa" w:w="3600"/>
            <w:shd w:fill="FFFFFF"/>
            <w:tcMar>
              <w:top w:w="80" w:type="dxa"/>
              <w:bottom w:w="80" w:type="dxa"/>
              <w:left w:w="140" w:type="dxa"/>
              <w:right w:w="140" w:type="dxa"/>
            </w:tcMar>
          </w:tcPr>
          <w:p>
            <w:pPr>
              <w:jc w:val="left"/>
            </w:pPr>
            <w:r>
              <w:rPr>
                <w:rFonts w:ascii="Arial" w:hAnsi="Arial"/>
                <w:color w:val="1E293B"/>
                <w:sz w:val="17"/>
              </w:rPr>
              <w:t>Formal Advance Salary Ledger tracking disbursed amounts, dates, and automatic status transition (APPROVED to DEDUCTED).</w:t>
            </w:r>
          </w:p>
        </w:tc>
      </w:tr>
      <w:tr>
        <w:tc>
          <w:tcPr>
            <w:tcW w:type="dxa" w:w="2160"/>
            <w:shd w:fill="F8FAFC"/>
            <w:tcMar>
              <w:top w:w="80" w:type="dxa"/>
              <w:bottom w:w="80" w:type="dxa"/>
              <w:left w:w="140" w:type="dxa"/>
              <w:right w:w="140" w:type="dxa"/>
            </w:tcMar>
          </w:tcPr>
          <w:p>
            <w:pPr>
              <w:jc w:val="left"/>
            </w:pPr>
            <w:r>
              <w:rPr>
                <w:rFonts w:ascii="Arial" w:hAnsi="Arial"/>
                <w:color w:val="1E293B"/>
                <w:sz w:val="17"/>
              </w:rPr>
              <w:t>Payroll Formulation</w:t>
            </w:r>
          </w:p>
        </w:tc>
        <w:tc>
          <w:tcPr>
            <w:tcW w:type="dxa" w:w="3600"/>
            <w:shd w:fill="F8FAFC"/>
            <w:tcMar>
              <w:top w:w="80" w:type="dxa"/>
              <w:bottom w:w="80" w:type="dxa"/>
              <w:left w:w="140" w:type="dxa"/>
              <w:right w:w="140" w:type="dxa"/>
            </w:tcMar>
          </w:tcPr>
          <w:p>
            <w:pPr>
              <w:jc w:val="left"/>
            </w:pPr>
            <w:r>
              <w:rPr>
                <w:rFonts w:ascii="Arial" w:hAnsi="Arial"/>
                <w:color w:val="1E293B"/>
                <w:sz w:val="17"/>
              </w:rPr>
              <w:t>Manual multi-column Excel spreadsheets vulnerable to formula tampering, cell errors, and version drift.</w:t>
            </w:r>
          </w:p>
        </w:tc>
        <w:tc>
          <w:tcPr>
            <w:tcW w:type="dxa" w:w="3600"/>
            <w:shd w:fill="F8FAFC"/>
            <w:tcMar>
              <w:top w:w="80" w:type="dxa"/>
              <w:bottom w:w="80" w:type="dxa"/>
              <w:left w:w="140" w:type="dxa"/>
              <w:right w:w="140" w:type="dxa"/>
            </w:tcMar>
          </w:tcPr>
          <w:p>
            <w:pPr>
              <w:jc w:val="left"/>
            </w:pPr>
            <w:r>
              <w:rPr>
                <w:rFonts w:ascii="Arial" w:hAnsi="Arial"/>
                <w:color w:val="1E293B"/>
                <w:sz w:val="17"/>
              </w:rPr>
              <w:t>Automated 30-day payroll computation engine executing validated formula: Net = BasePayable + OT - Advances.</w:t>
            </w:r>
          </w:p>
        </w:tc>
      </w:tr>
      <w:tr>
        <w:tc>
          <w:tcPr>
            <w:tcW w:type="dxa" w:w="2160"/>
            <w:shd w:fill="FFFFFF"/>
            <w:tcMar>
              <w:top w:w="80" w:type="dxa"/>
              <w:bottom w:w="80" w:type="dxa"/>
              <w:left w:w="140" w:type="dxa"/>
              <w:right w:w="140" w:type="dxa"/>
            </w:tcMar>
          </w:tcPr>
          <w:p>
            <w:pPr>
              <w:jc w:val="left"/>
            </w:pPr>
            <w:r>
              <w:rPr>
                <w:rFonts w:ascii="Arial" w:hAnsi="Arial"/>
                <w:color w:val="1E293B"/>
                <w:sz w:val="17"/>
              </w:rPr>
              <w:t>Auditability &amp; History</w:t>
            </w:r>
          </w:p>
        </w:tc>
        <w:tc>
          <w:tcPr>
            <w:tcW w:type="dxa" w:w="3600"/>
            <w:shd w:fill="FFFFFF"/>
            <w:tcMar>
              <w:top w:w="80" w:type="dxa"/>
              <w:bottom w:w="80" w:type="dxa"/>
              <w:left w:w="140" w:type="dxa"/>
              <w:right w:w="140" w:type="dxa"/>
            </w:tcMar>
          </w:tcPr>
          <w:p>
            <w:pPr>
              <w:jc w:val="left"/>
            </w:pPr>
            <w:r>
              <w:rPr>
                <w:rFonts w:ascii="Arial" w:hAnsi="Arial"/>
                <w:color w:val="1E293B"/>
                <w:sz w:val="17"/>
              </w:rPr>
              <w:t>No immutable records; changes to past attendance or pay slips leave no trace.</w:t>
            </w:r>
          </w:p>
        </w:tc>
        <w:tc>
          <w:tcPr>
            <w:tcW w:type="dxa" w:w="3600"/>
            <w:shd w:fill="FFFFFF"/>
            <w:tcMar>
              <w:top w:w="80" w:type="dxa"/>
              <w:bottom w:w="80" w:type="dxa"/>
              <w:left w:w="140" w:type="dxa"/>
              <w:right w:w="140" w:type="dxa"/>
            </w:tcMar>
          </w:tcPr>
          <w:p>
            <w:pPr>
              <w:jc w:val="left"/>
            </w:pPr>
            <w:r>
              <w:rPr>
                <w:rFonts w:ascii="Arial" w:hAnsi="Arial"/>
                <w:color w:val="1E293B"/>
                <w:sz w:val="17"/>
              </w:rPr>
              <w:t>PostgreSQL / SQLite relational database with created_at, updated_at timestamps, immutable draft-to-finalized lifecycle.</w:t>
            </w:r>
          </w:p>
        </w:tc>
      </w:tr>
      <w:tr>
        <w:tc>
          <w:tcPr>
            <w:tcW w:type="dxa" w:w="2160"/>
            <w:shd w:fill="F8FAFC"/>
            <w:tcMar>
              <w:top w:w="80" w:type="dxa"/>
              <w:bottom w:w="80" w:type="dxa"/>
              <w:left w:w="140" w:type="dxa"/>
              <w:right w:w="140" w:type="dxa"/>
            </w:tcMar>
          </w:tcPr>
          <w:p>
            <w:pPr>
              <w:jc w:val="left"/>
            </w:pPr>
            <w:r>
              <w:rPr>
                <w:rFonts w:ascii="Arial" w:hAnsi="Arial"/>
                <w:color w:val="1E293B"/>
                <w:sz w:val="17"/>
              </w:rPr>
              <w:t>Executive Insights</w:t>
            </w:r>
          </w:p>
        </w:tc>
        <w:tc>
          <w:tcPr>
            <w:tcW w:type="dxa" w:w="3600"/>
            <w:shd w:fill="F8FAFC"/>
            <w:tcMar>
              <w:top w:w="80" w:type="dxa"/>
              <w:bottom w:w="80" w:type="dxa"/>
              <w:left w:w="140" w:type="dxa"/>
              <w:right w:w="140" w:type="dxa"/>
            </w:tcMar>
          </w:tcPr>
          <w:p>
            <w:pPr>
              <w:jc w:val="left"/>
            </w:pPr>
            <w:r>
              <w:rPr>
                <w:rFonts w:ascii="Arial" w:hAnsi="Arial"/>
                <w:color w:val="1E293B"/>
                <w:sz w:val="17"/>
              </w:rPr>
              <w:t>Manual compilation of reports taking days; historical metrics unavailable on demand.</w:t>
            </w:r>
          </w:p>
        </w:tc>
        <w:tc>
          <w:tcPr>
            <w:tcW w:type="dxa" w:w="3600"/>
            <w:shd w:fill="F8FAFC"/>
            <w:tcMar>
              <w:top w:w="80" w:type="dxa"/>
              <w:bottom w:w="80" w:type="dxa"/>
              <w:left w:w="140" w:type="dxa"/>
              <w:right w:w="140" w:type="dxa"/>
            </w:tcMar>
          </w:tcPr>
          <w:p>
            <w:pPr>
              <w:jc w:val="left"/>
            </w:pPr>
            <w:r>
              <w:rPr>
                <w:rFonts w:ascii="Arial" w:hAnsi="Arial"/>
                <w:color w:val="1E293B"/>
                <w:sz w:val="17"/>
              </w:rPr>
              <w:t>Real-time Executive Dashboard displaying live attendance counts, OT hours, monthly payroll projections, and cash advances.</w:t>
            </w:r>
          </w:p>
        </w:tc>
      </w:tr>
    </w:tbl>
    <w:p>
      <w:pPr>
        <w:spacing w:before="40" w:after="120"/>
      </w:pPr>
    </w:p>
    <w:p>
      <w:pPr>
        <w:keepNext/>
        <w:spacing w:before="280" w:after="120"/>
      </w:pPr>
      <w:r>
        <w:rPr>
          <w:rFonts w:ascii="Arial" w:hAnsi="Arial"/>
          <w:b/>
          <w:color w:val="1E293B"/>
          <w:sz w:val="26"/>
        </w:rPr>
        <w:t>1.4 Project Objectives</w:t>
      </w:r>
    </w:p>
    <w:p>
      <w:pPr>
        <w:spacing w:before="0" w:after="120" w:line="276" w:lineRule="auto"/>
      </w:pPr>
      <w:r>
        <w:rPr>
          <w:rFonts w:ascii="Arial" w:hAnsi="Arial"/>
          <w:color w:val="334155"/>
          <w:sz w:val="20"/>
        </w:rPr>
        <w:t>The principal engineering objectives accomplished by this project are:</w:t>
      </w:r>
    </w:p>
    <w:p>
      <w:pPr>
        <w:pStyle w:val="ListBullet"/>
        <w:spacing w:before="0" w:after="60" w:line="276" w:lineRule="auto"/>
      </w:pPr>
      <w:r>
        <w:rPr>
          <w:rFonts w:ascii="Arial" w:hAnsi="Arial"/>
          <w:b/>
          <w:color w:val="0F172A"/>
          <w:sz w:val="19"/>
        </w:rPr>
        <w:t xml:space="preserve">1. Multi-Platform Shop Floor Deployment: </w:t>
      </w:r>
      <w:r>
        <w:rPr>
          <w:rFonts w:ascii="Arial" w:hAnsi="Arial"/>
          <w:color w:val="334155"/>
          <w:sz w:val="19"/>
        </w:rPr>
        <w:t>Develop an intuitive, touch-friendly Flutter client application suitable for mobile phones, rugged tablets, and desktop workstations.</w:t>
      </w:r>
    </w:p>
    <w:p>
      <w:pPr>
        <w:pStyle w:val="ListBullet"/>
        <w:spacing w:before="0" w:after="60" w:line="276" w:lineRule="auto"/>
      </w:pPr>
      <w:r>
        <w:rPr>
          <w:rFonts w:ascii="Arial" w:hAnsi="Arial"/>
          <w:b/>
          <w:color w:val="0F172A"/>
          <w:sz w:val="19"/>
        </w:rPr>
        <w:t xml:space="preserve">2. Sub-Second Roster Management: </w:t>
      </w:r>
      <w:r>
        <w:rPr>
          <w:rFonts w:ascii="Arial" w:hAnsi="Arial"/>
          <w:color w:val="334155"/>
          <w:sz w:val="19"/>
        </w:rPr>
        <w:t>Implement atomic bulk attendance marking allowing supervisors to log up to 500 active workers in under 1 second with half-day and overtime tracking.</w:t>
      </w:r>
    </w:p>
    <w:p>
      <w:pPr>
        <w:pStyle w:val="ListBullet"/>
        <w:spacing w:before="0" w:after="60" w:line="276" w:lineRule="auto"/>
      </w:pPr>
      <w:r>
        <w:rPr>
          <w:rFonts w:ascii="Arial" w:hAnsi="Arial"/>
          <w:b/>
          <w:color w:val="0F172A"/>
          <w:sz w:val="19"/>
        </w:rPr>
        <w:t xml:space="preserve">3. Financial Advance Reconciliation: </w:t>
      </w:r>
      <w:r>
        <w:rPr>
          <w:rFonts w:ascii="Arial" w:hAnsi="Arial"/>
          <w:color w:val="334155"/>
          <w:sz w:val="19"/>
        </w:rPr>
        <w:t>Build an immutable advance salary ledger that links disbursements to workers and deducts approved balances during payroll computation.</w:t>
      </w:r>
    </w:p>
    <w:p>
      <w:pPr>
        <w:pStyle w:val="ListBullet"/>
        <w:spacing w:before="0" w:after="60" w:line="276" w:lineRule="auto"/>
      </w:pPr>
      <w:r>
        <w:rPr>
          <w:rFonts w:ascii="Arial" w:hAnsi="Arial"/>
          <w:b/>
          <w:color w:val="0F172A"/>
          <w:sz w:val="19"/>
        </w:rPr>
        <w:t xml:space="preserve">4. Automated Payroll Calculation Engine: </w:t>
      </w:r>
      <w:r>
        <w:rPr>
          <w:rFonts w:ascii="Arial" w:hAnsi="Arial"/>
          <w:color w:val="334155"/>
          <w:sz w:val="19"/>
        </w:rPr>
        <w:t>Implement a mathematically verified 30-day industrial wage computation engine that calculates base pay, overtime pay, and net pay.</w:t>
      </w:r>
    </w:p>
    <w:p>
      <w:pPr>
        <w:pStyle w:val="ListBullet"/>
        <w:spacing w:before="0" w:after="60" w:line="276" w:lineRule="auto"/>
      </w:pPr>
      <w:r>
        <w:rPr>
          <w:rFonts w:ascii="Arial" w:hAnsi="Arial"/>
          <w:b/>
          <w:color w:val="0F172A"/>
          <w:sz w:val="19"/>
        </w:rPr>
        <w:t xml:space="preserve">5. Role-Based Security Governance: </w:t>
      </w:r>
      <w:r>
        <w:rPr>
          <w:rFonts w:ascii="Arial" w:hAnsi="Arial"/>
          <w:color w:val="334155"/>
          <w:sz w:val="19"/>
        </w:rPr>
        <w:t>Enforce strict Role-Based Access Control (RBAC) separating Supervisor, Manager, and Admin privileges using JSON Web Tokens (JWT).</w:t>
      </w:r>
    </w:p>
    <w:p>
      <w:pPr>
        <w:pStyle w:val="ListBullet"/>
        <w:spacing w:before="0" w:after="60" w:line="276" w:lineRule="auto"/>
      </w:pPr>
      <w:r>
        <w:rPr>
          <w:rFonts w:ascii="Arial" w:hAnsi="Arial"/>
          <w:b/>
          <w:color w:val="0F172A"/>
          <w:sz w:val="19"/>
        </w:rPr>
        <w:t xml:space="preserve">6. Executive Operational Visibility: </w:t>
      </w:r>
      <w:r>
        <w:rPr>
          <w:rFonts w:ascii="Arial" w:hAnsi="Arial"/>
          <w:color w:val="334155"/>
          <w:sz w:val="19"/>
        </w:rPr>
        <w:t>Provide aggregated Key Performance Indicators (KPIs) through a modern, responsive dashboard interface.</w:t>
      </w:r>
    </w:p>
    <w:p>
      <w:pPr>
        <w:keepNext/>
        <w:spacing w:before="280" w:after="120"/>
      </w:pPr>
      <w:r>
        <w:rPr>
          <w:rFonts w:ascii="Arial" w:hAnsi="Arial"/>
          <w:b/>
          <w:color w:val="1E293B"/>
          <w:sz w:val="26"/>
        </w:rPr>
        <w:t>1.5 Project Scope</w:t>
      </w:r>
    </w:p>
    <w:p>
      <w:pPr>
        <w:spacing w:before="0" w:after="120" w:line="276" w:lineRule="auto"/>
      </w:pPr>
      <w:r>
        <w:rPr>
          <w:rFonts w:ascii="Arial" w:hAnsi="Arial"/>
          <w:color w:val="334155"/>
          <w:sz w:val="20"/>
        </w:rPr>
        <w:t>The project scope encompasses all functional and technical boundaries established in the current codebase:</w:t>
      </w:r>
    </w:p>
    <w:p>
      <w:pPr>
        <w:spacing w:before="0" w:after="120" w:line="276" w:lineRule="auto"/>
      </w:pPr>
      <w:r>
        <w:rPr>
          <w:rFonts w:ascii="Arial" w:hAnsi="Arial"/>
          <w:b/>
          <w:color w:val="0F172A"/>
          <w:sz w:val="20"/>
        </w:rPr>
        <w:t xml:space="preserve">In-Scope Functionality (Current Implementation): </w:t>
      </w:r>
      <w:r>
        <w:rPr>
          <w:rFonts w:ascii="Arial" w:hAnsi="Arial"/>
          <w:color w:val="334155"/>
          <w:sz w:val="20"/>
        </w:rPr>
        <w:t>The system fully implements: (1) JWT authentication and user management with three distinct roles; (2) Department and Shift master configurations; (3) Complete Staff Master Directory with employee codes, designations, monthly salaries, and overtime rates; (4) Daily Attendance Roster with bulk atomic upsert and attendance history filters; (5) Mid-month Advance Salary issuance and deduction lifecycle; (6) Formula-driven monthly payroll computation, draft review, individual/bulk finalization, and detailed payslip generation; (7) Executive KPI Dashboard with live daily statistics and monthly payroll cost projections.</w:t>
      </w:r>
    </w:p>
    <w:p>
      <w:pPr>
        <w:spacing w:before="0" w:after="120" w:line="276" w:lineRule="auto"/>
      </w:pPr>
      <w:r>
        <w:rPr>
          <w:rFonts w:ascii="Arial" w:hAnsi="Arial"/>
          <w:b/>
          <w:color w:val="0F172A"/>
          <w:sz w:val="20"/>
        </w:rPr>
        <w:t xml:space="preserve">Out-of-Scope / Future Enhancements: </w:t>
      </w:r>
      <w:r>
        <w:rPr>
          <w:rFonts w:ascii="Arial" w:hAnsi="Arial"/>
          <w:color w:val="334155"/>
          <w:sz w:val="20"/>
        </w:rPr>
        <w:t>Planned future additions outside the initial baseline: (1) Direct TCP/IP and USB hardware driver integration for biometric fingerprint and facial recognition turnstiles; (2) Direct integration with banking Open APIs (e.g. RazorpayX / Cashfree) for automated electronic salary payouts; (3) Native employee mobile self-service application; (4) Multi-factory enterprise clustering and multi-currency payroll support.</w:t>
      </w:r>
    </w:p>
    <w:p>
      <w:r>
        <w:br w:type="page"/>
      </w:r>
    </w:p>
    <w:p>
      <w:pPr>
        <w:keepNext/>
        <w:spacing w:before="360" w:after="160"/>
        <w:pBdr>
          <w:bottom w:val="single" w:sz="12" w:space="4" w:color="06B6D4"/>
        </w:pBdr>
      </w:pPr>
      <w:r>
        <w:rPr>
          <w:rFonts w:ascii="Arial" w:hAnsi="Arial"/>
          <w:b/>
          <w:color w:val="0F172A"/>
          <w:sz w:val="32"/>
        </w:rPr>
        <w:t>PART 2 — SOFTWARE REQUIREMENTS</w:t>
      </w:r>
    </w:p>
    <w:p>
      <w:pPr>
        <w:keepNext/>
        <w:spacing w:before="280" w:after="120"/>
      </w:pPr>
      <w:r>
        <w:rPr>
          <w:rFonts w:ascii="Arial" w:hAnsi="Arial"/>
          <w:b/>
          <w:color w:val="1E293B"/>
          <w:sz w:val="26"/>
        </w:rPr>
        <w:t>2.1 Functional Requirements</w:t>
      </w:r>
    </w:p>
    <w:p>
      <w:pPr>
        <w:spacing w:before="0" w:after="120" w:line="276" w:lineRule="auto"/>
      </w:pPr>
      <w:r>
        <w:rPr>
          <w:rFonts w:ascii="Arial" w:hAnsi="Arial"/>
          <w:color w:val="334155"/>
          <w:sz w:val="20"/>
        </w:rPr>
        <w:t>The functional requirements specify the complete set of operational capabilities provided by the application. Each module is described with its formal identifier, purpose, user actions, inputs, processing logic, outputs, and validation rules.</w:t>
      </w:r>
    </w:p>
    <w:p>
      <w:pPr>
        <w:keepNext/>
        <w:spacing w:before="200" w:after="80"/>
      </w:pPr>
      <w:r>
        <w:rPr>
          <w:rFonts w:ascii="Arial" w:hAnsi="Arial"/>
          <w:b/>
          <w:color w:val="0891B2"/>
          <w:sz w:val="22"/>
        </w:rPr>
        <w:t>Module 1: Authentication &amp; Role-Based Access Control (FR-AUTH)</w:t>
      </w:r>
    </w:p>
    <w:p>
      <w:pPr>
        <w:spacing w:before="0" w:after="120" w:line="276" w:lineRule="auto"/>
      </w:pPr>
      <w:r>
        <w:rPr>
          <w:rFonts w:ascii="Arial" w:hAnsi="Arial"/>
          <w:b/>
          <w:color w:val="0F172A"/>
          <w:sz w:val="20"/>
        </w:rPr>
        <w:t xml:space="preserve">Purpose: </w:t>
      </w:r>
      <w:r>
        <w:rPr>
          <w:rFonts w:ascii="Arial" w:hAnsi="Arial"/>
          <w:color w:val="334155"/>
          <w:sz w:val="20"/>
        </w:rPr>
        <w:t>Manages system security, identity verification, and role-based operational permissions across the factory.</w:t>
      </w:r>
    </w:p>
    <w:p>
      <w:pPr>
        <w:pStyle w:val="ListBullet"/>
        <w:spacing w:before="0" w:after="60" w:line="276" w:lineRule="auto"/>
      </w:pPr>
      <w:r>
        <w:rPr>
          <w:rFonts w:ascii="Arial" w:hAnsi="Arial"/>
          <w:b/>
          <w:color w:val="0F172A"/>
          <w:sz w:val="19"/>
        </w:rPr>
        <w:t xml:space="preserve">FR-AUTH-01 (JWT Login): </w:t>
      </w:r>
      <w:r>
        <w:rPr>
          <w:rFonts w:ascii="Arial" w:hAnsi="Arial"/>
          <w:color w:val="334155"/>
          <w:sz w:val="19"/>
        </w:rPr>
        <w:t>Users submit username and password credentials; system issues signed JWT access and refresh token pair upon verification.</w:t>
      </w:r>
    </w:p>
    <w:p>
      <w:pPr>
        <w:pStyle w:val="ListBullet"/>
        <w:spacing w:before="0" w:after="60" w:line="276" w:lineRule="auto"/>
      </w:pPr>
      <w:r>
        <w:rPr>
          <w:rFonts w:ascii="Arial" w:hAnsi="Arial"/>
          <w:b/>
          <w:color w:val="0F172A"/>
          <w:sz w:val="19"/>
        </w:rPr>
        <w:t xml:space="preserve">FR-AUTH-02 (Token Rotation): </w:t>
      </w:r>
      <w:r>
        <w:rPr>
          <w:rFonts w:ascii="Arial" w:hAnsi="Arial"/>
          <w:color w:val="334155"/>
          <w:sz w:val="19"/>
        </w:rPr>
        <w:t>System automatically refreshes expired access tokens (24-hour lifetime) using long-lived refresh tokens (7-day lifetime) without user interruption.</w:t>
      </w:r>
    </w:p>
    <w:p>
      <w:pPr>
        <w:pStyle w:val="ListBullet"/>
        <w:spacing w:before="0" w:after="60" w:line="276" w:lineRule="auto"/>
      </w:pPr>
      <w:r>
        <w:rPr>
          <w:rFonts w:ascii="Arial" w:hAnsi="Arial"/>
          <w:b/>
          <w:color w:val="0F172A"/>
          <w:sz w:val="19"/>
        </w:rPr>
        <w:t xml:space="preserve">FR-AUTH-03 (Admin Privileges): </w:t>
      </w:r>
      <w:r>
        <w:rPr>
          <w:rFonts w:ascii="Arial" w:hAnsi="Arial"/>
          <w:color w:val="334155"/>
          <w:sz w:val="19"/>
        </w:rPr>
        <w:t>Access to administrative features (user provisioning, payroll generation, payroll finalization) is strictly restricted to ADMIN role.</w:t>
      </w:r>
    </w:p>
    <w:p>
      <w:pPr>
        <w:pStyle w:val="ListBullet"/>
        <w:spacing w:before="0" w:after="60" w:line="276" w:lineRule="auto"/>
      </w:pPr>
      <w:r>
        <w:rPr>
          <w:rFonts w:ascii="Arial" w:hAnsi="Arial"/>
          <w:b/>
          <w:color w:val="0F172A"/>
          <w:sz w:val="19"/>
        </w:rPr>
        <w:t xml:space="preserve">FR-AUTH-04 (Role Masking): </w:t>
      </w:r>
      <w:r>
        <w:rPr>
          <w:rFonts w:ascii="Arial" w:hAnsi="Arial"/>
          <w:color w:val="334155"/>
          <w:sz w:val="19"/>
        </w:rPr>
        <w:t>Supervisors are restricted to attendance marking and staff directory viewing; financial fields (salaries, advances) are masked.</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shd w:fill="0F172A"/>
            <w:tcMar>
              <w:top w:w="120" w:type="dxa"/>
              <w:bottom w:w="120" w:type="dxa"/>
              <w:left w:w="140" w:type="dxa"/>
              <w:right w:w="140" w:type="dxa"/>
            </w:tcMar>
          </w:tcPr>
          <w:p>
            <w:pPr>
              <w:jc w:val="left"/>
            </w:pPr>
            <w:r>
              <w:rPr>
                <w:rFonts w:ascii="Arial" w:hAnsi="Arial"/>
                <w:b/>
                <w:color w:val="FFFFFF"/>
                <w:sz w:val="18"/>
              </w:rPr>
              <w:t>Field / Stage</w:t>
            </w:r>
          </w:p>
        </w:tc>
        <w:tc>
          <w:tcPr>
            <w:tcW w:type="dxa" w:w="6768"/>
            <w:shd w:fill="0F172A"/>
            <w:tcMar>
              <w:top w:w="120" w:type="dxa"/>
              <w:bottom w:w="120" w:type="dxa"/>
              <w:left w:w="140" w:type="dxa"/>
              <w:right w:w="140" w:type="dxa"/>
            </w:tcMar>
          </w:tcPr>
          <w:p>
            <w:pPr>
              <w:jc w:val="left"/>
            </w:pPr>
            <w:r>
              <w:rPr>
                <w:rFonts w:ascii="Arial" w:hAnsi="Arial"/>
                <w:b/>
                <w:color w:val="FFFFFF"/>
                <w:sz w:val="18"/>
              </w:rPr>
              <w:t>Specification</w:t>
            </w:r>
          </w:p>
        </w:tc>
      </w:tr>
      <w:tr>
        <w:tc>
          <w:tcPr>
            <w:tcW w:type="dxa" w:w="2592"/>
            <w:shd w:fill="FFFFFF"/>
            <w:tcMar>
              <w:top w:w="80" w:type="dxa"/>
              <w:bottom w:w="80" w:type="dxa"/>
              <w:left w:w="140" w:type="dxa"/>
              <w:right w:w="140" w:type="dxa"/>
            </w:tcMar>
          </w:tcPr>
          <w:p>
            <w:pPr>
              <w:jc w:val="left"/>
            </w:pPr>
            <w:r>
              <w:rPr>
                <w:rFonts w:ascii="Arial" w:hAnsi="Arial"/>
                <w:color w:val="1E293B"/>
                <w:sz w:val="17"/>
              </w:rPr>
              <w:t>Inputs</w:t>
            </w:r>
          </w:p>
        </w:tc>
        <w:tc>
          <w:tcPr>
            <w:tcW w:type="dxa" w:w="6768"/>
            <w:shd w:fill="FFFFFF"/>
            <w:tcMar>
              <w:top w:w="80" w:type="dxa"/>
              <w:bottom w:w="80" w:type="dxa"/>
              <w:left w:w="140" w:type="dxa"/>
              <w:right w:w="140" w:type="dxa"/>
            </w:tcMar>
          </w:tcPr>
          <w:p>
            <w:pPr>
              <w:jc w:val="left"/>
            </w:pPr>
            <w:r>
              <w:rPr>
                <w:rFonts w:ascii="Arial" w:hAnsi="Arial"/>
                <w:color w:val="1E293B"/>
                <w:sz w:val="17"/>
              </w:rPr>
              <w:t>Username (string, max 150 chars), Password (string, min 6 chars)</w:t>
            </w:r>
          </w:p>
        </w:tc>
      </w:tr>
      <w:tr>
        <w:tc>
          <w:tcPr>
            <w:tcW w:type="dxa" w:w="2592"/>
            <w:shd w:fill="F8FAFC"/>
            <w:tcMar>
              <w:top w:w="80" w:type="dxa"/>
              <w:bottom w:w="80" w:type="dxa"/>
              <w:left w:w="140" w:type="dxa"/>
              <w:right w:w="140" w:type="dxa"/>
            </w:tcMar>
          </w:tcPr>
          <w:p>
            <w:pPr>
              <w:jc w:val="left"/>
            </w:pPr>
            <w:r>
              <w:rPr>
                <w:rFonts w:ascii="Arial" w:hAnsi="Arial"/>
                <w:color w:val="1E293B"/>
                <w:sz w:val="17"/>
              </w:rPr>
              <w:t>Processing</w:t>
            </w:r>
          </w:p>
        </w:tc>
        <w:tc>
          <w:tcPr>
            <w:tcW w:type="dxa" w:w="6768"/>
            <w:shd w:fill="F8FAFC"/>
            <w:tcMar>
              <w:top w:w="80" w:type="dxa"/>
              <w:bottom w:w="80" w:type="dxa"/>
              <w:left w:w="140" w:type="dxa"/>
              <w:right w:w="140" w:type="dxa"/>
            </w:tcMar>
          </w:tcPr>
          <w:p>
            <w:pPr>
              <w:jc w:val="left"/>
            </w:pPr>
            <w:r>
              <w:rPr>
                <w:rFonts w:ascii="Arial" w:hAnsi="Arial"/>
                <w:color w:val="1E293B"/>
                <w:sz w:val="17"/>
              </w:rPr>
              <w:t>Django authenticate() -&gt; SimpleJWT token generation -&gt; claims packaging {user_id, role}</w:t>
            </w:r>
          </w:p>
        </w:tc>
      </w:tr>
      <w:tr>
        <w:tc>
          <w:tcPr>
            <w:tcW w:type="dxa" w:w="2592"/>
            <w:shd w:fill="FFFFFF"/>
            <w:tcMar>
              <w:top w:w="80" w:type="dxa"/>
              <w:bottom w:w="80" w:type="dxa"/>
              <w:left w:w="140" w:type="dxa"/>
              <w:right w:w="140" w:type="dxa"/>
            </w:tcMar>
          </w:tcPr>
          <w:p>
            <w:pPr>
              <w:jc w:val="left"/>
            </w:pPr>
            <w:r>
              <w:rPr>
                <w:rFonts w:ascii="Arial" w:hAnsi="Arial"/>
                <w:color w:val="1E293B"/>
                <w:sz w:val="17"/>
              </w:rPr>
              <w:t>Outputs</w:t>
            </w:r>
          </w:p>
        </w:tc>
        <w:tc>
          <w:tcPr>
            <w:tcW w:type="dxa" w:w="6768"/>
            <w:shd w:fill="FFFFFF"/>
            <w:tcMar>
              <w:top w:w="80" w:type="dxa"/>
              <w:bottom w:w="80" w:type="dxa"/>
              <w:left w:w="140" w:type="dxa"/>
              <w:right w:w="140" w:type="dxa"/>
            </w:tcMar>
          </w:tcPr>
          <w:p>
            <w:pPr>
              <w:jc w:val="left"/>
            </w:pPr>
            <w:r>
              <w:rPr>
                <w:rFonts w:ascii="Arial" w:hAnsi="Arial"/>
                <w:color w:val="1E293B"/>
                <w:sz w:val="17"/>
              </w:rPr>
              <w:t>JSON response containing access_token, refresh_token, and user profile metadata</w:t>
            </w:r>
          </w:p>
        </w:tc>
      </w:tr>
      <w:tr>
        <w:tc>
          <w:tcPr>
            <w:tcW w:type="dxa" w:w="2592"/>
            <w:shd w:fill="F8FAFC"/>
            <w:tcMar>
              <w:top w:w="80" w:type="dxa"/>
              <w:bottom w:w="80" w:type="dxa"/>
              <w:left w:w="140" w:type="dxa"/>
              <w:right w:w="140" w:type="dxa"/>
            </w:tcMar>
          </w:tcPr>
          <w:p>
            <w:pPr>
              <w:jc w:val="left"/>
            </w:pPr>
            <w:r>
              <w:rPr>
                <w:rFonts w:ascii="Arial" w:hAnsi="Arial"/>
                <w:color w:val="1E293B"/>
                <w:sz w:val="17"/>
              </w:rPr>
              <w:t>Validations</w:t>
            </w:r>
          </w:p>
        </w:tc>
        <w:tc>
          <w:tcPr>
            <w:tcW w:type="dxa" w:w="6768"/>
            <w:shd w:fill="F8FAFC"/>
            <w:tcMar>
              <w:top w:w="80" w:type="dxa"/>
              <w:bottom w:w="80" w:type="dxa"/>
              <w:left w:w="140" w:type="dxa"/>
              <w:right w:w="140" w:type="dxa"/>
            </w:tcMar>
          </w:tcPr>
          <w:p>
            <w:pPr>
              <w:jc w:val="left"/>
            </w:pPr>
            <w:r>
              <w:rPr>
                <w:rFonts w:ascii="Arial" w:hAnsi="Arial"/>
                <w:color w:val="1E293B"/>
                <w:sz w:val="17"/>
              </w:rPr>
              <w:t>Mandatory non-empty fields; invalid credentials return HTTP 401 Unauthorized</w:t>
            </w:r>
          </w:p>
        </w:tc>
      </w:tr>
      <w:tr>
        <w:tc>
          <w:tcPr>
            <w:tcW w:type="dxa" w:w="2592"/>
            <w:shd w:fill="FFFFFF"/>
            <w:tcMar>
              <w:top w:w="80" w:type="dxa"/>
              <w:bottom w:w="80" w:type="dxa"/>
              <w:left w:w="140" w:type="dxa"/>
              <w:right w:w="140" w:type="dxa"/>
            </w:tcMar>
          </w:tcPr>
          <w:p>
            <w:pPr>
              <w:jc w:val="left"/>
            </w:pPr>
            <w:r>
              <w:rPr>
                <w:rFonts w:ascii="Arial" w:hAnsi="Arial"/>
                <w:color w:val="1E293B"/>
                <w:sz w:val="17"/>
              </w:rPr>
              <w:t>Expected Result</w:t>
            </w:r>
          </w:p>
        </w:tc>
        <w:tc>
          <w:tcPr>
            <w:tcW w:type="dxa" w:w="6768"/>
            <w:shd w:fill="FFFFFF"/>
            <w:tcMar>
              <w:top w:w="80" w:type="dxa"/>
              <w:bottom w:w="80" w:type="dxa"/>
              <w:left w:w="140" w:type="dxa"/>
              <w:right w:w="140" w:type="dxa"/>
            </w:tcMar>
          </w:tcPr>
          <w:p>
            <w:pPr>
              <w:jc w:val="left"/>
            </w:pPr>
            <w:r>
              <w:rPr>
                <w:rFonts w:ascii="Arial" w:hAnsi="Arial"/>
                <w:color w:val="1E293B"/>
                <w:sz w:val="17"/>
              </w:rPr>
              <w:t>Authorized user transitions to MainNavigationShell; tokens persisted securely in SharedPreferences</w:t>
            </w:r>
          </w:p>
        </w:tc>
      </w:tr>
    </w:tbl>
    <w:p>
      <w:pPr>
        <w:spacing w:before="40" w:after="120"/>
      </w:pPr>
    </w:p>
    <w:p>
      <w:pPr>
        <w:keepNext/>
        <w:spacing w:before="200" w:after="80"/>
      </w:pPr>
      <w:r>
        <w:rPr>
          <w:rFonts w:ascii="Arial" w:hAnsi="Arial"/>
          <w:b/>
          <w:color w:val="0891B2"/>
          <w:sz w:val="22"/>
        </w:rPr>
        <w:t>Module 2: Department &amp; Shift Management (FR-DEPT / FR-SHFT)</w:t>
      </w:r>
    </w:p>
    <w:p>
      <w:pPr>
        <w:spacing w:before="0" w:after="120" w:line="276" w:lineRule="auto"/>
      </w:pPr>
      <w:r>
        <w:rPr>
          <w:rFonts w:ascii="Arial" w:hAnsi="Arial"/>
          <w:b/>
          <w:color w:val="0F172A"/>
          <w:sz w:val="20"/>
        </w:rPr>
        <w:t xml:space="preserve">Purpose: </w:t>
      </w:r>
      <w:r>
        <w:rPr>
          <w:rFonts w:ascii="Arial" w:hAnsi="Arial"/>
          <w:color w:val="334155"/>
          <w:sz w:val="20"/>
        </w:rPr>
        <w:t>Defines factory organizational structure and work shift schedules for grouping workers and roster organization.</w:t>
      </w:r>
    </w:p>
    <w:p>
      <w:pPr>
        <w:pStyle w:val="ListBullet"/>
        <w:spacing w:before="0" w:after="60" w:line="276" w:lineRule="auto"/>
      </w:pPr>
      <w:r>
        <w:rPr>
          <w:rFonts w:ascii="Arial" w:hAnsi="Arial"/>
          <w:b/>
          <w:color w:val="0F172A"/>
          <w:sz w:val="19"/>
        </w:rPr>
        <w:t xml:space="preserve">FR-DEPT-01 (Department Setup): </w:t>
      </w:r>
      <w:r>
        <w:rPr>
          <w:rFonts w:ascii="Arial" w:hAnsi="Arial"/>
          <w:color w:val="334155"/>
          <w:sz w:val="19"/>
        </w:rPr>
        <w:t>Admins and Managers can create, update, and deactivate factory production departments (e.g. Moulding, Kiln, Glazing).</w:t>
      </w:r>
    </w:p>
    <w:p>
      <w:pPr>
        <w:pStyle w:val="ListBullet"/>
        <w:spacing w:before="0" w:after="60" w:line="276" w:lineRule="auto"/>
      </w:pPr>
      <w:r>
        <w:rPr>
          <w:rFonts w:ascii="Arial" w:hAnsi="Arial"/>
          <w:b/>
          <w:color w:val="0F172A"/>
          <w:sz w:val="19"/>
        </w:rPr>
        <w:t xml:space="preserve">FR-DEPT-02 (Department Integrity): </w:t>
      </w:r>
      <w:r>
        <w:rPr>
          <w:rFonts w:ascii="Arial" w:hAnsi="Arial"/>
          <w:color w:val="334155"/>
          <w:sz w:val="19"/>
        </w:rPr>
        <w:t>Departments maintain unique names; active status toggling prevents assigning workers to decommissioned divisions.</w:t>
      </w:r>
    </w:p>
    <w:p>
      <w:pPr>
        <w:pStyle w:val="ListBullet"/>
        <w:spacing w:before="0" w:after="60" w:line="276" w:lineRule="auto"/>
      </w:pPr>
      <w:r>
        <w:rPr>
          <w:rFonts w:ascii="Arial" w:hAnsi="Arial"/>
          <w:b/>
          <w:color w:val="0F172A"/>
          <w:sz w:val="19"/>
        </w:rPr>
        <w:t xml:space="preserve">FR-SHFT-01 (Shift Configuration): </w:t>
      </w:r>
      <w:r>
        <w:rPr>
          <w:rFonts w:ascii="Arial" w:hAnsi="Arial"/>
          <w:color w:val="334155"/>
          <w:sz w:val="19"/>
        </w:rPr>
        <w:t>Configuration of plant shift schedules with unique shift names, standard start times, and end times (e.g. Morning 08:00–16:00).</w:t>
      </w:r>
    </w:p>
    <w:p>
      <w:pPr>
        <w:pStyle w:val="ListBullet"/>
        <w:spacing w:before="0" w:after="60" w:line="276" w:lineRule="auto"/>
      </w:pPr>
      <w:r>
        <w:rPr>
          <w:rFonts w:ascii="Arial" w:hAnsi="Arial"/>
          <w:b/>
          <w:color w:val="0F172A"/>
          <w:sz w:val="19"/>
        </w:rPr>
        <w:t xml:space="preserve">FR-SHFT-02 (Shift Assignment): </w:t>
      </w:r>
      <w:r>
        <w:rPr>
          <w:rFonts w:ascii="Arial" w:hAnsi="Arial"/>
          <w:color w:val="334155"/>
          <w:sz w:val="19"/>
        </w:rPr>
        <w:t>Shift foreign keys in staff records dictate daily roster scheduling and supervisor filtering.</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shd w:fill="0F172A"/>
            <w:tcMar>
              <w:top w:w="120" w:type="dxa"/>
              <w:bottom w:w="120" w:type="dxa"/>
              <w:left w:w="140" w:type="dxa"/>
              <w:right w:w="140" w:type="dxa"/>
            </w:tcMar>
          </w:tcPr>
          <w:p>
            <w:pPr>
              <w:jc w:val="left"/>
            </w:pPr>
            <w:r>
              <w:rPr>
                <w:rFonts w:ascii="Arial" w:hAnsi="Arial"/>
                <w:b/>
                <w:color w:val="FFFFFF"/>
                <w:sz w:val="18"/>
              </w:rPr>
              <w:t>Field / Stage</w:t>
            </w:r>
          </w:p>
        </w:tc>
        <w:tc>
          <w:tcPr>
            <w:tcW w:type="dxa" w:w="6768"/>
            <w:shd w:fill="0F172A"/>
            <w:tcMar>
              <w:top w:w="120" w:type="dxa"/>
              <w:bottom w:w="120" w:type="dxa"/>
              <w:left w:w="140" w:type="dxa"/>
              <w:right w:w="140" w:type="dxa"/>
            </w:tcMar>
          </w:tcPr>
          <w:p>
            <w:pPr>
              <w:jc w:val="left"/>
            </w:pPr>
            <w:r>
              <w:rPr>
                <w:rFonts w:ascii="Arial" w:hAnsi="Arial"/>
                <w:b/>
                <w:color w:val="FFFFFF"/>
                <w:sz w:val="18"/>
              </w:rPr>
              <w:t>Specification</w:t>
            </w:r>
          </w:p>
        </w:tc>
      </w:tr>
      <w:tr>
        <w:tc>
          <w:tcPr>
            <w:tcW w:type="dxa" w:w="2592"/>
            <w:shd w:fill="FFFFFF"/>
            <w:tcMar>
              <w:top w:w="80" w:type="dxa"/>
              <w:bottom w:w="80" w:type="dxa"/>
              <w:left w:w="140" w:type="dxa"/>
              <w:right w:w="140" w:type="dxa"/>
            </w:tcMar>
          </w:tcPr>
          <w:p>
            <w:pPr>
              <w:jc w:val="left"/>
            </w:pPr>
            <w:r>
              <w:rPr>
                <w:rFonts w:ascii="Arial" w:hAnsi="Arial"/>
                <w:color w:val="1E293B"/>
                <w:sz w:val="17"/>
              </w:rPr>
              <w:t>Inputs</w:t>
            </w:r>
          </w:p>
        </w:tc>
        <w:tc>
          <w:tcPr>
            <w:tcW w:type="dxa" w:w="6768"/>
            <w:shd w:fill="FFFFFF"/>
            <w:tcMar>
              <w:top w:w="80" w:type="dxa"/>
              <w:bottom w:w="80" w:type="dxa"/>
              <w:left w:w="140" w:type="dxa"/>
              <w:right w:w="140" w:type="dxa"/>
            </w:tcMar>
          </w:tcPr>
          <w:p>
            <w:pPr>
              <w:jc w:val="left"/>
            </w:pPr>
            <w:r>
              <w:rPr>
                <w:rFonts w:ascii="Arial" w:hAnsi="Arial"/>
                <w:color w:val="1E293B"/>
                <w:sz w:val="17"/>
              </w:rPr>
              <w:t>Department: Name (unique, max 100), Description; Shift: Name (unique, max 50), start_time, end_time</w:t>
            </w:r>
          </w:p>
        </w:tc>
      </w:tr>
      <w:tr>
        <w:tc>
          <w:tcPr>
            <w:tcW w:type="dxa" w:w="2592"/>
            <w:shd w:fill="F8FAFC"/>
            <w:tcMar>
              <w:top w:w="80" w:type="dxa"/>
              <w:bottom w:w="80" w:type="dxa"/>
              <w:left w:w="140" w:type="dxa"/>
              <w:right w:w="140" w:type="dxa"/>
            </w:tcMar>
          </w:tcPr>
          <w:p>
            <w:pPr>
              <w:jc w:val="left"/>
            </w:pPr>
            <w:r>
              <w:rPr>
                <w:rFonts w:ascii="Arial" w:hAnsi="Arial"/>
                <w:color w:val="1E293B"/>
                <w:sz w:val="17"/>
              </w:rPr>
              <w:t>Processing</w:t>
            </w:r>
          </w:p>
        </w:tc>
        <w:tc>
          <w:tcPr>
            <w:tcW w:type="dxa" w:w="6768"/>
            <w:shd w:fill="F8FAFC"/>
            <w:tcMar>
              <w:top w:w="80" w:type="dxa"/>
              <w:bottom w:w="80" w:type="dxa"/>
              <w:left w:w="140" w:type="dxa"/>
              <w:right w:w="140" w:type="dxa"/>
            </w:tcMar>
          </w:tcPr>
          <w:p>
            <w:pPr>
              <w:jc w:val="left"/>
            </w:pPr>
            <w:r>
              <w:rPr>
                <w:rFonts w:ascii="Arial" w:hAnsi="Arial"/>
                <w:color w:val="1E293B"/>
                <w:sz w:val="17"/>
              </w:rPr>
              <w:t>Validation of unique constraints -&gt; Persistence via Django ORM -&gt; ordering by start_time / name</w:t>
            </w:r>
          </w:p>
        </w:tc>
      </w:tr>
      <w:tr>
        <w:tc>
          <w:tcPr>
            <w:tcW w:type="dxa" w:w="2592"/>
            <w:shd w:fill="FFFFFF"/>
            <w:tcMar>
              <w:top w:w="80" w:type="dxa"/>
              <w:bottom w:w="80" w:type="dxa"/>
              <w:left w:w="140" w:type="dxa"/>
              <w:right w:w="140" w:type="dxa"/>
            </w:tcMar>
          </w:tcPr>
          <w:p>
            <w:pPr>
              <w:jc w:val="left"/>
            </w:pPr>
            <w:r>
              <w:rPr>
                <w:rFonts w:ascii="Arial" w:hAnsi="Arial"/>
                <w:color w:val="1E293B"/>
                <w:sz w:val="17"/>
              </w:rPr>
              <w:t>Outputs</w:t>
            </w:r>
          </w:p>
        </w:tc>
        <w:tc>
          <w:tcPr>
            <w:tcW w:type="dxa" w:w="6768"/>
            <w:shd w:fill="FFFFFF"/>
            <w:tcMar>
              <w:top w:w="80" w:type="dxa"/>
              <w:bottom w:w="80" w:type="dxa"/>
              <w:left w:w="140" w:type="dxa"/>
              <w:right w:w="140" w:type="dxa"/>
            </w:tcMar>
          </w:tcPr>
          <w:p>
            <w:pPr>
              <w:jc w:val="left"/>
            </w:pPr>
            <w:r>
              <w:rPr>
                <w:rFonts w:ascii="Arial" w:hAnsi="Arial"/>
                <w:color w:val="1E293B"/>
                <w:sz w:val="17"/>
              </w:rPr>
              <w:t>Department and Shift JSON entities returned to Flutter dropdowns and configuration screens</w:t>
            </w:r>
          </w:p>
        </w:tc>
      </w:tr>
      <w:tr>
        <w:tc>
          <w:tcPr>
            <w:tcW w:type="dxa" w:w="2592"/>
            <w:shd w:fill="F8FAFC"/>
            <w:tcMar>
              <w:top w:w="80" w:type="dxa"/>
              <w:bottom w:w="80" w:type="dxa"/>
              <w:left w:w="140" w:type="dxa"/>
              <w:right w:w="140" w:type="dxa"/>
            </w:tcMar>
          </w:tcPr>
          <w:p>
            <w:pPr>
              <w:jc w:val="left"/>
            </w:pPr>
            <w:r>
              <w:rPr>
                <w:rFonts w:ascii="Arial" w:hAnsi="Arial"/>
                <w:color w:val="1E293B"/>
                <w:sz w:val="17"/>
              </w:rPr>
              <w:t>Validations</w:t>
            </w:r>
          </w:p>
        </w:tc>
        <w:tc>
          <w:tcPr>
            <w:tcW w:type="dxa" w:w="6768"/>
            <w:shd w:fill="F8FAFC"/>
            <w:tcMar>
              <w:top w:w="80" w:type="dxa"/>
              <w:bottom w:w="80" w:type="dxa"/>
              <w:left w:w="140" w:type="dxa"/>
              <w:right w:w="140" w:type="dxa"/>
            </w:tcMar>
          </w:tcPr>
          <w:p>
            <w:pPr>
              <w:jc w:val="left"/>
            </w:pPr>
            <w:r>
              <w:rPr>
                <w:rFonts w:ascii="Arial" w:hAnsi="Arial"/>
                <w:color w:val="1E293B"/>
                <w:sz w:val="17"/>
              </w:rPr>
              <w:t>Duplicate department or shift names trigger HTTP 400 with descriptive error message</w:t>
            </w:r>
          </w:p>
        </w:tc>
      </w:tr>
      <w:tr>
        <w:tc>
          <w:tcPr>
            <w:tcW w:type="dxa" w:w="2592"/>
            <w:shd w:fill="FFFFFF"/>
            <w:tcMar>
              <w:top w:w="80" w:type="dxa"/>
              <w:bottom w:w="80" w:type="dxa"/>
              <w:left w:w="140" w:type="dxa"/>
              <w:right w:w="140" w:type="dxa"/>
            </w:tcMar>
          </w:tcPr>
          <w:p>
            <w:pPr>
              <w:jc w:val="left"/>
            </w:pPr>
            <w:r>
              <w:rPr>
                <w:rFonts w:ascii="Arial" w:hAnsi="Arial"/>
                <w:color w:val="1E293B"/>
                <w:sz w:val="17"/>
              </w:rPr>
              <w:t>Expected Result</w:t>
            </w:r>
          </w:p>
        </w:tc>
        <w:tc>
          <w:tcPr>
            <w:tcW w:type="dxa" w:w="6768"/>
            <w:shd w:fill="FFFFFF"/>
            <w:tcMar>
              <w:top w:w="80" w:type="dxa"/>
              <w:bottom w:w="80" w:type="dxa"/>
              <w:left w:w="140" w:type="dxa"/>
              <w:right w:w="140" w:type="dxa"/>
            </w:tcMar>
          </w:tcPr>
          <w:p>
            <w:pPr>
              <w:jc w:val="left"/>
            </w:pPr>
            <w:r>
              <w:rPr>
                <w:rFonts w:ascii="Arial" w:hAnsi="Arial"/>
                <w:color w:val="1E293B"/>
                <w:sz w:val="17"/>
              </w:rPr>
              <w:t>Immediate reflection across staff onboarding and daily roster department filters</w:t>
            </w:r>
          </w:p>
        </w:tc>
      </w:tr>
    </w:tbl>
    <w:p>
      <w:pPr>
        <w:spacing w:before="40" w:after="120"/>
      </w:pPr>
    </w:p>
    <w:p>
      <w:pPr>
        <w:keepNext/>
        <w:spacing w:before="200" w:after="80"/>
      </w:pPr>
      <w:r>
        <w:rPr>
          <w:rFonts w:ascii="Arial" w:hAnsi="Arial"/>
          <w:b/>
          <w:color w:val="0891B2"/>
          <w:sz w:val="22"/>
        </w:rPr>
        <w:t>Module 3: Staff Master Directory &amp; Profile Lifecycle (FR-STF)</w:t>
      </w:r>
    </w:p>
    <w:p>
      <w:pPr>
        <w:spacing w:before="0" w:after="120" w:line="276" w:lineRule="auto"/>
      </w:pPr>
      <w:r>
        <w:rPr>
          <w:rFonts w:ascii="Arial" w:hAnsi="Arial"/>
          <w:b/>
          <w:color w:val="0F172A"/>
          <w:sz w:val="20"/>
        </w:rPr>
        <w:t xml:space="preserve">Purpose: </w:t>
      </w:r>
      <w:r>
        <w:rPr>
          <w:rFonts w:ascii="Arial" w:hAnsi="Arial"/>
          <w:color w:val="334155"/>
          <w:sz w:val="20"/>
        </w:rPr>
        <w:t>Central worker registry storing personal identity, departmental placement, shift assignment, and wage contracts.</w:t>
      </w:r>
    </w:p>
    <w:p>
      <w:pPr>
        <w:pStyle w:val="ListBullet"/>
        <w:spacing w:before="0" w:after="60" w:line="276" w:lineRule="auto"/>
      </w:pPr>
      <w:r>
        <w:rPr>
          <w:rFonts w:ascii="Arial" w:hAnsi="Arial"/>
          <w:b/>
          <w:color w:val="0F172A"/>
          <w:sz w:val="19"/>
        </w:rPr>
        <w:t xml:space="preserve">FR-STF-01 (Worker Registration): </w:t>
      </w:r>
      <w:r>
        <w:rPr>
          <w:rFonts w:ascii="Arial" w:hAnsi="Arial"/>
          <w:color w:val="334155"/>
          <w:sz w:val="19"/>
        </w:rPr>
        <w:t>Managers can onboard new factory workers by entering employee code, full name, phone, joining date, department, shift, monthly salary, and overtime rate.</w:t>
      </w:r>
    </w:p>
    <w:p>
      <w:pPr>
        <w:pStyle w:val="ListBullet"/>
        <w:spacing w:before="0" w:after="60" w:line="276" w:lineRule="auto"/>
      </w:pPr>
      <w:r>
        <w:rPr>
          <w:rFonts w:ascii="Arial" w:hAnsi="Arial"/>
          <w:b/>
          <w:color w:val="0F172A"/>
          <w:sz w:val="19"/>
        </w:rPr>
        <w:t xml:space="preserve">FR-STF-02 (Unique Identity): </w:t>
      </w:r>
      <w:r>
        <w:rPr>
          <w:rFonts w:ascii="Arial" w:hAnsi="Arial"/>
          <w:color w:val="334155"/>
          <w:sz w:val="19"/>
        </w:rPr>
        <w:t>Employee codes must be globally unique across the factory (e.g. STF001, STF002) and indexed for instant lookups.</w:t>
      </w:r>
    </w:p>
    <w:p>
      <w:pPr>
        <w:pStyle w:val="ListBullet"/>
        <w:spacing w:before="0" w:after="60" w:line="276" w:lineRule="auto"/>
      </w:pPr>
      <w:r>
        <w:rPr>
          <w:rFonts w:ascii="Arial" w:hAnsi="Arial"/>
          <w:b/>
          <w:color w:val="0F172A"/>
          <w:sz w:val="19"/>
        </w:rPr>
        <w:t xml:space="preserve">FR-STF-03 (Wage Rate Validation): </w:t>
      </w:r>
      <w:r>
        <w:rPr>
          <w:rFonts w:ascii="Arial" w:hAnsi="Arial"/>
          <w:color w:val="334155"/>
          <w:sz w:val="19"/>
        </w:rPr>
        <w:t>Base monthly salary and hourly overtime rate must be strictly non-negative; validated at model, serializer, and UI layers.</w:t>
      </w:r>
    </w:p>
    <w:p>
      <w:pPr>
        <w:pStyle w:val="ListBullet"/>
        <w:spacing w:before="0" w:after="60" w:line="276" w:lineRule="auto"/>
      </w:pPr>
      <w:r>
        <w:rPr>
          <w:rFonts w:ascii="Arial" w:hAnsi="Arial"/>
          <w:b/>
          <w:color w:val="0F172A"/>
          <w:sz w:val="19"/>
        </w:rPr>
        <w:t xml:space="preserve">FR-STF-04 (Status Lifecycle): </w:t>
      </w:r>
      <w:r>
        <w:rPr>
          <w:rFonts w:ascii="Arial" w:hAnsi="Arial"/>
          <w:color w:val="334155"/>
          <w:sz w:val="19"/>
        </w:rPr>
        <w:t>Workers can be transitioned between ACTIVE and INACTIVE status; inactive workers are excluded from future rosters.</w:t>
      </w:r>
    </w:p>
    <w:p>
      <w:pPr>
        <w:pStyle w:val="ListBullet"/>
        <w:spacing w:before="0" w:after="60" w:line="276" w:lineRule="auto"/>
      </w:pPr>
      <w:r>
        <w:rPr>
          <w:rFonts w:ascii="Arial" w:hAnsi="Arial"/>
          <w:b/>
          <w:color w:val="0F172A"/>
          <w:sz w:val="19"/>
        </w:rPr>
        <w:t xml:space="preserve">FR-STF-05 (Search &amp; Filter): </w:t>
      </w:r>
      <w:r>
        <w:rPr>
          <w:rFonts w:ascii="Arial" w:hAnsi="Arial"/>
          <w:color w:val="334155"/>
          <w:sz w:val="19"/>
        </w:rPr>
        <w:t>Staff directory provides search by name/code and filtering by department, shift, and status.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shd w:fill="0F172A"/>
            <w:tcMar>
              <w:top w:w="120" w:type="dxa"/>
              <w:bottom w:w="120" w:type="dxa"/>
              <w:left w:w="140" w:type="dxa"/>
              <w:right w:w="140" w:type="dxa"/>
            </w:tcMar>
          </w:tcPr>
          <w:p>
            <w:pPr>
              <w:jc w:val="left"/>
            </w:pPr>
            <w:r>
              <w:rPr>
                <w:rFonts w:ascii="Arial" w:hAnsi="Arial"/>
                <w:b/>
                <w:color w:val="FFFFFF"/>
                <w:sz w:val="18"/>
              </w:rPr>
              <w:t>Field / Stage</w:t>
            </w:r>
          </w:p>
        </w:tc>
        <w:tc>
          <w:tcPr>
            <w:tcW w:type="dxa" w:w="6768"/>
            <w:shd w:fill="0F172A"/>
            <w:tcMar>
              <w:top w:w="120" w:type="dxa"/>
              <w:bottom w:w="120" w:type="dxa"/>
              <w:left w:w="140" w:type="dxa"/>
              <w:right w:w="140" w:type="dxa"/>
            </w:tcMar>
          </w:tcPr>
          <w:p>
            <w:pPr>
              <w:jc w:val="left"/>
            </w:pPr>
            <w:r>
              <w:rPr>
                <w:rFonts w:ascii="Arial" w:hAnsi="Arial"/>
                <w:b/>
                <w:color w:val="FFFFFF"/>
                <w:sz w:val="18"/>
              </w:rPr>
              <w:t>Specification</w:t>
            </w:r>
          </w:p>
        </w:tc>
      </w:tr>
      <w:tr>
        <w:tc>
          <w:tcPr>
            <w:tcW w:type="dxa" w:w="2592"/>
            <w:shd w:fill="FFFFFF"/>
            <w:tcMar>
              <w:top w:w="80" w:type="dxa"/>
              <w:bottom w:w="80" w:type="dxa"/>
              <w:left w:w="140" w:type="dxa"/>
              <w:right w:w="140" w:type="dxa"/>
            </w:tcMar>
          </w:tcPr>
          <w:p>
            <w:pPr>
              <w:jc w:val="left"/>
            </w:pPr>
            <w:r>
              <w:rPr>
                <w:rFonts w:ascii="Arial" w:hAnsi="Arial"/>
                <w:color w:val="1E293B"/>
                <w:sz w:val="17"/>
              </w:rPr>
              <w:t>Inputs</w:t>
            </w:r>
          </w:p>
        </w:tc>
        <w:tc>
          <w:tcPr>
            <w:tcW w:type="dxa" w:w="6768"/>
            <w:shd w:fill="FFFFFF"/>
            <w:tcMar>
              <w:top w:w="80" w:type="dxa"/>
              <w:bottom w:w="80" w:type="dxa"/>
              <w:left w:w="140" w:type="dxa"/>
              <w:right w:w="140" w:type="dxa"/>
            </w:tcMar>
          </w:tcPr>
          <w:p>
            <w:pPr>
              <w:jc w:val="left"/>
            </w:pPr>
            <w:r>
              <w:rPr>
                <w:rFonts w:ascii="Arial" w:hAnsi="Arial"/>
                <w:color w:val="1E293B"/>
                <w:sz w:val="17"/>
              </w:rPr>
              <w:t>employee_code, full_name, phone, joining_date, department_id, shift_id, monthly_salary, overtime_rate, status</w:t>
            </w:r>
          </w:p>
        </w:tc>
      </w:tr>
      <w:tr>
        <w:tc>
          <w:tcPr>
            <w:tcW w:type="dxa" w:w="2592"/>
            <w:shd w:fill="F8FAFC"/>
            <w:tcMar>
              <w:top w:w="80" w:type="dxa"/>
              <w:bottom w:w="80" w:type="dxa"/>
              <w:left w:w="140" w:type="dxa"/>
              <w:right w:w="140" w:type="dxa"/>
            </w:tcMar>
          </w:tcPr>
          <w:p>
            <w:pPr>
              <w:jc w:val="left"/>
            </w:pPr>
            <w:r>
              <w:rPr>
                <w:rFonts w:ascii="Arial" w:hAnsi="Arial"/>
                <w:color w:val="1E293B"/>
                <w:sz w:val="17"/>
              </w:rPr>
              <w:t>Processing</w:t>
            </w:r>
          </w:p>
        </w:tc>
        <w:tc>
          <w:tcPr>
            <w:tcW w:type="dxa" w:w="6768"/>
            <w:shd w:fill="F8FAFC"/>
            <w:tcMar>
              <w:top w:w="80" w:type="dxa"/>
              <w:bottom w:w="80" w:type="dxa"/>
              <w:left w:w="140" w:type="dxa"/>
              <w:right w:w="140" w:type="dxa"/>
            </w:tcMar>
          </w:tcPr>
          <w:p>
            <w:pPr>
              <w:jc w:val="left"/>
            </w:pPr>
            <w:r>
              <w:rPr>
                <w:rFonts w:ascii="Arial" w:hAnsi="Arial"/>
                <w:color w:val="1E293B"/>
                <w:sz w:val="17"/>
              </w:rPr>
              <w:t>Field validation -&gt; CheckConstraints evaluation -&gt; ORM insert/update -&gt; Return complete record</w:t>
            </w:r>
          </w:p>
        </w:tc>
      </w:tr>
      <w:tr>
        <w:tc>
          <w:tcPr>
            <w:tcW w:type="dxa" w:w="2592"/>
            <w:shd w:fill="FFFFFF"/>
            <w:tcMar>
              <w:top w:w="80" w:type="dxa"/>
              <w:bottom w:w="80" w:type="dxa"/>
              <w:left w:w="140" w:type="dxa"/>
              <w:right w:w="140" w:type="dxa"/>
            </w:tcMar>
          </w:tcPr>
          <w:p>
            <w:pPr>
              <w:jc w:val="left"/>
            </w:pPr>
            <w:r>
              <w:rPr>
                <w:rFonts w:ascii="Arial" w:hAnsi="Arial"/>
                <w:color w:val="1E293B"/>
                <w:sz w:val="17"/>
              </w:rPr>
              <w:t>Outputs</w:t>
            </w:r>
          </w:p>
        </w:tc>
        <w:tc>
          <w:tcPr>
            <w:tcW w:type="dxa" w:w="6768"/>
            <w:shd w:fill="FFFFFF"/>
            <w:tcMar>
              <w:top w:w="80" w:type="dxa"/>
              <w:bottom w:w="80" w:type="dxa"/>
              <w:left w:w="140" w:type="dxa"/>
              <w:right w:w="140" w:type="dxa"/>
            </w:tcMar>
          </w:tcPr>
          <w:p>
            <w:pPr>
              <w:jc w:val="left"/>
            </w:pPr>
            <w:r>
              <w:rPr>
                <w:rFonts w:ascii="Arial" w:hAnsi="Arial"/>
                <w:color w:val="1E293B"/>
                <w:sz w:val="17"/>
              </w:rPr>
              <w:t>Staff entity JSON with computed daily_salary property (monthly_salary / 30)</w:t>
            </w:r>
          </w:p>
        </w:tc>
      </w:tr>
      <w:tr>
        <w:tc>
          <w:tcPr>
            <w:tcW w:type="dxa" w:w="2592"/>
            <w:shd w:fill="F8FAFC"/>
            <w:tcMar>
              <w:top w:w="80" w:type="dxa"/>
              <w:bottom w:w="80" w:type="dxa"/>
              <w:left w:w="140" w:type="dxa"/>
              <w:right w:w="140" w:type="dxa"/>
            </w:tcMar>
          </w:tcPr>
          <w:p>
            <w:pPr>
              <w:jc w:val="left"/>
            </w:pPr>
            <w:r>
              <w:rPr>
                <w:rFonts w:ascii="Arial" w:hAnsi="Arial"/>
                <w:color w:val="1E293B"/>
                <w:sz w:val="17"/>
              </w:rPr>
              <w:t>Validations</w:t>
            </w:r>
          </w:p>
        </w:tc>
        <w:tc>
          <w:tcPr>
            <w:tcW w:type="dxa" w:w="6768"/>
            <w:shd w:fill="F8FAFC"/>
            <w:tcMar>
              <w:top w:w="80" w:type="dxa"/>
              <w:bottom w:w="80" w:type="dxa"/>
              <w:left w:w="140" w:type="dxa"/>
              <w:right w:w="140" w:type="dxa"/>
            </w:tcMar>
          </w:tcPr>
          <w:p>
            <w:pPr>
              <w:jc w:val="left"/>
            </w:pPr>
            <w:r>
              <w:rPr>
                <w:rFonts w:ascii="Arial" w:hAnsi="Arial"/>
                <w:color w:val="1E293B"/>
                <w:sz w:val="17"/>
              </w:rPr>
              <w:t>Unique employee_code; monthly_salary &gt;= 0; overtime_rate &gt;= 0; valid FKs</w:t>
            </w:r>
          </w:p>
        </w:tc>
      </w:tr>
      <w:tr>
        <w:tc>
          <w:tcPr>
            <w:tcW w:type="dxa" w:w="2592"/>
            <w:shd w:fill="FFFFFF"/>
            <w:tcMar>
              <w:top w:w="80" w:type="dxa"/>
              <w:bottom w:w="80" w:type="dxa"/>
              <w:left w:w="140" w:type="dxa"/>
              <w:right w:w="140" w:type="dxa"/>
            </w:tcMar>
          </w:tcPr>
          <w:p>
            <w:pPr>
              <w:jc w:val="left"/>
            </w:pPr>
            <w:r>
              <w:rPr>
                <w:rFonts w:ascii="Arial" w:hAnsi="Arial"/>
                <w:color w:val="1E293B"/>
                <w:sz w:val="17"/>
              </w:rPr>
              <w:t>Expected Result</w:t>
            </w:r>
          </w:p>
        </w:tc>
        <w:tc>
          <w:tcPr>
            <w:tcW w:type="dxa" w:w="6768"/>
            <w:shd w:fill="FFFFFF"/>
            <w:tcMar>
              <w:top w:w="80" w:type="dxa"/>
              <w:bottom w:w="80" w:type="dxa"/>
              <w:left w:w="140" w:type="dxa"/>
              <w:right w:w="140" w:type="dxa"/>
            </w:tcMar>
          </w:tcPr>
          <w:p>
            <w:pPr>
              <w:jc w:val="left"/>
            </w:pPr>
            <w:r>
              <w:rPr>
                <w:rFonts w:ascii="Arial" w:hAnsi="Arial"/>
                <w:color w:val="1E293B"/>
                <w:sz w:val="17"/>
              </w:rPr>
              <w:t>Staff profile saved; worker immediately appears in department rosters and master lists</w:t>
            </w:r>
          </w:p>
        </w:tc>
      </w:tr>
    </w:tbl>
    <w:p>
      <w:pPr>
        <w:spacing w:before="40" w:after="120"/>
      </w:pPr>
    </w:p>
    <w:p>
      <w:pPr>
        <w:keepNext/>
        <w:spacing w:before="200" w:after="80"/>
      </w:pPr>
      <w:r>
        <w:rPr>
          <w:rFonts w:ascii="Arial" w:hAnsi="Arial"/>
          <w:b/>
          <w:color w:val="0891B2"/>
          <w:sz w:val="22"/>
        </w:rPr>
        <w:t>Module 4: Daily Roster &amp; Bulk Attendance Operations (FR-ATT)</w:t>
      </w:r>
    </w:p>
    <w:p>
      <w:pPr>
        <w:spacing w:before="0" w:after="120" w:line="276" w:lineRule="auto"/>
      </w:pPr>
      <w:r>
        <w:rPr>
          <w:rFonts w:ascii="Arial" w:hAnsi="Arial"/>
          <w:b/>
          <w:color w:val="0F172A"/>
          <w:sz w:val="20"/>
        </w:rPr>
        <w:t xml:space="preserve">Purpose: </w:t>
      </w:r>
      <w:r>
        <w:rPr>
          <w:rFonts w:ascii="Arial" w:hAnsi="Arial"/>
          <w:color w:val="334155"/>
          <w:sz w:val="20"/>
        </w:rPr>
        <w:t>Facilitates rapid shop-floor attendance capture, status designation, and overtime recording for hundreds of workers.</w:t>
      </w:r>
    </w:p>
    <w:p>
      <w:pPr>
        <w:pStyle w:val="ListBullet"/>
        <w:spacing w:before="0" w:after="60" w:line="276" w:lineRule="auto"/>
      </w:pPr>
      <w:r>
        <w:rPr>
          <w:rFonts w:ascii="Arial" w:hAnsi="Arial"/>
          <w:b/>
          <w:color w:val="0F172A"/>
          <w:sz w:val="19"/>
        </w:rPr>
        <w:t xml:space="preserve">FR-ATT-01 (Roster Retrieval): </w:t>
      </w:r>
      <w:r>
        <w:rPr>
          <w:rFonts w:ascii="Arial" w:hAnsi="Arial"/>
          <w:color w:val="334155"/>
          <w:sz w:val="19"/>
        </w:rPr>
        <w:t>Supervisors load daily roster for any target date and optional department filter; displays all active workers.</w:t>
      </w:r>
    </w:p>
    <w:p>
      <w:pPr>
        <w:pStyle w:val="ListBullet"/>
        <w:spacing w:before="0" w:after="60" w:line="276" w:lineRule="auto"/>
      </w:pPr>
      <w:r>
        <w:rPr>
          <w:rFonts w:ascii="Arial" w:hAnsi="Arial"/>
          <w:b/>
          <w:color w:val="0F172A"/>
          <w:sz w:val="19"/>
        </w:rPr>
        <w:t xml:space="preserve">FR-ATT-02 (Status Weights): </w:t>
      </w:r>
      <w:r>
        <w:rPr>
          <w:rFonts w:ascii="Arial" w:hAnsi="Arial"/>
          <w:color w:val="334155"/>
          <w:sz w:val="19"/>
        </w:rPr>
        <w:t>Status designation per worker supports four standard industrial states: PRESENT (weight 1.0), HALF_DAY (weight 0.5), ABSENT (weight 0.0), LEAVE (weight 0.0).</w:t>
      </w:r>
    </w:p>
    <w:p>
      <w:pPr>
        <w:pStyle w:val="ListBullet"/>
        <w:spacing w:before="0" w:after="60" w:line="276" w:lineRule="auto"/>
      </w:pPr>
      <w:r>
        <w:rPr>
          <w:rFonts w:ascii="Arial" w:hAnsi="Arial"/>
          <w:b/>
          <w:color w:val="0F172A"/>
          <w:sz w:val="19"/>
        </w:rPr>
        <w:t xml:space="preserve">FR-ATT-03 (Overtime Capture): </w:t>
      </w:r>
      <w:r>
        <w:rPr>
          <w:rFonts w:ascii="Arial" w:hAnsi="Arial"/>
          <w:color w:val="334155"/>
          <w:sz w:val="19"/>
        </w:rPr>
        <w:t>Overtime recording allows supervisors to input incremental overtime hours between 0.00 and 12.00 hours per day.</w:t>
      </w:r>
    </w:p>
    <w:p>
      <w:pPr>
        <w:pStyle w:val="ListBullet"/>
        <w:spacing w:before="0" w:after="60" w:line="276" w:lineRule="auto"/>
      </w:pPr>
      <w:r>
        <w:rPr>
          <w:rFonts w:ascii="Arial" w:hAnsi="Arial"/>
          <w:b/>
          <w:color w:val="0F172A"/>
          <w:sz w:val="19"/>
        </w:rPr>
        <w:t xml:space="preserve">FR-ATT-04 (Atomic Bulk Commit): </w:t>
      </w:r>
      <w:r>
        <w:rPr>
          <w:rFonts w:ascii="Arial" w:hAnsi="Arial"/>
          <w:color w:val="334155"/>
          <w:sz w:val="19"/>
        </w:rPr>
        <w:t>Bulk submission executes via atomic database transaction (@transaction.atomic), preventing partial saves.</w:t>
      </w:r>
    </w:p>
    <w:p>
      <w:pPr>
        <w:pStyle w:val="ListBullet"/>
        <w:spacing w:before="0" w:after="60" w:line="276" w:lineRule="auto"/>
      </w:pPr>
      <w:r>
        <w:rPr>
          <w:rFonts w:ascii="Arial" w:hAnsi="Arial"/>
          <w:b/>
          <w:color w:val="0F172A"/>
          <w:sz w:val="19"/>
        </w:rPr>
        <w:t xml:space="preserve">FR-ATT-05 (Upsert Guarantee): </w:t>
      </w:r>
      <w:r>
        <w:rPr>
          <w:rFonts w:ascii="Arial" w:hAnsi="Arial"/>
          <w:color w:val="334155"/>
          <w:sz w:val="19"/>
        </w:rPr>
        <w:t>Composite unique constraint (staff_id, date) enforces upsert behavior (update existing, insert if new).</w:t>
      </w:r>
    </w:p>
    <w:p>
      <w:pPr>
        <w:pStyle w:val="ListBullet"/>
        <w:spacing w:before="0" w:after="60" w:line="276" w:lineRule="auto"/>
      </w:pPr>
      <w:r>
        <w:rPr>
          <w:rFonts w:ascii="Arial" w:hAnsi="Arial"/>
          <w:b/>
          <w:color w:val="0F172A"/>
          <w:sz w:val="19"/>
        </w:rPr>
        <w:t xml:space="preserve">FR-ATT-06 (Daily Attendance Summary): </w:t>
      </w:r>
      <w:r>
        <w:rPr>
          <w:rFonts w:ascii="Arial" w:hAnsi="Arial"/>
          <w:color w:val="334155"/>
          <w:sz w:val="19"/>
        </w:rPr>
        <w:t>Summary endpoint calculates present count, half-day count, absent count, leave count, and total overtime hours.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shd w:fill="0F172A"/>
            <w:tcMar>
              <w:top w:w="120" w:type="dxa"/>
              <w:bottom w:w="120" w:type="dxa"/>
              <w:left w:w="140" w:type="dxa"/>
              <w:right w:w="140" w:type="dxa"/>
            </w:tcMar>
          </w:tcPr>
          <w:p>
            <w:pPr>
              <w:jc w:val="left"/>
            </w:pPr>
            <w:r>
              <w:rPr>
                <w:rFonts w:ascii="Arial" w:hAnsi="Arial"/>
                <w:b/>
                <w:color w:val="FFFFFF"/>
                <w:sz w:val="18"/>
              </w:rPr>
              <w:t>Field / Stage</w:t>
            </w:r>
          </w:p>
        </w:tc>
        <w:tc>
          <w:tcPr>
            <w:tcW w:type="dxa" w:w="6768"/>
            <w:shd w:fill="0F172A"/>
            <w:tcMar>
              <w:top w:w="120" w:type="dxa"/>
              <w:bottom w:w="120" w:type="dxa"/>
              <w:left w:w="140" w:type="dxa"/>
              <w:right w:w="140" w:type="dxa"/>
            </w:tcMar>
          </w:tcPr>
          <w:p>
            <w:pPr>
              <w:jc w:val="left"/>
            </w:pPr>
            <w:r>
              <w:rPr>
                <w:rFonts w:ascii="Arial" w:hAnsi="Arial"/>
                <w:b/>
                <w:color w:val="FFFFFF"/>
                <w:sz w:val="18"/>
              </w:rPr>
              <w:t>Specification</w:t>
            </w:r>
          </w:p>
        </w:tc>
      </w:tr>
      <w:tr>
        <w:tc>
          <w:tcPr>
            <w:tcW w:type="dxa" w:w="2592"/>
            <w:shd w:fill="FFFFFF"/>
            <w:tcMar>
              <w:top w:w="80" w:type="dxa"/>
              <w:bottom w:w="80" w:type="dxa"/>
              <w:left w:w="140" w:type="dxa"/>
              <w:right w:w="140" w:type="dxa"/>
            </w:tcMar>
          </w:tcPr>
          <w:p>
            <w:pPr>
              <w:jc w:val="left"/>
            </w:pPr>
            <w:r>
              <w:rPr>
                <w:rFonts w:ascii="Arial" w:hAnsi="Arial"/>
                <w:color w:val="1E293B"/>
                <w:sz w:val="17"/>
              </w:rPr>
              <w:t>Inputs</w:t>
            </w:r>
          </w:p>
        </w:tc>
        <w:tc>
          <w:tcPr>
            <w:tcW w:type="dxa" w:w="6768"/>
            <w:shd w:fill="FFFFFF"/>
            <w:tcMar>
              <w:top w:w="80" w:type="dxa"/>
              <w:bottom w:w="80" w:type="dxa"/>
              <w:left w:w="140" w:type="dxa"/>
              <w:right w:w="140" w:type="dxa"/>
            </w:tcMar>
          </w:tcPr>
          <w:p>
            <w:pPr>
              <w:jc w:val="left"/>
            </w:pPr>
            <w:r>
              <w:rPr>
                <w:rFonts w:ascii="Arial" w:hAnsi="Arial"/>
                <w:color w:val="1E293B"/>
                <w:sz w:val="17"/>
              </w:rPr>
              <w:t>Target Date (YYYY-MM-DD), Array of items {staff_id, status, overtime_hours, remarks}</w:t>
            </w:r>
          </w:p>
        </w:tc>
      </w:tr>
      <w:tr>
        <w:tc>
          <w:tcPr>
            <w:tcW w:type="dxa" w:w="2592"/>
            <w:shd w:fill="F8FAFC"/>
            <w:tcMar>
              <w:top w:w="80" w:type="dxa"/>
              <w:bottom w:w="80" w:type="dxa"/>
              <w:left w:w="140" w:type="dxa"/>
              <w:right w:w="140" w:type="dxa"/>
            </w:tcMar>
          </w:tcPr>
          <w:p>
            <w:pPr>
              <w:jc w:val="left"/>
            </w:pPr>
            <w:r>
              <w:rPr>
                <w:rFonts w:ascii="Arial" w:hAnsi="Arial"/>
                <w:color w:val="1E293B"/>
                <w:sz w:val="17"/>
              </w:rPr>
              <w:t>Processing</w:t>
            </w:r>
          </w:p>
        </w:tc>
        <w:tc>
          <w:tcPr>
            <w:tcW w:type="dxa" w:w="6768"/>
            <w:shd w:fill="F8FAFC"/>
            <w:tcMar>
              <w:top w:w="80" w:type="dxa"/>
              <w:bottom w:w="80" w:type="dxa"/>
              <w:left w:w="140" w:type="dxa"/>
              <w:right w:w="140" w:type="dxa"/>
            </w:tcMar>
          </w:tcPr>
          <w:p>
            <w:pPr>
              <w:jc w:val="left"/>
            </w:pPr>
            <w:r>
              <w:rPr>
                <w:rFonts w:ascii="Arial" w:hAnsi="Arial"/>
                <w:color w:val="1E293B"/>
                <w:sz w:val="17"/>
              </w:rPr>
              <w:t>transaction.atomic() loop -&gt; Attendance.objects.update_or_create() -&gt; Aggregation update</w:t>
            </w:r>
          </w:p>
        </w:tc>
      </w:tr>
      <w:tr>
        <w:tc>
          <w:tcPr>
            <w:tcW w:type="dxa" w:w="2592"/>
            <w:shd w:fill="FFFFFF"/>
            <w:tcMar>
              <w:top w:w="80" w:type="dxa"/>
              <w:bottom w:w="80" w:type="dxa"/>
              <w:left w:w="140" w:type="dxa"/>
              <w:right w:w="140" w:type="dxa"/>
            </w:tcMar>
          </w:tcPr>
          <w:p>
            <w:pPr>
              <w:jc w:val="left"/>
            </w:pPr>
            <w:r>
              <w:rPr>
                <w:rFonts w:ascii="Arial" w:hAnsi="Arial"/>
                <w:color w:val="1E293B"/>
                <w:sz w:val="17"/>
              </w:rPr>
              <w:t>Outputs</w:t>
            </w:r>
          </w:p>
        </w:tc>
        <w:tc>
          <w:tcPr>
            <w:tcW w:type="dxa" w:w="6768"/>
            <w:shd w:fill="FFFFFF"/>
            <w:tcMar>
              <w:top w:w="80" w:type="dxa"/>
              <w:bottom w:w="80" w:type="dxa"/>
              <w:left w:w="140" w:type="dxa"/>
              <w:right w:w="140" w:type="dxa"/>
            </w:tcMar>
          </w:tcPr>
          <w:p>
            <w:pPr>
              <w:jc w:val="left"/>
            </w:pPr>
            <w:r>
              <w:rPr>
                <w:rFonts w:ascii="Arial" w:hAnsi="Arial"/>
                <w:color w:val="1E293B"/>
                <w:sz w:val="17"/>
              </w:rPr>
              <w:t>JSON confirmation: {success: true, saved_count: N, date: YYYY-MM-DD}</w:t>
            </w:r>
          </w:p>
        </w:tc>
      </w:tr>
      <w:tr>
        <w:tc>
          <w:tcPr>
            <w:tcW w:type="dxa" w:w="2592"/>
            <w:shd w:fill="F8FAFC"/>
            <w:tcMar>
              <w:top w:w="80" w:type="dxa"/>
              <w:bottom w:w="80" w:type="dxa"/>
              <w:left w:w="140" w:type="dxa"/>
              <w:right w:w="140" w:type="dxa"/>
            </w:tcMar>
          </w:tcPr>
          <w:p>
            <w:pPr>
              <w:jc w:val="left"/>
            </w:pPr>
            <w:r>
              <w:rPr>
                <w:rFonts w:ascii="Arial" w:hAnsi="Arial"/>
                <w:color w:val="1E293B"/>
                <w:sz w:val="17"/>
              </w:rPr>
              <w:t>Validations</w:t>
            </w:r>
          </w:p>
        </w:tc>
        <w:tc>
          <w:tcPr>
            <w:tcW w:type="dxa" w:w="6768"/>
            <w:shd w:fill="F8FAFC"/>
            <w:tcMar>
              <w:top w:w="80" w:type="dxa"/>
              <w:bottom w:w="80" w:type="dxa"/>
              <w:left w:w="140" w:type="dxa"/>
              <w:right w:w="140" w:type="dxa"/>
            </w:tcMar>
          </w:tcPr>
          <w:p>
            <w:pPr>
              <w:jc w:val="left"/>
            </w:pPr>
            <w:r>
              <w:rPr>
                <w:rFonts w:ascii="Arial" w:hAnsi="Arial"/>
                <w:color w:val="1E293B"/>
                <w:sz w:val="17"/>
              </w:rPr>
              <w:t>0.00 &lt;= overtime_hours &lt;= 12.00; status in ['PRESENT','HALF_DAY','ABSENT','LEAVE']</w:t>
            </w:r>
          </w:p>
        </w:tc>
      </w:tr>
      <w:tr>
        <w:tc>
          <w:tcPr>
            <w:tcW w:type="dxa" w:w="2592"/>
            <w:shd w:fill="FFFFFF"/>
            <w:tcMar>
              <w:top w:w="80" w:type="dxa"/>
              <w:bottom w:w="80" w:type="dxa"/>
              <w:left w:w="140" w:type="dxa"/>
              <w:right w:w="140" w:type="dxa"/>
            </w:tcMar>
          </w:tcPr>
          <w:p>
            <w:pPr>
              <w:jc w:val="left"/>
            </w:pPr>
            <w:r>
              <w:rPr>
                <w:rFonts w:ascii="Arial" w:hAnsi="Arial"/>
                <w:color w:val="1E293B"/>
                <w:sz w:val="17"/>
              </w:rPr>
              <w:t>Expected Result</w:t>
            </w:r>
          </w:p>
        </w:tc>
        <w:tc>
          <w:tcPr>
            <w:tcW w:type="dxa" w:w="6768"/>
            <w:shd w:fill="FFFFFF"/>
            <w:tcMar>
              <w:top w:w="80" w:type="dxa"/>
              <w:bottom w:w="80" w:type="dxa"/>
              <w:left w:w="140" w:type="dxa"/>
              <w:right w:w="140" w:type="dxa"/>
            </w:tcMar>
          </w:tcPr>
          <w:p>
            <w:pPr>
              <w:jc w:val="left"/>
            </w:pPr>
            <w:r>
              <w:rPr>
                <w:rFonts w:ascii="Arial" w:hAnsi="Arial"/>
                <w:color w:val="1E293B"/>
                <w:sz w:val="17"/>
              </w:rPr>
              <w:t>All records committed; instant update of attendance history and live dashboard metrics</w:t>
            </w:r>
          </w:p>
        </w:tc>
      </w:tr>
    </w:tbl>
    <w:p>
      <w:pPr>
        <w:spacing w:before="40" w:after="120"/>
      </w:pPr>
    </w:p>
    <w:p>
      <w:pPr>
        <w:keepNext/>
        <w:spacing w:before="200" w:after="80"/>
      </w:pPr>
      <w:r>
        <w:rPr>
          <w:rFonts w:ascii="Arial" w:hAnsi="Arial"/>
          <w:b/>
          <w:color w:val="0891B2"/>
          <w:sz w:val="22"/>
        </w:rPr>
        <w:t>Module 5: Salary Advances &amp; Loan Ledger (FR-ADV)</w:t>
      </w:r>
    </w:p>
    <w:p>
      <w:pPr>
        <w:spacing w:before="0" w:after="120" w:line="276" w:lineRule="auto"/>
      </w:pPr>
      <w:r>
        <w:rPr>
          <w:rFonts w:ascii="Arial" w:hAnsi="Arial"/>
          <w:b/>
          <w:color w:val="0F172A"/>
          <w:sz w:val="20"/>
        </w:rPr>
        <w:t xml:space="preserve">Purpose: </w:t>
      </w:r>
      <w:r>
        <w:rPr>
          <w:rFonts w:ascii="Arial" w:hAnsi="Arial"/>
          <w:color w:val="334155"/>
          <w:sz w:val="20"/>
        </w:rPr>
        <w:t>Tracks mid-month emergency cash advances disbursed to factory workers and automates their deduction at month-end.</w:t>
      </w:r>
    </w:p>
    <w:p>
      <w:pPr>
        <w:pStyle w:val="ListBullet"/>
        <w:spacing w:before="0" w:after="60" w:line="276" w:lineRule="auto"/>
      </w:pPr>
      <w:r>
        <w:rPr>
          <w:rFonts w:ascii="Arial" w:hAnsi="Arial"/>
          <w:b/>
          <w:color w:val="0F172A"/>
          <w:sz w:val="19"/>
        </w:rPr>
        <w:t xml:space="preserve">FR-ADV-01 (Advance Recording): </w:t>
      </w:r>
      <w:r>
        <w:rPr>
          <w:rFonts w:ascii="Arial" w:hAnsi="Arial"/>
          <w:color w:val="334155"/>
          <w:sz w:val="19"/>
        </w:rPr>
        <w:t>Managers can record cash advance disbursements by selecting staff member, amount, date, and reason.</w:t>
      </w:r>
    </w:p>
    <w:p>
      <w:pPr>
        <w:pStyle w:val="ListBullet"/>
        <w:spacing w:before="0" w:after="60" w:line="276" w:lineRule="auto"/>
      </w:pPr>
      <w:r>
        <w:rPr>
          <w:rFonts w:ascii="Arial" w:hAnsi="Arial"/>
          <w:b/>
          <w:color w:val="0F172A"/>
          <w:sz w:val="19"/>
        </w:rPr>
        <w:t xml:space="preserve">FR-ADV-02 (Positive Amount Rule): </w:t>
      </w:r>
      <w:r>
        <w:rPr>
          <w:rFonts w:ascii="Arial" w:hAnsi="Arial"/>
          <w:color w:val="334155"/>
          <w:sz w:val="19"/>
        </w:rPr>
        <w:t>Advance amount must be strictly positive (amount &gt; 0.00); enforced by check constraint.</w:t>
      </w:r>
    </w:p>
    <w:p>
      <w:pPr>
        <w:pStyle w:val="ListBullet"/>
        <w:spacing w:before="0" w:after="60" w:line="276" w:lineRule="auto"/>
      </w:pPr>
      <w:r>
        <w:rPr>
          <w:rFonts w:ascii="Arial" w:hAnsi="Arial"/>
          <w:b/>
          <w:color w:val="0F172A"/>
          <w:sz w:val="19"/>
        </w:rPr>
        <w:t xml:space="preserve">FR-ADV-03 (Approved State): </w:t>
      </w:r>
      <w:r>
        <w:rPr>
          <w:rFonts w:ascii="Arial" w:hAnsi="Arial"/>
          <w:color w:val="334155"/>
          <w:sz w:val="19"/>
        </w:rPr>
        <w:t>Disbursements initialize in APPROVED status and represent outstanding obligations against future payroll.</w:t>
      </w:r>
    </w:p>
    <w:p>
      <w:pPr>
        <w:pStyle w:val="ListBullet"/>
        <w:spacing w:before="0" w:after="60" w:line="276" w:lineRule="auto"/>
      </w:pPr>
      <w:r>
        <w:rPr>
          <w:rFonts w:ascii="Arial" w:hAnsi="Arial"/>
          <w:b/>
          <w:color w:val="0F172A"/>
          <w:sz w:val="19"/>
        </w:rPr>
        <w:t xml:space="preserve">FR-ADV-04 (Automated Payroll Deduct): </w:t>
      </w:r>
      <w:r>
        <w:rPr>
          <w:rFonts w:ascii="Arial" w:hAnsi="Arial"/>
          <w:color w:val="334155"/>
          <w:sz w:val="19"/>
        </w:rPr>
        <w:t>During monthly payroll computation, all APPROVED advances for that staff member and month are automatically aggregated.</w:t>
      </w:r>
    </w:p>
    <w:p>
      <w:pPr>
        <w:pStyle w:val="ListBullet"/>
        <w:spacing w:before="0" w:after="60" w:line="276" w:lineRule="auto"/>
      </w:pPr>
      <w:r>
        <w:rPr>
          <w:rFonts w:ascii="Arial" w:hAnsi="Arial"/>
          <w:b/>
          <w:color w:val="0F172A"/>
          <w:sz w:val="19"/>
        </w:rPr>
        <w:t xml:space="preserve">FR-ADV-05 (Lifecycle Locking): </w:t>
      </w:r>
      <w:r>
        <w:rPr>
          <w:rFonts w:ascii="Arial" w:hAnsi="Arial"/>
          <w:color w:val="334155"/>
          <w:sz w:val="19"/>
        </w:rPr>
        <w:t>When payroll is finalized, associated advance records transition to DEDUCTED status, preventing double deduction.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shd w:fill="0F172A"/>
            <w:tcMar>
              <w:top w:w="120" w:type="dxa"/>
              <w:bottom w:w="120" w:type="dxa"/>
              <w:left w:w="140" w:type="dxa"/>
              <w:right w:w="140" w:type="dxa"/>
            </w:tcMar>
          </w:tcPr>
          <w:p>
            <w:pPr>
              <w:jc w:val="left"/>
            </w:pPr>
            <w:r>
              <w:rPr>
                <w:rFonts w:ascii="Arial" w:hAnsi="Arial"/>
                <w:b/>
                <w:color w:val="FFFFFF"/>
                <w:sz w:val="18"/>
              </w:rPr>
              <w:t>Field / Stage</w:t>
            </w:r>
          </w:p>
        </w:tc>
        <w:tc>
          <w:tcPr>
            <w:tcW w:type="dxa" w:w="6768"/>
            <w:shd w:fill="0F172A"/>
            <w:tcMar>
              <w:top w:w="120" w:type="dxa"/>
              <w:bottom w:w="120" w:type="dxa"/>
              <w:left w:w="140" w:type="dxa"/>
              <w:right w:w="140" w:type="dxa"/>
            </w:tcMar>
          </w:tcPr>
          <w:p>
            <w:pPr>
              <w:jc w:val="left"/>
            </w:pPr>
            <w:r>
              <w:rPr>
                <w:rFonts w:ascii="Arial" w:hAnsi="Arial"/>
                <w:b/>
                <w:color w:val="FFFFFF"/>
                <w:sz w:val="18"/>
              </w:rPr>
              <w:t>Specification</w:t>
            </w:r>
          </w:p>
        </w:tc>
      </w:tr>
      <w:tr>
        <w:tc>
          <w:tcPr>
            <w:tcW w:type="dxa" w:w="2592"/>
            <w:shd w:fill="FFFFFF"/>
            <w:tcMar>
              <w:top w:w="80" w:type="dxa"/>
              <w:bottom w:w="80" w:type="dxa"/>
              <w:left w:w="140" w:type="dxa"/>
              <w:right w:w="140" w:type="dxa"/>
            </w:tcMar>
          </w:tcPr>
          <w:p>
            <w:pPr>
              <w:jc w:val="left"/>
            </w:pPr>
            <w:r>
              <w:rPr>
                <w:rFonts w:ascii="Arial" w:hAnsi="Arial"/>
                <w:color w:val="1E293B"/>
                <w:sz w:val="17"/>
              </w:rPr>
              <w:t>Inputs</w:t>
            </w:r>
          </w:p>
        </w:tc>
        <w:tc>
          <w:tcPr>
            <w:tcW w:type="dxa" w:w="6768"/>
            <w:shd w:fill="FFFFFF"/>
            <w:tcMar>
              <w:top w:w="80" w:type="dxa"/>
              <w:bottom w:w="80" w:type="dxa"/>
              <w:left w:w="140" w:type="dxa"/>
              <w:right w:w="140" w:type="dxa"/>
            </w:tcMar>
          </w:tcPr>
          <w:p>
            <w:pPr>
              <w:jc w:val="left"/>
            </w:pPr>
            <w:r>
              <w:rPr>
                <w:rFonts w:ascii="Arial" w:hAnsi="Arial"/>
                <w:color w:val="1E293B"/>
                <w:sz w:val="17"/>
              </w:rPr>
              <w:t>staff_id (FK), amount (Decimal &gt; 0), date (Date), reason (string, max 255)</w:t>
            </w:r>
          </w:p>
        </w:tc>
      </w:tr>
      <w:tr>
        <w:tc>
          <w:tcPr>
            <w:tcW w:type="dxa" w:w="2592"/>
            <w:shd w:fill="F8FAFC"/>
            <w:tcMar>
              <w:top w:w="80" w:type="dxa"/>
              <w:bottom w:w="80" w:type="dxa"/>
              <w:left w:w="140" w:type="dxa"/>
              <w:right w:w="140" w:type="dxa"/>
            </w:tcMar>
          </w:tcPr>
          <w:p>
            <w:pPr>
              <w:jc w:val="left"/>
            </w:pPr>
            <w:r>
              <w:rPr>
                <w:rFonts w:ascii="Arial" w:hAnsi="Arial"/>
                <w:color w:val="1E293B"/>
                <w:sz w:val="17"/>
              </w:rPr>
              <w:t>Processing</w:t>
            </w:r>
          </w:p>
        </w:tc>
        <w:tc>
          <w:tcPr>
            <w:tcW w:type="dxa" w:w="6768"/>
            <w:shd w:fill="F8FAFC"/>
            <w:tcMar>
              <w:top w:w="80" w:type="dxa"/>
              <w:bottom w:w="80" w:type="dxa"/>
              <w:left w:w="140" w:type="dxa"/>
              <w:right w:w="140" w:type="dxa"/>
            </w:tcMar>
          </w:tcPr>
          <w:p>
            <w:pPr>
              <w:jc w:val="left"/>
            </w:pPr>
            <w:r>
              <w:rPr>
                <w:rFonts w:ascii="Arial" w:hAnsi="Arial"/>
                <w:color w:val="1E293B"/>
                <w:sz w:val="17"/>
              </w:rPr>
              <w:t>Model check constraint validation -&gt; AdvanceSalary.objects.create(status='APPROVED')</w:t>
            </w:r>
          </w:p>
        </w:tc>
      </w:tr>
      <w:tr>
        <w:tc>
          <w:tcPr>
            <w:tcW w:type="dxa" w:w="2592"/>
            <w:shd w:fill="FFFFFF"/>
            <w:tcMar>
              <w:top w:w="80" w:type="dxa"/>
              <w:bottom w:w="80" w:type="dxa"/>
              <w:left w:w="140" w:type="dxa"/>
              <w:right w:w="140" w:type="dxa"/>
            </w:tcMar>
          </w:tcPr>
          <w:p>
            <w:pPr>
              <w:jc w:val="left"/>
            </w:pPr>
            <w:r>
              <w:rPr>
                <w:rFonts w:ascii="Arial" w:hAnsi="Arial"/>
                <w:color w:val="1E293B"/>
                <w:sz w:val="17"/>
              </w:rPr>
              <w:t>Outputs</w:t>
            </w:r>
          </w:p>
        </w:tc>
        <w:tc>
          <w:tcPr>
            <w:tcW w:type="dxa" w:w="6768"/>
            <w:shd w:fill="FFFFFF"/>
            <w:tcMar>
              <w:top w:w="80" w:type="dxa"/>
              <w:bottom w:w="80" w:type="dxa"/>
              <w:left w:w="140" w:type="dxa"/>
              <w:right w:w="140" w:type="dxa"/>
            </w:tcMar>
          </w:tcPr>
          <w:p>
            <w:pPr>
              <w:jc w:val="left"/>
            </w:pPr>
            <w:r>
              <w:rPr>
                <w:rFonts w:ascii="Arial" w:hAnsi="Arial"/>
                <w:color w:val="1E293B"/>
                <w:sz w:val="17"/>
              </w:rPr>
              <w:t>Advance record JSON with staff details, formatted currency amount, and lifecycle status</w:t>
            </w:r>
          </w:p>
        </w:tc>
      </w:tr>
      <w:tr>
        <w:tc>
          <w:tcPr>
            <w:tcW w:type="dxa" w:w="2592"/>
            <w:shd w:fill="F8FAFC"/>
            <w:tcMar>
              <w:top w:w="80" w:type="dxa"/>
              <w:bottom w:w="80" w:type="dxa"/>
              <w:left w:w="140" w:type="dxa"/>
              <w:right w:w="140" w:type="dxa"/>
            </w:tcMar>
          </w:tcPr>
          <w:p>
            <w:pPr>
              <w:jc w:val="left"/>
            </w:pPr>
            <w:r>
              <w:rPr>
                <w:rFonts w:ascii="Arial" w:hAnsi="Arial"/>
                <w:color w:val="1E293B"/>
                <w:sz w:val="17"/>
              </w:rPr>
              <w:t>Validations</w:t>
            </w:r>
          </w:p>
        </w:tc>
        <w:tc>
          <w:tcPr>
            <w:tcW w:type="dxa" w:w="6768"/>
            <w:shd w:fill="F8FAFC"/>
            <w:tcMar>
              <w:top w:w="80" w:type="dxa"/>
              <w:bottom w:w="80" w:type="dxa"/>
              <w:left w:w="140" w:type="dxa"/>
              <w:right w:w="140" w:type="dxa"/>
            </w:tcMar>
          </w:tcPr>
          <w:p>
            <w:pPr>
              <w:jc w:val="left"/>
            </w:pPr>
            <w:r>
              <w:rPr>
                <w:rFonts w:ascii="Arial" w:hAnsi="Arial"/>
                <w:color w:val="1E293B"/>
                <w:sz w:val="17"/>
              </w:rPr>
              <w:t>Amount &gt; 0; valid staff reference; date cannot be blank</w:t>
            </w:r>
          </w:p>
        </w:tc>
      </w:tr>
      <w:tr>
        <w:tc>
          <w:tcPr>
            <w:tcW w:type="dxa" w:w="2592"/>
            <w:shd w:fill="FFFFFF"/>
            <w:tcMar>
              <w:top w:w="80" w:type="dxa"/>
              <w:bottom w:w="80" w:type="dxa"/>
              <w:left w:w="140" w:type="dxa"/>
              <w:right w:w="140" w:type="dxa"/>
            </w:tcMar>
          </w:tcPr>
          <w:p>
            <w:pPr>
              <w:jc w:val="left"/>
            </w:pPr>
            <w:r>
              <w:rPr>
                <w:rFonts w:ascii="Arial" w:hAnsi="Arial"/>
                <w:color w:val="1E293B"/>
                <w:sz w:val="17"/>
              </w:rPr>
              <w:t>Expected Result</w:t>
            </w:r>
          </w:p>
        </w:tc>
        <w:tc>
          <w:tcPr>
            <w:tcW w:type="dxa" w:w="6768"/>
            <w:shd w:fill="FFFFFF"/>
            <w:tcMar>
              <w:top w:w="80" w:type="dxa"/>
              <w:bottom w:w="80" w:type="dxa"/>
              <w:left w:w="140" w:type="dxa"/>
              <w:right w:w="140" w:type="dxa"/>
            </w:tcMar>
          </w:tcPr>
          <w:p>
            <w:pPr>
              <w:jc w:val="left"/>
            </w:pPr>
            <w:r>
              <w:rPr>
                <w:rFonts w:ascii="Arial" w:hAnsi="Arial"/>
                <w:color w:val="1E293B"/>
                <w:sz w:val="17"/>
              </w:rPr>
              <w:t>Advance logged in ledger; reflected in worker's profile and active month's payroll preview</w:t>
            </w:r>
          </w:p>
        </w:tc>
      </w:tr>
    </w:tbl>
    <w:p>
      <w:pPr>
        <w:spacing w:before="40" w:after="120"/>
      </w:pPr>
    </w:p>
    <w:p>
      <w:pPr>
        <w:keepNext/>
        <w:spacing w:before="200" w:after="80"/>
      </w:pPr>
      <w:r>
        <w:rPr>
          <w:rFonts w:ascii="Arial" w:hAnsi="Arial"/>
          <w:b/>
          <w:color w:val="0891B2"/>
          <w:sz w:val="22"/>
        </w:rPr>
        <w:t>Module 6: Automated Monthly Payroll Computation Engine (FR-PAY)</w:t>
      </w:r>
    </w:p>
    <w:p>
      <w:pPr>
        <w:spacing w:before="0" w:after="120" w:line="276" w:lineRule="auto"/>
      </w:pPr>
      <w:r>
        <w:rPr>
          <w:rFonts w:ascii="Arial" w:hAnsi="Arial"/>
          <w:b/>
          <w:color w:val="0F172A"/>
          <w:sz w:val="20"/>
        </w:rPr>
        <w:t xml:space="preserve">Purpose: </w:t>
      </w:r>
      <w:r>
        <w:rPr>
          <w:rFonts w:ascii="Arial" w:hAnsi="Arial"/>
          <w:color w:val="334155"/>
          <w:sz w:val="20"/>
        </w:rPr>
        <w:t>Mathematical calculation and locking of monthly worker wages based on attendance, overtime hours, and loan deductions.</w:t>
      </w:r>
    </w:p>
    <w:p>
      <w:pPr>
        <w:pStyle w:val="ListBullet"/>
        <w:spacing w:before="0" w:after="60" w:line="276" w:lineRule="auto"/>
      </w:pPr>
      <w:r>
        <w:rPr>
          <w:rFonts w:ascii="Arial" w:hAnsi="Arial"/>
          <w:b/>
          <w:color w:val="0F172A"/>
          <w:sz w:val="19"/>
        </w:rPr>
        <w:t xml:space="preserve">FR-PAY-01 (Batch Calculation): </w:t>
      </w:r>
      <w:r>
        <w:rPr>
          <w:rFonts w:ascii="Arial" w:hAnsi="Arial"/>
          <w:color w:val="334155"/>
          <w:sz w:val="19"/>
        </w:rPr>
        <w:t>Admins and Managers can trigger batch payroll calculation for any selected month (1–12) and year.</w:t>
      </w:r>
    </w:p>
    <w:p>
      <w:pPr>
        <w:pStyle w:val="ListBullet"/>
        <w:spacing w:before="0" w:after="60" w:line="276" w:lineRule="auto"/>
      </w:pPr>
      <w:r>
        <w:rPr>
          <w:rFonts w:ascii="Arial" w:hAnsi="Arial"/>
          <w:b/>
          <w:color w:val="0F172A"/>
          <w:sz w:val="19"/>
        </w:rPr>
        <w:t xml:space="preserve">FR-PAY-02 (30-Day Formulation): </w:t>
      </w:r>
      <w:r>
        <w:rPr>
          <w:rFonts w:ascii="Arial" w:hAnsi="Arial"/>
          <w:color w:val="334155"/>
          <w:sz w:val="19"/>
        </w:rPr>
        <w:t>Calculations adhere strictly to standard 30-day industrial wage formulation: DailyWage = BaseSalary / 30.00.</w:t>
      </w:r>
    </w:p>
    <w:p>
      <w:pPr>
        <w:pStyle w:val="ListBullet"/>
        <w:spacing w:before="0" w:after="60" w:line="276" w:lineRule="auto"/>
      </w:pPr>
      <w:r>
        <w:rPr>
          <w:rFonts w:ascii="Arial" w:hAnsi="Arial"/>
          <w:b/>
          <w:color w:val="0F172A"/>
          <w:sz w:val="19"/>
        </w:rPr>
        <w:t xml:space="preserve">FR-PAY-03 (Paid Days Summation): </w:t>
      </w:r>
      <w:r>
        <w:rPr>
          <w:rFonts w:ascii="Arial" w:hAnsi="Arial"/>
          <w:color w:val="334155"/>
          <w:sz w:val="19"/>
        </w:rPr>
        <w:t>Paid days derived from attendance records: PaidDays = PresentCount * 1.0 + HalfDayCount * 0.5.</w:t>
      </w:r>
    </w:p>
    <w:p>
      <w:pPr>
        <w:pStyle w:val="ListBullet"/>
        <w:spacing w:before="0" w:after="60" w:line="276" w:lineRule="auto"/>
      </w:pPr>
      <w:r>
        <w:rPr>
          <w:rFonts w:ascii="Arial" w:hAnsi="Arial"/>
          <w:b/>
          <w:color w:val="0F172A"/>
          <w:sz w:val="19"/>
        </w:rPr>
        <w:t xml:space="preserve">FR-PAY-04 (Overtime Pay): </w:t>
      </w:r>
      <w:r>
        <w:rPr>
          <w:rFonts w:ascii="Arial" w:hAnsi="Arial"/>
          <w:color w:val="334155"/>
          <w:sz w:val="19"/>
        </w:rPr>
        <w:t>Overtime pay computed: OvertimeAmount = OvertimeHours * OvertimeRate.</w:t>
      </w:r>
    </w:p>
    <w:p>
      <w:pPr>
        <w:pStyle w:val="ListBullet"/>
        <w:spacing w:before="0" w:after="60" w:line="276" w:lineRule="auto"/>
      </w:pPr>
      <w:r>
        <w:rPr>
          <w:rFonts w:ascii="Arial" w:hAnsi="Arial"/>
          <w:b/>
          <w:color w:val="0F172A"/>
          <w:sz w:val="19"/>
        </w:rPr>
        <w:t xml:space="preserve">FR-PAY-05 (Net Salary Formula): </w:t>
      </w:r>
      <w:r>
        <w:rPr>
          <w:rFonts w:ascii="Arial" w:hAnsi="Arial"/>
          <w:color w:val="334155"/>
          <w:sz w:val="19"/>
        </w:rPr>
        <w:t>Net salary computed: NetSalary = max(0.00, BasePayable + OvertimeAmount - AdvanceDeduction - OtherDeductions).</w:t>
      </w:r>
    </w:p>
    <w:p>
      <w:pPr>
        <w:pStyle w:val="ListBullet"/>
        <w:spacing w:before="0" w:after="60" w:line="276" w:lineRule="auto"/>
      </w:pPr>
      <w:r>
        <w:rPr>
          <w:rFonts w:ascii="Arial" w:hAnsi="Arial"/>
          <w:b/>
          <w:color w:val="0F172A"/>
          <w:sz w:val="19"/>
        </w:rPr>
        <w:t xml:space="preserve">FR-PAY-06 (Draft Review Stage): </w:t>
      </w:r>
      <w:r>
        <w:rPr>
          <w:rFonts w:ascii="Arial" w:hAnsi="Arial"/>
          <w:color w:val="334155"/>
          <w:sz w:val="19"/>
        </w:rPr>
        <w:t>Records generated initially in DRAFT status, allowing HR managers to review and adjust deductions.</w:t>
      </w:r>
    </w:p>
    <w:p>
      <w:pPr>
        <w:pStyle w:val="ListBullet"/>
        <w:spacing w:before="0" w:after="60" w:line="276" w:lineRule="auto"/>
      </w:pPr>
      <w:r>
        <w:rPr>
          <w:rFonts w:ascii="Arial" w:hAnsi="Arial"/>
          <w:b/>
          <w:color w:val="0F172A"/>
          <w:sz w:val="19"/>
        </w:rPr>
        <w:t xml:space="preserve">FR-PAY-07 (Payroll Finalization): </w:t>
      </w:r>
      <w:r>
        <w:rPr>
          <w:rFonts w:ascii="Arial" w:hAnsi="Arial"/>
          <w:color w:val="334155"/>
          <w:sz w:val="19"/>
        </w:rPr>
        <w:t>Admin executes finalize / finalize_all to transition status to FINALIZED, lock values, and mark advances as DEDUCTED.</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shd w:fill="0F172A"/>
            <w:tcMar>
              <w:top w:w="120" w:type="dxa"/>
              <w:bottom w:w="120" w:type="dxa"/>
              <w:left w:w="140" w:type="dxa"/>
              <w:right w:w="140" w:type="dxa"/>
            </w:tcMar>
          </w:tcPr>
          <w:p>
            <w:pPr>
              <w:jc w:val="left"/>
            </w:pPr>
            <w:r>
              <w:rPr>
                <w:rFonts w:ascii="Arial" w:hAnsi="Arial"/>
                <w:b/>
                <w:color w:val="FFFFFF"/>
                <w:sz w:val="18"/>
              </w:rPr>
              <w:t>Field / Stage</w:t>
            </w:r>
          </w:p>
        </w:tc>
        <w:tc>
          <w:tcPr>
            <w:tcW w:type="dxa" w:w="6768"/>
            <w:shd w:fill="0F172A"/>
            <w:tcMar>
              <w:top w:w="120" w:type="dxa"/>
              <w:bottom w:w="120" w:type="dxa"/>
              <w:left w:w="140" w:type="dxa"/>
              <w:right w:w="140" w:type="dxa"/>
            </w:tcMar>
          </w:tcPr>
          <w:p>
            <w:pPr>
              <w:jc w:val="left"/>
            </w:pPr>
            <w:r>
              <w:rPr>
                <w:rFonts w:ascii="Arial" w:hAnsi="Arial"/>
                <w:b/>
                <w:color w:val="FFFFFF"/>
                <w:sz w:val="18"/>
              </w:rPr>
              <w:t>Specification</w:t>
            </w:r>
          </w:p>
        </w:tc>
      </w:tr>
      <w:tr>
        <w:tc>
          <w:tcPr>
            <w:tcW w:type="dxa" w:w="2592"/>
            <w:shd w:fill="FFFFFF"/>
            <w:tcMar>
              <w:top w:w="80" w:type="dxa"/>
              <w:bottom w:w="80" w:type="dxa"/>
              <w:left w:w="140" w:type="dxa"/>
              <w:right w:w="140" w:type="dxa"/>
            </w:tcMar>
          </w:tcPr>
          <w:p>
            <w:pPr>
              <w:jc w:val="left"/>
            </w:pPr>
            <w:r>
              <w:rPr>
                <w:rFonts w:ascii="Arial" w:hAnsi="Arial"/>
                <w:color w:val="1E293B"/>
                <w:sz w:val="17"/>
              </w:rPr>
              <w:t>Inputs</w:t>
            </w:r>
          </w:p>
        </w:tc>
        <w:tc>
          <w:tcPr>
            <w:tcW w:type="dxa" w:w="6768"/>
            <w:shd w:fill="FFFFFF"/>
            <w:tcMar>
              <w:top w:w="80" w:type="dxa"/>
              <w:bottom w:w="80" w:type="dxa"/>
              <w:left w:w="140" w:type="dxa"/>
              <w:right w:w="140" w:type="dxa"/>
            </w:tcMar>
          </w:tcPr>
          <w:p>
            <w:pPr>
              <w:jc w:val="left"/>
            </w:pPr>
            <w:r>
              <w:rPr>
                <w:rFonts w:ascii="Arial" w:hAnsi="Arial"/>
                <w:color w:val="1E293B"/>
                <w:sz w:val="17"/>
              </w:rPr>
              <w:t>month (1–12), year (integer e.g. 2026), optional department_id</w:t>
            </w:r>
          </w:p>
        </w:tc>
      </w:tr>
      <w:tr>
        <w:tc>
          <w:tcPr>
            <w:tcW w:type="dxa" w:w="2592"/>
            <w:shd w:fill="F8FAFC"/>
            <w:tcMar>
              <w:top w:w="80" w:type="dxa"/>
              <w:bottom w:w="80" w:type="dxa"/>
              <w:left w:w="140" w:type="dxa"/>
              <w:right w:w="140" w:type="dxa"/>
            </w:tcMar>
          </w:tcPr>
          <w:p>
            <w:pPr>
              <w:jc w:val="left"/>
            </w:pPr>
            <w:r>
              <w:rPr>
                <w:rFonts w:ascii="Arial" w:hAnsi="Arial"/>
                <w:color w:val="1E293B"/>
                <w:sz w:val="17"/>
              </w:rPr>
              <w:t>Processing</w:t>
            </w:r>
          </w:p>
        </w:tc>
        <w:tc>
          <w:tcPr>
            <w:tcW w:type="dxa" w:w="6768"/>
            <w:shd w:fill="F8FAFC"/>
            <w:tcMar>
              <w:top w:w="80" w:type="dxa"/>
              <w:bottom w:w="80" w:type="dxa"/>
              <w:left w:w="140" w:type="dxa"/>
              <w:right w:w="140" w:type="dxa"/>
            </w:tcMar>
          </w:tcPr>
          <w:p>
            <w:pPr>
              <w:jc w:val="left"/>
            </w:pPr>
            <w:r>
              <w:rPr>
                <w:rFonts w:ascii="Arial" w:hAnsi="Arial"/>
                <w:color w:val="1E293B"/>
                <w:sz w:val="17"/>
              </w:rPr>
              <w:t>PayrollCalculator iterates active staff -&gt; aggregates attendance &amp; advances -&gt; creates/updates Payroll</w:t>
            </w:r>
          </w:p>
        </w:tc>
      </w:tr>
      <w:tr>
        <w:tc>
          <w:tcPr>
            <w:tcW w:type="dxa" w:w="2592"/>
            <w:shd w:fill="FFFFFF"/>
            <w:tcMar>
              <w:top w:w="80" w:type="dxa"/>
              <w:bottom w:w="80" w:type="dxa"/>
              <w:left w:w="140" w:type="dxa"/>
              <w:right w:w="140" w:type="dxa"/>
            </w:tcMar>
          </w:tcPr>
          <w:p>
            <w:pPr>
              <w:jc w:val="left"/>
            </w:pPr>
            <w:r>
              <w:rPr>
                <w:rFonts w:ascii="Arial" w:hAnsi="Arial"/>
                <w:color w:val="1E293B"/>
                <w:sz w:val="17"/>
              </w:rPr>
              <w:t>Outputs</w:t>
            </w:r>
          </w:p>
        </w:tc>
        <w:tc>
          <w:tcPr>
            <w:tcW w:type="dxa" w:w="6768"/>
            <w:shd w:fill="FFFFFF"/>
            <w:tcMar>
              <w:top w:w="80" w:type="dxa"/>
              <w:bottom w:w="80" w:type="dxa"/>
              <w:left w:w="140" w:type="dxa"/>
              <w:right w:w="140" w:type="dxa"/>
            </w:tcMar>
          </w:tcPr>
          <w:p>
            <w:pPr>
              <w:jc w:val="left"/>
            </w:pPr>
            <w:r>
              <w:rPr>
                <w:rFonts w:ascii="Arial" w:hAnsi="Arial"/>
                <w:color w:val="1E293B"/>
                <w:sz w:val="17"/>
              </w:rPr>
              <w:t>Payroll list JSON with complete itemization: base, paid_days, OT, advances, gross, and net salary</w:t>
            </w:r>
          </w:p>
        </w:tc>
      </w:tr>
      <w:tr>
        <w:tc>
          <w:tcPr>
            <w:tcW w:type="dxa" w:w="2592"/>
            <w:shd w:fill="F8FAFC"/>
            <w:tcMar>
              <w:top w:w="80" w:type="dxa"/>
              <w:bottom w:w="80" w:type="dxa"/>
              <w:left w:w="140" w:type="dxa"/>
              <w:right w:w="140" w:type="dxa"/>
            </w:tcMar>
          </w:tcPr>
          <w:p>
            <w:pPr>
              <w:jc w:val="left"/>
            </w:pPr>
            <w:r>
              <w:rPr>
                <w:rFonts w:ascii="Arial" w:hAnsi="Arial"/>
                <w:color w:val="1E293B"/>
                <w:sz w:val="17"/>
              </w:rPr>
              <w:t>Validations</w:t>
            </w:r>
          </w:p>
        </w:tc>
        <w:tc>
          <w:tcPr>
            <w:tcW w:type="dxa" w:w="6768"/>
            <w:shd w:fill="F8FAFC"/>
            <w:tcMar>
              <w:top w:w="80" w:type="dxa"/>
              <w:bottom w:w="80" w:type="dxa"/>
              <w:left w:w="140" w:type="dxa"/>
              <w:right w:w="140" w:type="dxa"/>
            </w:tcMar>
          </w:tcPr>
          <w:p>
            <w:pPr>
              <w:jc w:val="left"/>
            </w:pPr>
            <w:r>
              <w:rPr>
                <w:rFonts w:ascii="Arial" w:hAnsi="Arial"/>
                <w:color w:val="1E293B"/>
                <w:sz w:val="17"/>
              </w:rPr>
              <w:t>Month in 1..12; Net salary &gt;= 0; Finalized records cannot be modified or re-generated</w:t>
            </w:r>
          </w:p>
        </w:tc>
      </w:tr>
      <w:tr>
        <w:tc>
          <w:tcPr>
            <w:tcW w:type="dxa" w:w="2592"/>
            <w:shd w:fill="FFFFFF"/>
            <w:tcMar>
              <w:top w:w="80" w:type="dxa"/>
              <w:bottom w:w="80" w:type="dxa"/>
              <w:left w:w="140" w:type="dxa"/>
              <w:right w:w="140" w:type="dxa"/>
            </w:tcMar>
          </w:tcPr>
          <w:p>
            <w:pPr>
              <w:jc w:val="left"/>
            </w:pPr>
            <w:r>
              <w:rPr>
                <w:rFonts w:ascii="Arial" w:hAnsi="Arial"/>
                <w:color w:val="1E293B"/>
                <w:sz w:val="17"/>
              </w:rPr>
              <w:t>Expected Result</w:t>
            </w:r>
          </w:p>
        </w:tc>
        <w:tc>
          <w:tcPr>
            <w:tcW w:type="dxa" w:w="6768"/>
            <w:shd w:fill="FFFFFF"/>
            <w:tcMar>
              <w:top w:w="80" w:type="dxa"/>
              <w:bottom w:w="80" w:type="dxa"/>
              <w:left w:w="140" w:type="dxa"/>
              <w:right w:w="140" w:type="dxa"/>
            </w:tcMar>
          </w:tcPr>
          <w:p>
            <w:pPr>
              <w:jc w:val="left"/>
            </w:pPr>
            <w:r>
              <w:rPr>
                <w:rFonts w:ascii="Arial" w:hAnsi="Arial"/>
                <w:color w:val="1E293B"/>
                <w:sz w:val="17"/>
              </w:rPr>
              <w:t>Draft payroll records generated; summary totals computed; printable payslips ready</w:t>
            </w:r>
          </w:p>
        </w:tc>
      </w:tr>
    </w:tbl>
    <w:p>
      <w:pPr>
        <w:spacing w:before="40" w:after="120"/>
      </w:pPr>
    </w:p>
    <w:p>
      <w:pPr>
        <w:keepNext/>
        <w:spacing w:before="200" w:after="80"/>
      </w:pPr>
      <w:r>
        <w:rPr>
          <w:rFonts w:ascii="Arial" w:hAnsi="Arial"/>
          <w:b/>
          <w:color w:val="0891B2"/>
          <w:sz w:val="22"/>
        </w:rPr>
        <w:t>Module 7: Executive Dashboard &amp; Factory Analytics (FR-DASH)</w:t>
      </w:r>
    </w:p>
    <w:p>
      <w:pPr>
        <w:spacing w:before="0" w:after="120" w:line="276" w:lineRule="auto"/>
      </w:pPr>
      <w:r>
        <w:rPr>
          <w:rFonts w:ascii="Arial" w:hAnsi="Arial"/>
          <w:b/>
          <w:color w:val="0F172A"/>
          <w:sz w:val="20"/>
        </w:rPr>
        <w:t xml:space="preserve">Purpose: </w:t>
      </w:r>
      <w:r>
        <w:rPr>
          <w:rFonts w:ascii="Arial" w:hAnsi="Arial"/>
          <w:color w:val="334155"/>
          <w:sz w:val="20"/>
        </w:rPr>
        <w:t>Delivers high-level operational visibility, attendance percentages, and financial summaries to management.</w:t>
      </w:r>
    </w:p>
    <w:p>
      <w:pPr>
        <w:pStyle w:val="ListBullet"/>
        <w:spacing w:before="0" w:after="60" w:line="276" w:lineRule="auto"/>
      </w:pPr>
      <w:r>
        <w:rPr>
          <w:rFonts w:ascii="Arial" w:hAnsi="Arial"/>
          <w:b/>
          <w:color w:val="0F172A"/>
          <w:sz w:val="19"/>
        </w:rPr>
        <w:t xml:space="preserve">FR-DASH-01 (Workforce Metrics): </w:t>
      </w:r>
      <w:r>
        <w:rPr>
          <w:rFonts w:ascii="Arial" w:hAnsi="Arial"/>
          <w:color w:val="334155"/>
          <w:sz w:val="19"/>
        </w:rPr>
        <w:t>Live KPI cards show: Active Staff Headcount, Inactive Staff Headcount, Department and Shift totals.</w:t>
      </w:r>
    </w:p>
    <w:p>
      <w:pPr>
        <w:pStyle w:val="ListBullet"/>
        <w:spacing w:before="0" w:after="60" w:line="276" w:lineRule="auto"/>
      </w:pPr>
      <w:r>
        <w:rPr>
          <w:rFonts w:ascii="Arial" w:hAnsi="Arial"/>
          <w:b/>
          <w:color w:val="0F172A"/>
          <w:sz w:val="19"/>
        </w:rPr>
        <w:t xml:space="preserve">FR-DASH-02 (Live Attendance Tracking): </w:t>
      </w:r>
      <w:r>
        <w:rPr>
          <w:rFonts w:ascii="Arial" w:hAnsi="Arial"/>
          <w:color w:val="334155"/>
          <w:sz w:val="19"/>
        </w:rPr>
        <w:t>Today's live attendance card shows real-time Present, Half-Day, Absent, Leave, Unmarked counts, and OT hours.</w:t>
      </w:r>
    </w:p>
    <w:p>
      <w:pPr>
        <w:pStyle w:val="ListBullet"/>
        <w:spacing w:before="0" w:after="60" w:line="276" w:lineRule="auto"/>
      </w:pPr>
      <w:r>
        <w:rPr>
          <w:rFonts w:ascii="Arial" w:hAnsi="Arial"/>
          <w:b/>
          <w:color w:val="0F172A"/>
          <w:sz w:val="19"/>
        </w:rPr>
        <w:t xml:space="preserve">FR-DASH-03 (Financial Exposure): </w:t>
      </w:r>
      <w:r>
        <w:rPr>
          <w:rFonts w:ascii="Arial" w:hAnsi="Arial"/>
          <w:color w:val="334155"/>
          <w:sz w:val="19"/>
        </w:rPr>
        <w:t>Monthly financial overview shows total projected net payroll, draft vs. finalized count, and advance disbursements.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2592"/>
            <w:shd w:fill="0F172A"/>
            <w:tcMar>
              <w:top w:w="120" w:type="dxa"/>
              <w:bottom w:w="120" w:type="dxa"/>
              <w:left w:w="140" w:type="dxa"/>
              <w:right w:w="140" w:type="dxa"/>
            </w:tcMar>
          </w:tcPr>
          <w:p>
            <w:pPr>
              <w:jc w:val="left"/>
            </w:pPr>
            <w:r>
              <w:rPr>
                <w:rFonts w:ascii="Arial" w:hAnsi="Arial"/>
                <w:b/>
                <w:color w:val="FFFFFF"/>
                <w:sz w:val="18"/>
              </w:rPr>
              <w:t>Field / Stage</w:t>
            </w:r>
          </w:p>
        </w:tc>
        <w:tc>
          <w:tcPr>
            <w:tcW w:type="dxa" w:w="6768"/>
            <w:shd w:fill="0F172A"/>
            <w:tcMar>
              <w:top w:w="120" w:type="dxa"/>
              <w:bottom w:w="120" w:type="dxa"/>
              <w:left w:w="140" w:type="dxa"/>
              <w:right w:w="140" w:type="dxa"/>
            </w:tcMar>
          </w:tcPr>
          <w:p>
            <w:pPr>
              <w:jc w:val="left"/>
            </w:pPr>
            <w:r>
              <w:rPr>
                <w:rFonts w:ascii="Arial" w:hAnsi="Arial"/>
                <w:b/>
                <w:color w:val="FFFFFF"/>
                <w:sz w:val="18"/>
              </w:rPr>
              <w:t>Specification</w:t>
            </w:r>
          </w:p>
        </w:tc>
      </w:tr>
      <w:tr>
        <w:tc>
          <w:tcPr>
            <w:tcW w:type="dxa" w:w="2592"/>
            <w:shd w:fill="FFFFFF"/>
            <w:tcMar>
              <w:top w:w="80" w:type="dxa"/>
              <w:bottom w:w="80" w:type="dxa"/>
              <w:left w:w="140" w:type="dxa"/>
              <w:right w:w="140" w:type="dxa"/>
            </w:tcMar>
          </w:tcPr>
          <w:p>
            <w:pPr>
              <w:jc w:val="left"/>
            </w:pPr>
            <w:r>
              <w:rPr>
                <w:rFonts w:ascii="Arial" w:hAnsi="Arial"/>
                <w:color w:val="1E293B"/>
                <w:sz w:val="17"/>
              </w:rPr>
              <w:t>Inputs</w:t>
            </w:r>
          </w:p>
        </w:tc>
        <w:tc>
          <w:tcPr>
            <w:tcW w:type="dxa" w:w="6768"/>
            <w:shd w:fill="FFFFFF"/>
            <w:tcMar>
              <w:top w:w="80" w:type="dxa"/>
              <w:bottom w:w="80" w:type="dxa"/>
              <w:left w:w="140" w:type="dxa"/>
              <w:right w:w="140" w:type="dxa"/>
            </w:tcMar>
          </w:tcPr>
          <w:p>
            <w:pPr>
              <w:jc w:val="left"/>
            </w:pPr>
            <w:r>
              <w:rPr>
                <w:rFonts w:ascii="Arial" w:hAnsi="Arial"/>
                <w:color w:val="1E293B"/>
                <w:sz w:val="17"/>
              </w:rPr>
              <w:t>HTTP GET request to /api/dashboard/kpi/ with Bearer authorization header</w:t>
            </w:r>
          </w:p>
        </w:tc>
      </w:tr>
      <w:tr>
        <w:tc>
          <w:tcPr>
            <w:tcW w:type="dxa" w:w="2592"/>
            <w:shd w:fill="F8FAFC"/>
            <w:tcMar>
              <w:top w:w="80" w:type="dxa"/>
              <w:bottom w:w="80" w:type="dxa"/>
              <w:left w:w="140" w:type="dxa"/>
              <w:right w:w="140" w:type="dxa"/>
            </w:tcMar>
          </w:tcPr>
          <w:p>
            <w:pPr>
              <w:jc w:val="left"/>
            </w:pPr>
            <w:r>
              <w:rPr>
                <w:rFonts w:ascii="Arial" w:hAnsi="Arial"/>
                <w:color w:val="1E293B"/>
                <w:sz w:val="17"/>
              </w:rPr>
              <w:t>Processing</w:t>
            </w:r>
          </w:p>
        </w:tc>
        <w:tc>
          <w:tcPr>
            <w:tcW w:type="dxa" w:w="6768"/>
            <w:shd w:fill="F8FAFC"/>
            <w:tcMar>
              <w:top w:w="80" w:type="dxa"/>
              <w:bottom w:w="80" w:type="dxa"/>
              <w:left w:w="140" w:type="dxa"/>
              <w:right w:w="140" w:type="dxa"/>
            </w:tcMar>
          </w:tcPr>
          <w:p>
            <w:pPr>
              <w:jc w:val="left"/>
            </w:pPr>
            <w:r>
              <w:rPr>
                <w:rFonts w:ascii="Arial" w:hAnsi="Arial"/>
                <w:color w:val="1E293B"/>
                <w:sz w:val="17"/>
              </w:rPr>
              <w:t>Django aggregates Staff, Attendance(date=today), Payroll(month=current), and AdvanceSalary</w:t>
            </w:r>
          </w:p>
        </w:tc>
      </w:tr>
      <w:tr>
        <w:tc>
          <w:tcPr>
            <w:tcW w:type="dxa" w:w="2592"/>
            <w:shd w:fill="FFFFFF"/>
            <w:tcMar>
              <w:top w:w="80" w:type="dxa"/>
              <w:bottom w:w="80" w:type="dxa"/>
              <w:left w:w="140" w:type="dxa"/>
              <w:right w:w="140" w:type="dxa"/>
            </w:tcMar>
          </w:tcPr>
          <w:p>
            <w:pPr>
              <w:jc w:val="left"/>
            </w:pPr>
            <w:r>
              <w:rPr>
                <w:rFonts w:ascii="Arial" w:hAnsi="Arial"/>
                <w:color w:val="1E293B"/>
                <w:sz w:val="17"/>
              </w:rPr>
              <w:t>Outputs</w:t>
            </w:r>
          </w:p>
        </w:tc>
        <w:tc>
          <w:tcPr>
            <w:tcW w:type="dxa" w:w="6768"/>
            <w:shd w:fill="FFFFFF"/>
            <w:tcMar>
              <w:top w:w="80" w:type="dxa"/>
              <w:bottom w:w="80" w:type="dxa"/>
              <w:left w:w="140" w:type="dxa"/>
              <w:right w:w="140" w:type="dxa"/>
            </w:tcMar>
          </w:tcPr>
          <w:p>
            <w:pPr>
              <w:jc w:val="left"/>
            </w:pPr>
            <w:r>
              <w:rPr>
                <w:rFonts w:ascii="Arial" w:hAnsi="Arial"/>
                <w:color w:val="1E293B"/>
                <w:sz w:val="17"/>
              </w:rPr>
              <w:t>JSON object containing factory_overview, today_attendance, and current_month_payroll</w:t>
            </w:r>
          </w:p>
        </w:tc>
      </w:tr>
      <w:tr>
        <w:tc>
          <w:tcPr>
            <w:tcW w:type="dxa" w:w="2592"/>
            <w:shd w:fill="F8FAFC"/>
            <w:tcMar>
              <w:top w:w="80" w:type="dxa"/>
              <w:bottom w:w="80" w:type="dxa"/>
              <w:left w:w="140" w:type="dxa"/>
              <w:right w:w="140" w:type="dxa"/>
            </w:tcMar>
          </w:tcPr>
          <w:p>
            <w:pPr>
              <w:jc w:val="left"/>
            </w:pPr>
            <w:r>
              <w:rPr>
                <w:rFonts w:ascii="Arial" w:hAnsi="Arial"/>
                <w:color w:val="1E293B"/>
                <w:sz w:val="17"/>
              </w:rPr>
              <w:t>Validations</w:t>
            </w:r>
          </w:p>
        </w:tc>
        <w:tc>
          <w:tcPr>
            <w:tcW w:type="dxa" w:w="6768"/>
            <w:shd w:fill="F8FAFC"/>
            <w:tcMar>
              <w:top w:w="80" w:type="dxa"/>
              <w:bottom w:w="80" w:type="dxa"/>
              <w:left w:w="140" w:type="dxa"/>
              <w:right w:w="140" w:type="dxa"/>
            </w:tcMar>
          </w:tcPr>
          <w:p>
            <w:pPr>
              <w:jc w:val="left"/>
            </w:pPr>
            <w:r>
              <w:rPr>
                <w:rFonts w:ascii="Arial" w:hAnsi="Arial"/>
                <w:color w:val="1E293B"/>
                <w:sz w:val="17"/>
              </w:rPr>
              <w:t>Requires valid authenticated session; auto-refreshes on dashboard pull-to-refresh</w:t>
            </w:r>
          </w:p>
        </w:tc>
      </w:tr>
      <w:tr>
        <w:tc>
          <w:tcPr>
            <w:tcW w:type="dxa" w:w="2592"/>
            <w:shd w:fill="FFFFFF"/>
            <w:tcMar>
              <w:top w:w="80" w:type="dxa"/>
              <w:bottom w:w="80" w:type="dxa"/>
              <w:left w:w="140" w:type="dxa"/>
              <w:right w:w="140" w:type="dxa"/>
            </w:tcMar>
          </w:tcPr>
          <w:p>
            <w:pPr>
              <w:jc w:val="left"/>
            </w:pPr>
            <w:r>
              <w:rPr>
                <w:rFonts w:ascii="Arial" w:hAnsi="Arial"/>
                <w:color w:val="1E293B"/>
                <w:sz w:val="17"/>
              </w:rPr>
              <w:t>Expected Result</w:t>
            </w:r>
          </w:p>
        </w:tc>
        <w:tc>
          <w:tcPr>
            <w:tcW w:type="dxa" w:w="6768"/>
            <w:shd w:fill="FFFFFF"/>
            <w:tcMar>
              <w:top w:w="80" w:type="dxa"/>
              <w:bottom w:w="80" w:type="dxa"/>
              <w:left w:w="140" w:type="dxa"/>
              <w:right w:w="140" w:type="dxa"/>
            </w:tcMar>
          </w:tcPr>
          <w:p>
            <w:pPr>
              <w:jc w:val="left"/>
            </w:pPr>
            <w:r>
              <w:rPr>
                <w:rFonts w:ascii="Arial" w:hAnsi="Arial"/>
                <w:color w:val="1E293B"/>
                <w:sz w:val="17"/>
              </w:rPr>
              <w:t>Instant visualization of operational health on mobile, tablet, and desktop screens</w:t>
            </w:r>
          </w:p>
        </w:tc>
      </w:tr>
    </w:tbl>
    <w:p>
      <w:pPr>
        <w:spacing w:before="40" w:after="120"/>
      </w:pPr>
    </w:p>
    <w:p>
      <w:pPr>
        <w:keepNext/>
        <w:spacing w:before="280" w:after="120"/>
      </w:pPr>
      <w:r>
        <w:rPr>
          <w:rFonts w:ascii="Arial" w:hAnsi="Arial"/>
          <w:b/>
          <w:color w:val="1E293B"/>
          <w:sz w:val="26"/>
        </w:rPr>
        <w:t>2.2 Non-Functional Requirements</w:t>
      </w:r>
    </w:p>
    <w:p>
      <w:pPr>
        <w:spacing w:before="0" w:after="120" w:line="276" w:lineRule="auto"/>
      </w:pPr>
      <w:r>
        <w:rPr>
          <w:rFonts w:ascii="Arial" w:hAnsi="Arial"/>
          <w:color w:val="334155"/>
          <w:sz w:val="20"/>
        </w:rPr>
        <w:t>Non-functional requirements specify qualitative engineering criteria, performance benchmarks, and architectural constraints.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1872"/>
            <w:shd w:fill="0F172A"/>
            <w:tcMar>
              <w:top w:w="120" w:type="dxa"/>
              <w:bottom w:w="120" w:type="dxa"/>
              <w:left w:w="140" w:type="dxa"/>
              <w:right w:w="140" w:type="dxa"/>
            </w:tcMar>
          </w:tcPr>
          <w:p>
            <w:pPr>
              <w:jc w:val="left"/>
            </w:pPr>
            <w:r>
              <w:rPr>
                <w:rFonts w:ascii="Arial" w:hAnsi="Arial"/>
                <w:b/>
                <w:color w:val="FFFFFF"/>
                <w:sz w:val="18"/>
              </w:rPr>
              <w:t>NFR Identifier</w:t>
            </w:r>
          </w:p>
        </w:tc>
        <w:tc>
          <w:tcPr>
            <w:tcW w:type="dxa" w:w="2016"/>
            <w:shd w:fill="0F172A"/>
            <w:tcMar>
              <w:top w:w="120" w:type="dxa"/>
              <w:bottom w:w="120" w:type="dxa"/>
              <w:left w:w="140" w:type="dxa"/>
              <w:right w:w="140" w:type="dxa"/>
            </w:tcMar>
          </w:tcPr>
          <w:p>
            <w:pPr>
              <w:jc w:val="left"/>
            </w:pPr>
            <w:r>
              <w:rPr>
                <w:rFonts w:ascii="Arial" w:hAnsi="Arial"/>
                <w:b/>
                <w:color w:val="FFFFFF"/>
                <w:sz w:val="18"/>
              </w:rPr>
              <w:t>Dimension</w:t>
            </w:r>
          </w:p>
        </w:tc>
        <w:tc>
          <w:tcPr>
            <w:tcW w:type="dxa" w:w="5472"/>
            <w:shd w:fill="0F172A"/>
            <w:tcMar>
              <w:top w:w="120" w:type="dxa"/>
              <w:bottom w:w="120" w:type="dxa"/>
              <w:left w:w="140" w:type="dxa"/>
              <w:right w:w="140" w:type="dxa"/>
            </w:tcMar>
          </w:tcPr>
          <w:p>
            <w:pPr>
              <w:jc w:val="left"/>
            </w:pPr>
            <w:r>
              <w:rPr>
                <w:rFonts w:ascii="Arial" w:hAnsi="Arial"/>
                <w:b/>
                <w:color w:val="FFFFFF"/>
                <w:sz w:val="18"/>
              </w:rPr>
              <w:t>Requirement Specification &amp; Verification Metric</w:t>
            </w:r>
          </w:p>
        </w:tc>
      </w:tr>
      <w:tr>
        <w:tc>
          <w:tcPr>
            <w:tcW w:type="dxa" w:w="1872"/>
            <w:shd w:fill="FFFFFF"/>
            <w:tcMar>
              <w:top w:w="80" w:type="dxa"/>
              <w:bottom w:w="80" w:type="dxa"/>
              <w:left w:w="140" w:type="dxa"/>
              <w:right w:w="140" w:type="dxa"/>
            </w:tcMar>
          </w:tcPr>
          <w:p>
            <w:pPr>
              <w:jc w:val="left"/>
            </w:pPr>
            <w:r>
              <w:rPr>
                <w:rFonts w:ascii="Arial" w:hAnsi="Arial"/>
                <w:color w:val="1E293B"/>
                <w:sz w:val="17"/>
              </w:rPr>
              <w:t>NFR-PERF-01</w:t>
            </w:r>
          </w:p>
        </w:tc>
        <w:tc>
          <w:tcPr>
            <w:tcW w:type="dxa" w:w="2016"/>
            <w:shd w:fill="FFFFFF"/>
            <w:tcMar>
              <w:top w:w="80" w:type="dxa"/>
              <w:bottom w:w="80" w:type="dxa"/>
              <w:left w:w="140" w:type="dxa"/>
              <w:right w:w="140" w:type="dxa"/>
            </w:tcMar>
          </w:tcPr>
          <w:p>
            <w:pPr>
              <w:jc w:val="left"/>
            </w:pPr>
            <w:r>
              <w:rPr>
                <w:rFonts w:ascii="Arial" w:hAnsi="Arial"/>
                <w:color w:val="1E293B"/>
                <w:sz w:val="17"/>
              </w:rPr>
              <w:t>Roster Latency</w:t>
            </w:r>
          </w:p>
        </w:tc>
        <w:tc>
          <w:tcPr>
            <w:tcW w:type="dxa" w:w="5472"/>
            <w:shd w:fill="FFFFFF"/>
            <w:tcMar>
              <w:top w:w="80" w:type="dxa"/>
              <w:bottom w:w="80" w:type="dxa"/>
              <w:left w:w="140" w:type="dxa"/>
              <w:right w:w="140" w:type="dxa"/>
            </w:tcMar>
          </w:tcPr>
          <w:p>
            <w:pPr>
              <w:jc w:val="left"/>
            </w:pPr>
            <w:r>
              <w:rPr>
                <w:rFonts w:ascii="Arial" w:hAnsi="Arial"/>
                <w:color w:val="1E293B"/>
                <w:sz w:val="17"/>
              </w:rPr>
              <w:t>Loading daily attendance roster for up to 500 active staff members must complete with response time under 350 ms.</w:t>
            </w:r>
          </w:p>
        </w:tc>
      </w:tr>
      <w:tr>
        <w:tc>
          <w:tcPr>
            <w:tcW w:type="dxa" w:w="1872"/>
            <w:shd w:fill="F8FAFC"/>
            <w:tcMar>
              <w:top w:w="80" w:type="dxa"/>
              <w:bottom w:w="80" w:type="dxa"/>
              <w:left w:w="140" w:type="dxa"/>
              <w:right w:w="140" w:type="dxa"/>
            </w:tcMar>
          </w:tcPr>
          <w:p>
            <w:pPr>
              <w:jc w:val="left"/>
            </w:pPr>
            <w:r>
              <w:rPr>
                <w:rFonts w:ascii="Arial" w:hAnsi="Arial"/>
                <w:color w:val="1E293B"/>
                <w:sz w:val="17"/>
              </w:rPr>
              <w:t>NFR-PERF-02</w:t>
            </w:r>
          </w:p>
        </w:tc>
        <w:tc>
          <w:tcPr>
            <w:tcW w:type="dxa" w:w="2016"/>
            <w:shd w:fill="F8FAFC"/>
            <w:tcMar>
              <w:top w:w="80" w:type="dxa"/>
              <w:bottom w:w="80" w:type="dxa"/>
              <w:left w:w="140" w:type="dxa"/>
              <w:right w:w="140" w:type="dxa"/>
            </w:tcMar>
          </w:tcPr>
          <w:p>
            <w:pPr>
              <w:jc w:val="left"/>
            </w:pPr>
            <w:r>
              <w:rPr>
                <w:rFonts w:ascii="Arial" w:hAnsi="Arial"/>
                <w:color w:val="1E293B"/>
                <w:sz w:val="17"/>
              </w:rPr>
              <w:t>Bulk Mark Latency</w:t>
            </w:r>
          </w:p>
        </w:tc>
        <w:tc>
          <w:tcPr>
            <w:tcW w:type="dxa" w:w="5472"/>
            <w:shd w:fill="F8FAFC"/>
            <w:tcMar>
              <w:top w:w="80" w:type="dxa"/>
              <w:bottom w:w="80" w:type="dxa"/>
              <w:left w:w="140" w:type="dxa"/>
              <w:right w:w="140" w:type="dxa"/>
            </w:tcMar>
          </w:tcPr>
          <w:p>
            <w:pPr>
              <w:jc w:val="left"/>
            </w:pPr>
            <w:r>
              <w:rPr>
                <w:rFonts w:ascii="Arial" w:hAnsi="Arial"/>
                <w:color w:val="1E293B"/>
                <w:sz w:val="17"/>
              </w:rPr>
              <w:t>Submitting bulk attendance for 500 workers via POST /api/attendance/bulk_mark/ must commit in under 1000 ms.</w:t>
            </w:r>
          </w:p>
        </w:tc>
      </w:tr>
      <w:tr>
        <w:tc>
          <w:tcPr>
            <w:tcW w:type="dxa" w:w="1872"/>
            <w:shd w:fill="FFFFFF"/>
            <w:tcMar>
              <w:top w:w="80" w:type="dxa"/>
              <w:bottom w:w="80" w:type="dxa"/>
              <w:left w:w="140" w:type="dxa"/>
              <w:right w:w="140" w:type="dxa"/>
            </w:tcMar>
          </w:tcPr>
          <w:p>
            <w:pPr>
              <w:jc w:val="left"/>
            </w:pPr>
            <w:r>
              <w:rPr>
                <w:rFonts w:ascii="Arial" w:hAnsi="Arial"/>
                <w:color w:val="1E293B"/>
                <w:sz w:val="17"/>
              </w:rPr>
              <w:t>NFR-PERF-03</w:t>
            </w:r>
          </w:p>
        </w:tc>
        <w:tc>
          <w:tcPr>
            <w:tcW w:type="dxa" w:w="2016"/>
            <w:shd w:fill="FFFFFF"/>
            <w:tcMar>
              <w:top w:w="80" w:type="dxa"/>
              <w:bottom w:w="80" w:type="dxa"/>
              <w:left w:w="140" w:type="dxa"/>
              <w:right w:w="140" w:type="dxa"/>
            </w:tcMar>
          </w:tcPr>
          <w:p>
            <w:pPr>
              <w:jc w:val="left"/>
            </w:pPr>
            <w:r>
              <w:rPr>
                <w:rFonts w:ascii="Arial" w:hAnsi="Arial"/>
                <w:color w:val="1E293B"/>
                <w:sz w:val="17"/>
              </w:rPr>
              <w:t>Payroll Run Speed</w:t>
            </w:r>
          </w:p>
        </w:tc>
        <w:tc>
          <w:tcPr>
            <w:tcW w:type="dxa" w:w="5472"/>
            <w:shd w:fill="FFFFFF"/>
            <w:tcMar>
              <w:top w:w="80" w:type="dxa"/>
              <w:bottom w:w="80" w:type="dxa"/>
              <w:left w:w="140" w:type="dxa"/>
              <w:right w:w="140" w:type="dxa"/>
            </w:tcMar>
          </w:tcPr>
          <w:p>
            <w:pPr>
              <w:jc w:val="left"/>
            </w:pPr>
            <w:r>
              <w:rPr>
                <w:rFonts w:ascii="Arial" w:hAnsi="Arial"/>
                <w:color w:val="1E293B"/>
                <w:sz w:val="17"/>
              </w:rPr>
              <w:t>Executing batch monthly payroll generation for an entire factory workforce must complete within 3.0 seconds.</w:t>
            </w:r>
          </w:p>
        </w:tc>
      </w:tr>
      <w:tr>
        <w:tc>
          <w:tcPr>
            <w:tcW w:type="dxa" w:w="1872"/>
            <w:shd w:fill="F8FAFC"/>
            <w:tcMar>
              <w:top w:w="80" w:type="dxa"/>
              <w:bottom w:w="80" w:type="dxa"/>
              <w:left w:w="140" w:type="dxa"/>
              <w:right w:w="140" w:type="dxa"/>
            </w:tcMar>
          </w:tcPr>
          <w:p>
            <w:pPr>
              <w:jc w:val="left"/>
            </w:pPr>
            <w:r>
              <w:rPr>
                <w:rFonts w:ascii="Arial" w:hAnsi="Arial"/>
                <w:color w:val="1E293B"/>
                <w:sz w:val="17"/>
              </w:rPr>
              <w:t>NFR-REL-01</w:t>
            </w:r>
          </w:p>
        </w:tc>
        <w:tc>
          <w:tcPr>
            <w:tcW w:type="dxa" w:w="2016"/>
            <w:shd w:fill="F8FAFC"/>
            <w:tcMar>
              <w:top w:w="80" w:type="dxa"/>
              <w:bottom w:w="80" w:type="dxa"/>
              <w:left w:w="140" w:type="dxa"/>
              <w:right w:w="140" w:type="dxa"/>
            </w:tcMar>
          </w:tcPr>
          <w:p>
            <w:pPr>
              <w:jc w:val="left"/>
            </w:pPr>
            <w:r>
              <w:rPr>
                <w:rFonts w:ascii="Arial" w:hAnsi="Arial"/>
                <w:color w:val="1E293B"/>
                <w:sz w:val="17"/>
              </w:rPr>
              <w:t>Transactional ACID</w:t>
            </w:r>
          </w:p>
        </w:tc>
        <w:tc>
          <w:tcPr>
            <w:tcW w:type="dxa" w:w="5472"/>
            <w:shd w:fill="F8FAFC"/>
            <w:tcMar>
              <w:top w:w="80" w:type="dxa"/>
              <w:bottom w:w="80" w:type="dxa"/>
              <w:left w:w="140" w:type="dxa"/>
              <w:right w:w="140" w:type="dxa"/>
            </w:tcMar>
          </w:tcPr>
          <w:p>
            <w:pPr>
              <w:jc w:val="left"/>
            </w:pPr>
            <w:r>
              <w:rPr>
                <w:rFonts w:ascii="Arial" w:hAnsi="Arial"/>
                <w:color w:val="1E293B"/>
                <w:sz w:val="17"/>
              </w:rPr>
              <w:t>All multi-row updates (attendance bulk marking, payroll finalization) must execute inside database transactions.</w:t>
            </w:r>
          </w:p>
        </w:tc>
      </w:tr>
      <w:tr>
        <w:tc>
          <w:tcPr>
            <w:tcW w:type="dxa" w:w="1872"/>
            <w:shd w:fill="FFFFFF"/>
            <w:tcMar>
              <w:top w:w="80" w:type="dxa"/>
              <w:bottom w:w="80" w:type="dxa"/>
              <w:left w:w="140" w:type="dxa"/>
              <w:right w:w="140" w:type="dxa"/>
            </w:tcMar>
          </w:tcPr>
          <w:p>
            <w:pPr>
              <w:jc w:val="left"/>
            </w:pPr>
            <w:r>
              <w:rPr>
                <w:rFonts w:ascii="Arial" w:hAnsi="Arial"/>
                <w:color w:val="1E293B"/>
                <w:sz w:val="17"/>
              </w:rPr>
              <w:t>NFR-REL-02</w:t>
            </w:r>
          </w:p>
        </w:tc>
        <w:tc>
          <w:tcPr>
            <w:tcW w:type="dxa" w:w="2016"/>
            <w:shd w:fill="FFFFFF"/>
            <w:tcMar>
              <w:top w:w="80" w:type="dxa"/>
              <w:bottom w:w="80" w:type="dxa"/>
              <w:left w:w="140" w:type="dxa"/>
              <w:right w:w="140" w:type="dxa"/>
            </w:tcMar>
          </w:tcPr>
          <w:p>
            <w:pPr>
              <w:jc w:val="left"/>
            </w:pPr>
            <w:r>
              <w:rPr>
                <w:rFonts w:ascii="Arial" w:hAnsi="Arial"/>
                <w:color w:val="1E293B"/>
                <w:sz w:val="17"/>
              </w:rPr>
              <w:t>Referential Safety</w:t>
            </w:r>
          </w:p>
        </w:tc>
        <w:tc>
          <w:tcPr>
            <w:tcW w:type="dxa" w:w="5472"/>
            <w:shd w:fill="FFFFFF"/>
            <w:tcMar>
              <w:top w:w="80" w:type="dxa"/>
              <w:bottom w:w="80" w:type="dxa"/>
              <w:left w:w="140" w:type="dxa"/>
              <w:right w:w="140" w:type="dxa"/>
            </w:tcMar>
          </w:tcPr>
          <w:p>
            <w:pPr>
              <w:jc w:val="left"/>
            </w:pPr>
            <w:r>
              <w:rPr>
                <w:rFonts w:ascii="Arial" w:hAnsi="Arial"/>
                <w:color w:val="1E293B"/>
                <w:sz w:val="17"/>
              </w:rPr>
              <w:t>All key foreign keys must enforce ON DELETE PROTECT, preventing accidental deletion of historical audit data.</w:t>
            </w:r>
          </w:p>
        </w:tc>
      </w:tr>
      <w:tr>
        <w:tc>
          <w:tcPr>
            <w:tcW w:type="dxa" w:w="1872"/>
            <w:shd w:fill="F8FAFC"/>
            <w:tcMar>
              <w:top w:w="80" w:type="dxa"/>
              <w:bottom w:w="80" w:type="dxa"/>
              <w:left w:w="140" w:type="dxa"/>
              <w:right w:w="140" w:type="dxa"/>
            </w:tcMar>
          </w:tcPr>
          <w:p>
            <w:pPr>
              <w:jc w:val="left"/>
            </w:pPr>
            <w:r>
              <w:rPr>
                <w:rFonts w:ascii="Arial" w:hAnsi="Arial"/>
                <w:color w:val="1E293B"/>
                <w:sz w:val="17"/>
              </w:rPr>
              <w:t>NFR-SEC-01</w:t>
            </w:r>
          </w:p>
        </w:tc>
        <w:tc>
          <w:tcPr>
            <w:tcW w:type="dxa" w:w="2016"/>
            <w:shd w:fill="F8FAFC"/>
            <w:tcMar>
              <w:top w:w="80" w:type="dxa"/>
              <w:bottom w:w="80" w:type="dxa"/>
              <w:left w:w="140" w:type="dxa"/>
              <w:right w:w="140" w:type="dxa"/>
            </w:tcMar>
          </w:tcPr>
          <w:p>
            <w:pPr>
              <w:jc w:val="left"/>
            </w:pPr>
            <w:r>
              <w:rPr>
                <w:rFonts w:ascii="Arial" w:hAnsi="Arial"/>
                <w:color w:val="1E293B"/>
                <w:sz w:val="17"/>
              </w:rPr>
              <w:t>Network Encryption</w:t>
            </w:r>
          </w:p>
        </w:tc>
        <w:tc>
          <w:tcPr>
            <w:tcW w:type="dxa" w:w="5472"/>
            <w:shd w:fill="F8FAFC"/>
            <w:tcMar>
              <w:top w:w="80" w:type="dxa"/>
              <w:bottom w:w="80" w:type="dxa"/>
              <w:left w:w="140" w:type="dxa"/>
              <w:right w:w="140" w:type="dxa"/>
            </w:tcMar>
          </w:tcPr>
          <w:p>
            <w:pPr>
              <w:jc w:val="left"/>
            </w:pPr>
            <w:r>
              <w:rPr>
                <w:rFonts w:ascii="Arial" w:hAnsi="Arial"/>
                <w:color w:val="1E293B"/>
                <w:sz w:val="17"/>
              </w:rPr>
              <w:t>All communication between Flutter clients and backend API must be encrypted using TLS 1.3 / HTTPS.</w:t>
            </w:r>
          </w:p>
        </w:tc>
      </w:tr>
      <w:tr>
        <w:tc>
          <w:tcPr>
            <w:tcW w:type="dxa" w:w="1872"/>
            <w:shd w:fill="FFFFFF"/>
            <w:tcMar>
              <w:top w:w="80" w:type="dxa"/>
              <w:bottom w:w="80" w:type="dxa"/>
              <w:left w:w="140" w:type="dxa"/>
              <w:right w:w="140" w:type="dxa"/>
            </w:tcMar>
          </w:tcPr>
          <w:p>
            <w:pPr>
              <w:jc w:val="left"/>
            </w:pPr>
            <w:r>
              <w:rPr>
                <w:rFonts w:ascii="Arial" w:hAnsi="Arial"/>
                <w:color w:val="1E293B"/>
                <w:sz w:val="17"/>
              </w:rPr>
              <w:t>NFR-SEC-02</w:t>
            </w:r>
          </w:p>
        </w:tc>
        <w:tc>
          <w:tcPr>
            <w:tcW w:type="dxa" w:w="2016"/>
            <w:shd w:fill="FFFFFF"/>
            <w:tcMar>
              <w:top w:w="80" w:type="dxa"/>
              <w:bottom w:w="80" w:type="dxa"/>
              <w:left w:w="140" w:type="dxa"/>
              <w:right w:w="140" w:type="dxa"/>
            </w:tcMar>
          </w:tcPr>
          <w:p>
            <w:pPr>
              <w:jc w:val="left"/>
            </w:pPr>
            <w:r>
              <w:rPr>
                <w:rFonts w:ascii="Arial" w:hAnsi="Arial"/>
                <w:color w:val="1E293B"/>
                <w:sz w:val="17"/>
              </w:rPr>
              <w:t>Password Security</w:t>
            </w:r>
          </w:p>
        </w:tc>
        <w:tc>
          <w:tcPr>
            <w:tcW w:type="dxa" w:w="5472"/>
            <w:shd w:fill="FFFFFF"/>
            <w:tcMar>
              <w:top w:w="80" w:type="dxa"/>
              <w:bottom w:w="80" w:type="dxa"/>
              <w:left w:w="140" w:type="dxa"/>
              <w:right w:w="140" w:type="dxa"/>
            </w:tcMar>
          </w:tcPr>
          <w:p>
            <w:pPr>
              <w:jc w:val="left"/>
            </w:pPr>
            <w:r>
              <w:rPr>
                <w:rFonts w:ascii="Arial" w:hAnsi="Arial"/>
                <w:color w:val="1E293B"/>
                <w:sz w:val="17"/>
              </w:rPr>
              <w:t>User passwords must be salted and hashed using PBKDF2 with SHA-256 (Django default security standard).</w:t>
            </w:r>
          </w:p>
        </w:tc>
      </w:tr>
      <w:tr>
        <w:tc>
          <w:tcPr>
            <w:tcW w:type="dxa" w:w="1872"/>
            <w:shd w:fill="F8FAFC"/>
            <w:tcMar>
              <w:top w:w="80" w:type="dxa"/>
              <w:bottom w:w="80" w:type="dxa"/>
              <w:left w:w="140" w:type="dxa"/>
              <w:right w:w="140" w:type="dxa"/>
            </w:tcMar>
          </w:tcPr>
          <w:p>
            <w:pPr>
              <w:jc w:val="left"/>
            </w:pPr>
            <w:r>
              <w:rPr>
                <w:rFonts w:ascii="Arial" w:hAnsi="Arial"/>
                <w:color w:val="1E293B"/>
                <w:sz w:val="17"/>
              </w:rPr>
              <w:t>NFR-SEC-03</w:t>
            </w:r>
          </w:p>
        </w:tc>
        <w:tc>
          <w:tcPr>
            <w:tcW w:type="dxa" w:w="2016"/>
            <w:shd w:fill="F8FAFC"/>
            <w:tcMar>
              <w:top w:w="80" w:type="dxa"/>
              <w:bottom w:w="80" w:type="dxa"/>
              <w:left w:w="140" w:type="dxa"/>
              <w:right w:w="140" w:type="dxa"/>
            </w:tcMar>
          </w:tcPr>
          <w:p>
            <w:pPr>
              <w:jc w:val="left"/>
            </w:pPr>
            <w:r>
              <w:rPr>
                <w:rFonts w:ascii="Arial" w:hAnsi="Arial"/>
                <w:color w:val="1E293B"/>
                <w:sz w:val="17"/>
              </w:rPr>
              <w:t>Token Expiry</w:t>
            </w:r>
          </w:p>
        </w:tc>
        <w:tc>
          <w:tcPr>
            <w:tcW w:type="dxa" w:w="5472"/>
            <w:shd w:fill="F8FAFC"/>
            <w:tcMar>
              <w:top w:w="80" w:type="dxa"/>
              <w:bottom w:w="80" w:type="dxa"/>
              <w:left w:w="140" w:type="dxa"/>
              <w:right w:w="140" w:type="dxa"/>
            </w:tcMar>
          </w:tcPr>
          <w:p>
            <w:pPr>
              <w:jc w:val="left"/>
            </w:pPr>
            <w:r>
              <w:rPr>
                <w:rFonts w:ascii="Arial" w:hAnsi="Arial"/>
                <w:color w:val="1E293B"/>
                <w:sz w:val="17"/>
              </w:rPr>
              <w:t>JWT Access tokens expire after 24 hours; refresh tokens expire after 7 days with automatic silent rotation.</w:t>
            </w:r>
          </w:p>
        </w:tc>
      </w:tr>
      <w:tr>
        <w:tc>
          <w:tcPr>
            <w:tcW w:type="dxa" w:w="1872"/>
            <w:shd w:fill="FFFFFF"/>
            <w:tcMar>
              <w:top w:w="80" w:type="dxa"/>
              <w:bottom w:w="80" w:type="dxa"/>
              <w:left w:w="140" w:type="dxa"/>
              <w:right w:w="140" w:type="dxa"/>
            </w:tcMar>
          </w:tcPr>
          <w:p>
            <w:pPr>
              <w:jc w:val="left"/>
            </w:pPr>
            <w:r>
              <w:rPr>
                <w:rFonts w:ascii="Arial" w:hAnsi="Arial"/>
                <w:color w:val="1E293B"/>
                <w:sz w:val="17"/>
              </w:rPr>
              <w:t>NFR-USE-01</w:t>
            </w:r>
          </w:p>
        </w:tc>
        <w:tc>
          <w:tcPr>
            <w:tcW w:type="dxa" w:w="2016"/>
            <w:shd w:fill="FFFFFF"/>
            <w:tcMar>
              <w:top w:w="80" w:type="dxa"/>
              <w:bottom w:w="80" w:type="dxa"/>
              <w:left w:w="140" w:type="dxa"/>
              <w:right w:w="140" w:type="dxa"/>
            </w:tcMar>
          </w:tcPr>
          <w:p>
            <w:pPr>
              <w:jc w:val="left"/>
            </w:pPr>
            <w:r>
              <w:rPr>
                <w:rFonts w:ascii="Arial" w:hAnsi="Arial"/>
                <w:color w:val="1E293B"/>
                <w:sz w:val="17"/>
              </w:rPr>
              <w:t>Industrial Touch UI</w:t>
            </w:r>
          </w:p>
        </w:tc>
        <w:tc>
          <w:tcPr>
            <w:tcW w:type="dxa" w:w="5472"/>
            <w:shd w:fill="FFFFFF"/>
            <w:tcMar>
              <w:top w:w="80" w:type="dxa"/>
              <w:bottom w:w="80" w:type="dxa"/>
              <w:left w:w="140" w:type="dxa"/>
              <w:right w:w="140" w:type="dxa"/>
            </w:tcMar>
          </w:tcPr>
          <w:p>
            <w:pPr>
              <w:jc w:val="left"/>
            </w:pPr>
            <w:r>
              <w:rPr>
                <w:rFonts w:ascii="Arial" w:hAnsi="Arial"/>
                <w:color w:val="1E293B"/>
                <w:sz w:val="17"/>
              </w:rPr>
              <w:t>Touch targets on Flutter client must be minimum 48x48 dp to facilitate rapid tapping on shop-floor tablets.</w:t>
            </w:r>
          </w:p>
        </w:tc>
      </w:tr>
      <w:tr>
        <w:tc>
          <w:tcPr>
            <w:tcW w:type="dxa" w:w="1872"/>
            <w:shd w:fill="F8FAFC"/>
            <w:tcMar>
              <w:top w:w="80" w:type="dxa"/>
              <w:bottom w:w="80" w:type="dxa"/>
              <w:left w:w="140" w:type="dxa"/>
              <w:right w:w="140" w:type="dxa"/>
            </w:tcMar>
          </w:tcPr>
          <w:p>
            <w:pPr>
              <w:jc w:val="left"/>
            </w:pPr>
            <w:r>
              <w:rPr>
                <w:rFonts w:ascii="Arial" w:hAnsi="Arial"/>
                <w:color w:val="1E293B"/>
                <w:sz w:val="17"/>
              </w:rPr>
              <w:t>NFR-MNT-01</w:t>
            </w:r>
          </w:p>
        </w:tc>
        <w:tc>
          <w:tcPr>
            <w:tcW w:type="dxa" w:w="2016"/>
            <w:shd w:fill="F8FAFC"/>
            <w:tcMar>
              <w:top w:w="80" w:type="dxa"/>
              <w:bottom w:w="80" w:type="dxa"/>
              <w:left w:w="140" w:type="dxa"/>
              <w:right w:w="140" w:type="dxa"/>
            </w:tcMar>
          </w:tcPr>
          <w:p>
            <w:pPr>
              <w:jc w:val="left"/>
            </w:pPr>
            <w:r>
              <w:rPr>
                <w:rFonts w:ascii="Arial" w:hAnsi="Arial"/>
                <w:color w:val="1E293B"/>
                <w:sz w:val="17"/>
              </w:rPr>
              <w:t>Modularity</w:t>
            </w:r>
          </w:p>
        </w:tc>
        <w:tc>
          <w:tcPr>
            <w:tcW w:type="dxa" w:w="5472"/>
            <w:shd w:fill="F8FAFC"/>
            <w:tcMar>
              <w:top w:w="80" w:type="dxa"/>
              <w:bottom w:w="80" w:type="dxa"/>
              <w:left w:w="140" w:type="dxa"/>
              <w:right w:w="140" w:type="dxa"/>
            </w:tcMar>
          </w:tcPr>
          <w:p>
            <w:pPr>
              <w:jc w:val="left"/>
            </w:pPr>
            <w:r>
              <w:rPr>
                <w:rFonts w:ascii="Arial" w:hAnsi="Arial"/>
                <w:color w:val="1E293B"/>
                <w:sz w:val="17"/>
              </w:rPr>
              <w:t>Backend codebase structured into decoupled domain apps (accounts, staff, attendance, advances, payroll, dashboard).</w:t>
            </w:r>
          </w:p>
        </w:tc>
      </w:tr>
      <w:tr>
        <w:tc>
          <w:tcPr>
            <w:tcW w:type="dxa" w:w="1872"/>
            <w:shd w:fill="FFFFFF"/>
            <w:tcMar>
              <w:top w:w="80" w:type="dxa"/>
              <w:bottom w:w="80" w:type="dxa"/>
              <w:left w:w="140" w:type="dxa"/>
              <w:right w:w="140" w:type="dxa"/>
            </w:tcMar>
          </w:tcPr>
          <w:p>
            <w:pPr>
              <w:jc w:val="left"/>
            </w:pPr>
            <w:r>
              <w:rPr>
                <w:rFonts w:ascii="Arial" w:hAnsi="Arial"/>
                <w:color w:val="1E293B"/>
                <w:sz w:val="17"/>
              </w:rPr>
              <w:t>NFR-CMP-01</w:t>
            </w:r>
          </w:p>
        </w:tc>
        <w:tc>
          <w:tcPr>
            <w:tcW w:type="dxa" w:w="2016"/>
            <w:shd w:fill="FFFFFF"/>
            <w:tcMar>
              <w:top w:w="80" w:type="dxa"/>
              <w:bottom w:w="80" w:type="dxa"/>
              <w:left w:w="140" w:type="dxa"/>
              <w:right w:w="140" w:type="dxa"/>
            </w:tcMar>
          </w:tcPr>
          <w:p>
            <w:pPr>
              <w:jc w:val="left"/>
            </w:pPr>
            <w:r>
              <w:rPr>
                <w:rFonts w:ascii="Arial" w:hAnsi="Arial"/>
                <w:color w:val="1E293B"/>
                <w:sz w:val="17"/>
              </w:rPr>
              <w:t>Cross-Platform</w:t>
            </w:r>
          </w:p>
        </w:tc>
        <w:tc>
          <w:tcPr>
            <w:tcW w:type="dxa" w:w="5472"/>
            <w:shd w:fill="FFFFFF"/>
            <w:tcMar>
              <w:top w:w="80" w:type="dxa"/>
              <w:bottom w:w="80" w:type="dxa"/>
              <w:left w:w="140" w:type="dxa"/>
              <w:right w:w="140" w:type="dxa"/>
            </w:tcMar>
          </w:tcPr>
          <w:p>
            <w:pPr>
              <w:jc w:val="left"/>
            </w:pPr>
            <w:r>
              <w:rPr>
                <w:rFonts w:ascii="Arial" w:hAnsi="Arial"/>
                <w:color w:val="1E293B"/>
                <w:sz w:val="17"/>
              </w:rPr>
              <w:t>Frontend single codebase runs natively across Android 10+, Windows 10/11 Desktop, iOS, and Web browsers.</w:t>
            </w:r>
          </w:p>
        </w:tc>
      </w:tr>
      <w:tr>
        <w:tc>
          <w:tcPr>
            <w:tcW w:type="dxa" w:w="1872"/>
            <w:shd w:fill="F8FAFC"/>
            <w:tcMar>
              <w:top w:w="80" w:type="dxa"/>
              <w:bottom w:w="80" w:type="dxa"/>
              <w:left w:w="140" w:type="dxa"/>
              <w:right w:w="140" w:type="dxa"/>
            </w:tcMar>
          </w:tcPr>
          <w:p>
            <w:pPr>
              <w:jc w:val="left"/>
            </w:pPr>
            <w:r>
              <w:rPr>
                <w:rFonts w:ascii="Arial" w:hAnsi="Arial"/>
                <w:color w:val="1E293B"/>
                <w:sz w:val="17"/>
              </w:rPr>
              <w:t>NFR-AVL-01</w:t>
            </w:r>
          </w:p>
        </w:tc>
        <w:tc>
          <w:tcPr>
            <w:tcW w:type="dxa" w:w="2016"/>
            <w:shd w:fill="F8FAFC"/>
            <w:tcMar>
              <w:top w:w="80" w:type="dxa"/>
              <w:bottom w:w="80" w:type="dxa"/>
              <w:left w:w="140" w:type="dxa"/>
              <w:right w:w="140" w:type="dxa"/>
            </w:tcMar>
          </w:tcPr>
          <w:p>
            <w:pPr>
              <w:jc w:val="left"/>
            </w:pPr>
            <w:r>
              <w:rPr>
                <w:rFonts w:ascii="Arial" w:hAnsi="Arial"/>
                <w:color w:val="1E293B"/>
                <w:sz w:val="17"/>
              </w:rPr>
              <w:t>High Availability</w:t>
            </w:r>
          </w:p>
        </w:tc>
        <w:tc>
          <w:tcPr>
            <w:tcW w:type="dxa" w:w="5472"/>
            <w:shd w:fill="F8FAFC"/>
            <w:tcMar>
              <w:top w:w="80" w:type="dxa"/>
              <w:bottom w:w="80" w:type="dxa"/>
              <w:left w:w="140" w:type="dxa"/>
              <w:right w:w="140" w:type="dxa"/>
            </w:tcMar>
          </w:tcPr>
          <w:p>
            <w:pPr>
              <w:jc w:val="left"/>
            </w:pPr>
            <w:r>
              <w:rPr>
                <w:rFonts w:ascii="Arial" w:hAnsi="Arial"/>
                <w:color w:val="1E293B"/>
                <w:sz w:val="17"/>
              </w:rPr>
              <w:t>System architecture supports 99.9% uptime during operational plant hours (24x7 rotating industrial shifts).</w:t>
            </w:r>
          </w:p>
        </w:tc>
      </w:tr>
    </w:tbl>
    <w:p>
      <w:pPr>
        <w:spacing w:before="40" w:after="120"/>
      </w:pPr>
    </w:p>
    <w:p>
      <w:pPr>
        <w:keepNext/>
        <w:spacing w:before="280" w:after="120"/>
      </w:pPr>
      <w:r>
        <w:rPr>
          <w:rFonts w:ascii="Arial" w:hAnsi="Arial"/>
          <w:b/>
          <w:color w:val="1E293B"/>
          <w:sz w:val="26"/>
        </w:rPr>
        <w:t>2.3 User Roles and Permissions (RBAC Matrix)</w:t>
      </w:r>
    </w:p>
    <w:p>
      <w:pPr>
        <w:spacing w:before="0" w:after="120" w:line="276" w:lineRule="auto"/>
      </w:pPr>
      <w:r>
        <w:rPr>
          <w:rFonts w:ascii="Arial" w:hAnsi="Arial"/>
          <w:color w:val="334155"/>
          <w:sz w:val="20"/>
        </w:rPr>
        <w:t>The system enforces Role-Based Access Control (RBAC) across three distinct user roles: Admin (Factory Owner / General Manager), Manager (HR &amp; Operations Lead), and Supervisor (Shop-Floor Line In-Charge). Table 2.3 defines the authoritative permissions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3600"/>
            <w:shd w:fill="0F172A"/>
            <w:tcMar>
              <w:top w:w="120" w:type="dxa"/>
              <w:bottom w:w="120" w:type="dxa"/>
              <w:left w:w="140" w:type="dxa"/>
              <w:right w:w="140" w:type="dxa"/>
            </w:tcMar>
          </w:tcPr>
          <w:p>
            <w:pPr>
              <w:jc w:val="left"/>
            </w:pPr>
            <w:r>
              <w:rPr>
                <w:rFonts w:ascii="Arial" w:hAnsi="Arial"/>
                <w:b/>
                <w:color w:val="FFFFFF"/>
                <w:sz w:val="18"/>
              </w:rPr>
              <w:t>Operational Capability</w:t>
            </w:r>
          </w:p>
        </w:tc>
        <w:tc>
          <w:tcPr>
            <w:tcW w:type="dxa" w:w="1872"/>
            <w:shd w:fill="0F172A"/>
            <w:tcMar>
              <w:top w:w="120" w:type="dxa"/>
              <w:bottom w:w="120" w:type="dxa"/>
              <w:left w:w="140" w:type="dxa"/>
              <w:right w:w="140" w:type="dxa"/>
            </w:tcMar>
          </w:tcPr>
          <w:p>
            <w:pPr>
              <w:jc w:val="left"/>
            </w:pPr>
            <w:r>
              <w:rPr>
                <w:rFonts w:ascii="Arial" w:hAnsi="Arial"/>
                <w:b/>
                <w:color w:val="FFFFFF"/>
                <w:sz w:val="18"/>
              </w:rPr>
              <w:t>Supervisor</w:t>
            </w:r>
          </w:p>
        </w:tc>
        <w:tc>
          <w:tcPr>
            <w:tcW w:type="dxa" w:w="1872"/>
            <w:shd w:fill="0F172A"/>
            <w:tcMar>
              <w:top w:w="120" w:type="dxa"/>
              <w:bottom w:w="120" w:type="dxa"/>
              <w:left w:w="140" w:type="dxa"/>
              <w:right w:w="140" w:type="dxa"/>
            </w:tcMar>
          </w:tcPr>
          <w:p>
            <w:pPr>
              <w:jc w:val="left"/>
            </w:pPr>
            <w:r>
              <w:rPr>
                <w:rFonts w:ascii="Arial" w:hAnsi="Arial"/>
                <w:b/>
                <w:color w:val="FFFFFF"/>
                <w:sz w:val="18"/>
              </w:rPr>
              <w:t>Manager</w:t>
            </w:r>
          </w:p>
        </w:tc>
        <w:tc>
          <w:tcPr>
            <w:tcW w:type="dxa" w:w="2016"/>
            <w:shd w:fill="0F172A"/>
            <w:tcMar>
              <w:top w:w="120" w:type="dxa"/>
              <w:bottom w:w="120" w:type="dxa"/>
              <w:left w:w="140" w:type="dxa"/>
              <w:right w:w="140" w:type="dxa"/>
            </w:tcMar>
          </w:tcPr>
          <w:p>
            <w:pPr>
              <w:jc w:val="left"/>
            </w:pPr>
            <w:r>
              <w:rPr>
                <w:rFonts w:ascii="Arial" w:hAnsi="Arial"/>
                <w:b/>
                <w:color w:val="FFFFFF"/>
                <w:sz w:val="18"/>
              </w:rPr>
              <w:t>Admin / Owner</w:t>
            </w:r>
          </w:p>
        </w:tc>
      </w:tr>
      <w:tr>
        <w:tc>
          <w:tcPr>
            <w:tcW w:type="dxa" w:w="3600"/>
            <w:shd w:fill="FFFFFF"/>
            <w:tcMar>
              <w:top w:w="80" w:type="dxa"/>
              <w:bottom w:w="80" w:type="dxa"/>
              <w:left w:w="140" w:type="dxa"/>
              <w:right w:w="140" w:type="dxa"/>
            </w:tcMar>
          </w:tcPr>
          <w:p>
            <w:pPr>
              <w:jc w:val="left"/>
            </w:pPr>
            <w:r>
              <w:rPr>
                <w:rFonts w:ascii="Arial" w:hAnsi="Arial"/>
                <w:color w:val="1E293B"/>
                <w:sz w:val="17"/>
              </w:rPr>
              <w:t>View Executive KPI Dashboard</w:t>
            </w:r>
          </w:p>
        </w:tc>
        <w:tc>
          <w:tcPr>
            <w:tcW w:type="dxa" w:w="1872"/>
            <w:shd w:fill="FFFFFF"/>
            <w:tcMar>
              <w:top w:w="80" w:type="dxa"/>
              <w:bottom w:w="80" w:type="dxa"/>
              <w:left w:w="140" w:type="dxa"/>
              <w:right w:w="140" w:type="dxa"/>
            </w:tcMar>
          </w:tcPr>
          <w:p>
            <w:pPr>
              <w:jc w:val="left"/>
            </w:pPr>
            <w:r>
              <w:rPr>
                <w:rFonts w:ascii="Arial" w:hAnsi="Arial"/>
                <w:color w:val="1E293B"/>
                <w:sz w:val="17"/>
              </w:rPr>
              <w:t>Allowed</w:t>
            </w:r>
          </w:p>
        </w:tc>
        <w:tc>
          <w:tcPr>
            <w:tcW w:type="dxa" w:w="1872"/>
            <w:shd w:fill="FFFFFF"/>
            <w:tcMar>
              <w:top w:w="80" w:type="dxa"/>
              <w:bottom w:w="80" w:type="dxa"/>
              <w:left w:w="140" w:type="dxa"/>
              <w:right w:w="140" w:type="dxa"/>
            </w:tcMar>
          </w:tcPr>
          <w:p>
            <w:pPr>
              <w:jc w:val="left"/>
            </w:pPr>
            <w:r>
              <w:rPr>
                <w:rFonts w:ascii="Arial" w:hAnsi="Arial"/>
                <w:color w:val="1E293B"/>
                <w:sz w:val="17"/>
              </w:rPr>
              <w:t>Allowed</w:t>
            </w:r>
          </w:p>
        </w:tc>
        <w:tc>
          <w:tcPr>
            <w:tcW w:type="dxa" w:w="2016"/>
            <w:shd w:fill="FFFFFF"/>
            <w:tcMar>
              <w:top w:w="80" w:type="dxa"/>
              <w:bottom w:w="80" w:type="dxa"/>
              <w:left w:w="140" w:type="dxa"/>
              <w:right w:w="140" w:type="dxa"/>
            </w:tcMar>
          </w:tcPr>
          <w:p>
            <w:pPr>
              <w:jc w:val="left"/>
            </w:pPr>
            <w:r>
              <w:rPr>
                <w:rFonts w:ascii="Arial" w:hAnsi="Arial"/>
                <w:color w:val="1E293B"/>
                <w:sz w:val="17"/>
              </w:rPr>
              <w:t>Allowed</w:t>
            </w:r>
          </w:p>
        </w:tc>
      </w:tr>
      <w:tr>
        <w:tc>
          <w:tcPr>
            <w:tcW w:type="dxa" w:w="3600"/>
            <w:shd w:fill="F8FAFC"/>
            <w:tcMar>
              <w:top w:w="80" w:type="dxa"/>
              <w:bottom w:w="80" w:type="dxa"/>
              <w:left w:w="140" w:type="dxa"/>
              <w:right w:w="140" w:type="dxa"/>
            </w:tcMar>
          </w:tcPr>
          <w:p>
            <w:pPr>
              <w:jc w:val="left"/>
            </w:pPr>
            <w:r>
              <w:rPr>
                <w:rFonts w:ascii="Arial" w:hAnsi="Arial"/>
                <w:color w:val="1E293B"/>
                <w:sz w:val="17"/>
              </w:rPr>
              <w:t>View Staff Directory</w:t>
            </w:r>
          </w:p>
        </w:tc>
        <w:tc>
          <w:tcPr>
            <w:tcW w:type="dxa" w:w="1872"/>
            <w:shd w:fill="F8FAFC"/>
            <w:tcMar>
              <w:top w:w="80" w:type="dxa"/>
              <w:bottom w:w="80" w:type="dxa"/>
              <w:left w:w="140" w:type="dxa"/>
              <w:right w:w="140" w:type="dxa"/>
            </w:tcMar>
          </w:tcPr>
          <w:p>
            <w:pPr>
              <w:jc w:val="left"/>
            </w:pPr>
            <w:r>
              <w:rPr>
                <w:rFonts w:ascii="Arial" w:hAnsi="Arial"/>
                <w:color w:val="1E293B"/>
                <w:sz w:val="17"/>
              </w:rPr>
              <w:t>Allowed (Masked Salaries)</w:t>
            </w:r>
          </w:p>
        </w:tc>
        <w:tc>
          <w:tcPr>
            <w:tcW w:type="dxa" w:w="1872"/>
            <w:shd w:fill="F8FAFC"/>
            <w:tcMar>
              <w:top w:w="80" w:type="dxa"/>
              <w:bottom w:w="80" w:type="dxa"/>
              <w:left w:w="140" w:type="dxa"/>
              <w:right w:w="140" w:type="dxa"/>
            </w:tcMar>
          </w:tcPr>
          <w:p>
            <w:pPr>
              <w:jc w:val="left"/>
            </w:pPr>
            <w:r>
              <w:rPr>
                <w:rFonts w:ascii="Arial" w:hAnsi="Arial"/>
                <w:color w:val="1E293B"/>
                <w:sz w:val="17"/>
              </w:rPr>
              <w:t>Allowed (Full Wages)</w:t>
            </w:r>
          </w:p>
        </w:tc>
        <w:tc>
          <w:tcPr>
            <w:tcW w:type="dxa" w:w="2016"/>
            <w:shd w:fill="F8FAFC"/>
            <w:tcMar>
              <w:top w:w="80" w:type="dxa"/>
              <w:bottom w:w="80" w:type="dxa"/>
              <w:left w:w="140" w:type="dxa"/>
              <w:right w:w="140" w:type="dxa"/>
            </w:tcMar>
          </w:tcPr>
          <w:p>
            <w:pPr>
              <w:jc w:val="left"/>
            </w:pPr>
            <w:r>
              <w:rPr>
                <w:rFonts w:ascii="Arial" w:hAnsi="Arial"/>
                <w:color w:val="1E293B"/>
                <w:sz w:val="17"/>
              </w:rPr>
              <w:t>Allowed (Full Wages)</w:t>
            </w:r>
          </w:p>
        </w:tc>
      </w:tr>
      <w:tr>
        <w:tc>
          <w:tcPr>
            <w:tcW w:type="dxa" w:w="3600"/>
            <w:shd w:fill="FFFFFF"/>
            <w:tcMar>
              <w:top w:w="80" w:type="dxa"/>
              <w:bottom w:w="80" w:type="dxa"/>
              <w:left w:w="140" w:type="dxa"/>
              <w:right w:w="140" w:type="dxa"/>
            </w:tcMar>
          </w:tcPr>
          <w:p>
            <w:pPr>
              <w:jc w:val="left"/>
            </w:pPr>
            <w:r>
              <w:rPr>
                <w:rFonts w:ascii="Arial" w:hAnsi="Arial"/>
                <w:color w:val="1E293B"/>
                <w:sz w:val="17"/>
              </w:rPr>
              <w:t>Onboard / Edit Staff Members</w:t>
            </w:r>
          </w:p>
        </w:tc>
        <w:tc>
          <w:tcPr>
            <w:tcW w:type="dxa" w:w="1872"/>
            <w:shd w:fill="FFFFFF"/>
            <w:tcMar>
              <w:top w:w="80" w:type="dxa"/>
              <w:bottom w:w="80" w:type="dxa"/>
              <w:left w:w="140" w:type="dxa"/>
              <w:right w:w="140" w:type="dxa"/>
            </w:tcMar>
          </w:tcPr>
          <w:p>
            <w:pPr>
              <w:jc w:val="left"/>
            </w:pPr>
            <w:r>
              <w:rPr>
                <w:rFonts w:ascii="Arial" w:hAnsi="Arial"/>
                <w:color w:val="1E293B"/>
                <w:sz w:val="17"/>
              </w:rPr>
              <w:t>Denied</w:t>
            </w:r>
          </w:p>
        </w:tc>
        <w:tc>
          <w:tcPr>
            <w:tcW w:type="dxa" w:w="1872"/>
            <w:shd w:fill="FFFFFF"/>
            <w:tcMar>
              <w:top w:w="80" w:type="dxa"/>
              <w:bottom w:w="80" w:type="dxa"/>
              <w:left w:w="140" w:type="dxa"/>
              <w:right w:w="140" w:type="dxa"/>
            </w:tcMar>
          </w:tcPr>
          <w:p>
            <w:pPr>
              <w:jc w:val="left"/>
            </w:pPr>
            <w:r>
              <w:rPr>
                <w:rFonts w:ascii="Arial" w:hAnsi="Arial"/>
                <w:color w:val="1E293B"/>
                <w:sz w:val="17"/>
              </w:rPr>
              <w:t>Allowed</w:t>
            </w:r>
          </w:p>
        </w:tc>
        <w:tc>
          <w:tcPr>
            <w:tcW w:type="dxa" w:w="2016"/>
            <w:shd w:fill="FFFFFF"/>
            <w:tcMar>
              <w:top w:w="80" w:type="dxa"/>
              <w:bottom w:w="80" w:type="dxa"/>
              <w:left w:w="140" w:type="dxa"/>
              <w:right w:w="140" w:type="dxa"/>
            </w:tcMar>
          </w:tcPr>
          <w:p>
            <w:pPr>
              <w:jc w:val="left"/>
            </w:pPr>
            <w:r>
              <w:rPr>
                <w:rFonts w:ascii="Arial" w:hAnsi="Arial"/>
                <w:color w:val="1E293B"/>
                <w:sz w:val="17"/>
              </w:rPr>
              <w:t>Allowed</w:t>
            </w:r>
          </w:p>
        </w:tc>
      </w:tr>
      <w:tr>
        <w:tc>
          <w:tcPr>
            <w:tcW w:type="dxa" w:w="3600"/>
            <w:shd w:fill="F8FAFC"/>
            <w:tcMar>
              <w:top w:w="80" w:type="dxa"/>
              <w:bottom w:w="80" w:type="dxa"/>
              <w:left w:w="140" w:type="dxa"/>
              <w:right w:w="140" w:type="dxa"/>
            </w:tcMar>
          </w:tcPr>
          <w:p>
            <w:pPr>
              <w:jc w:val="left"/>
            </w:pPr>
            <w:r>
              <w:rPr>
                <w:rFonts w:ascii="Arial" w:hAnsi="Arial"/>
                <w:color w:val="1E293B"/>
                <w:sz w:val="17"/>
              </w:rPr>
              <w:t>Activate / Deactivate Staff</w:t>
            </w:r>
          </w:p>
        </w:tc>
        <w:tc>
          <w:tcPr>
            <w:tcW w:type="dxa" w:w="1872"/>
            <w:shd w:fill="F8FAFC"/>
            <w:tcMar>
              <w:top w:w="80" w:type="dxa"/>
              <w:bottom w:w="80" w:type="dxa"/>
              <w:left w:w="140" w:type="dxa"/>
              <w:right w:w="140" w:type="dxa"/>
            </w:tcMar>
          </w:tcPr>
          <w:p>
            <w:pPr>
              <w:jc w:val="left"/>
            </w:pPr>
            <w:r>
              <w:rPr>
                <w:rFonts w:ascii="Arial" w:hAnsi="Arial"/>
                <w:color w:val="1E293B"/>
                <w:sz w:val="17"/>
              </w:rPr>
              <w:t>Denied</w:t>
            </w:r>
          </w:p>
        </w:tc>
        <w:tc>
          <w:tcPr>
            <w:tcW w:type="dxa" w:w="1872"/>
            <w:shd w:fill="F8FAFC"/>
            <w:tcMar>
              <w:top w:w="80" w:type="dxa"/>
              <w:bottom w:w="80" w:type="dxa"/>
              <w:left w:w="140" w:type="dxa"/>
              <w:right w:w="140" w:type="dxa"/>
            </w:tcMar>
          </w:tcPr>
          <w:p>
            <w:pPr>
              <w:jc w:val="left"/>
            </w:pPr>
            <w:r>
              <w:rPr>
                <w:rFonts w:ascii="Arial" w:hAnsi="Arial"/>
                <w:color w:val="1E293B"/>
                <w:sz w:val="17"/>
              </w:rPr>
              <w:t>Allowed</w:t>
            </w:r>
          </w:p>
        </w:tc>
        <w:tc>
          <w:tcPr>
            <w:tcW w:type="dxa" w:w="2016"/>
            <w:shd w:fill="F8FAFC"/>
            <w:tcMar>
              <w:top w:w="80" w:type="dxa"/>
              <w:bottom w:w="80" w:type="dxa"/>
              <w:left w:w="140" w:type="dxa"/>
              <w:right w:w="140" w:type="dxa"/>
            </w:tcMar>
          </w:tcPr>
          <w:p>
            <w:pPr>
              <w:jc w:val="left"/>
            </w:pPr>
            <w:r>
              <w:rPr>
                <w:rFonts w:ascii="Arial" w:hAnsi="Arial"/>
                <w:color w:val="1E293B"/>
                <w:sz w:val="17"/>
              </w:rPr>
              <w:t>Allowed</w:t>
            </w:r>
          </w:p>
        </w:tc>
      </w:tr>
      <w:tr>
        <w:tc>
          <w:tcPr>
            <w:tcW w:type="dxa" w:w="3600"/>
            <w:shd w:fill="FFFFFF"/>
            <w:tcMar>
              <w:top w:w="80" w:type="dxa"/>
              <w:bottom w:w="80" w:type="dxa"/>
              <w:left w:w="140" w:type="dxa"/>
              <w:right w:w="140" w:type="dxa"/>
            </w:tcMar>
          </w:tcPr>
          <w:p>
            <w:pPr>
              <w:jc w:val="left"/>
            </w:pPr>
            <w:r>
              <w:rPr>
                <w:rFonts w:ascii="Arial" w:hAnsi="Arial"/>
                <w:color w:val="1E293B"/>
                <w:sz w:val="17"/>
              </w:rPr>
              <w:t>Manage Departments &amp; Shifts</w:t>
            </w:r>
          </w:p>
        </w:tc>
        <w:tc>
          <w:tcPr>
            <w:tcW w:type="dxa" w:w="1872"/>
            <w:shd w:fill="FFFFFF"/>
            <w:tcMar>
              <w:top w:w="80" w:type="dxa"/>
              <w:bottom w:w="80" w:type="dxa"/>
              <w:left w:w="140" w:type="dxa"/>
              <w:right w:w="140" w:type="dxa"/>
            </w:tcMar>
          </w:tcPr>
          <w:p>
            <w:pPr>
              <w:jc w:val="left"/>
            </w:pPr>
            <w:r>
              <w:rPr>
                <w:rFonts w:ascii="Arial" w:hAnsi="Arial"/>
                <w:color w:val="1E293B"/>
                <w:sz w:val="17"/>
              </w:rPr>
              <w:t>View Only</w:t>
            </w:r>
          </w:p>
        </w:tc>
        <w:tc>
          <w:tcPr>
            <w:tcW w:type="dxa" w:w="1872"/>
            <w:shd w:fill="FFFFFF"/>
            <w:tcMar>
              <w:top w:w="80" w:type="dxa"/>
              <w:bottom w:w="80" w:type="dxa"/>
              <w:left w:w="140" w:type="dxa"/>
              <w:right w:w="140" w:type="dxa"/>
            </w:tcMar>
          </w:tcPr>
          <w:p>
            <w:pPr>
              <w:jc w:val="left"/>
            </w:pPr>
            <w:r>
              <w:rPr>
                <w:rFonts w:ascii="Arial" w:hAnsi="Arial"/>
                <w:color w:val="1E293B"/>
                <w:sz w:val="17"/>
              </w:rPr>
              <w:t>Full Management</w:t>
            </w:r>
          </w:p>
        </w:tc>
        <w:tc>
          <w:tcPr>
            <w:tcW w:type="dxa" w:w="2016"/>
            <w:shd w:fill="FFFFFF"/>
            <w:tcMar>
              <w:top w:w="80" w:type="dxa"/>
              <w:bottom w:w="80" w:type="dxa"/>
              <w:left w:w="140" w:type="dxa"/>
              <w:right w:w="140" w:type="dxa"/>
            </w:tcMar>
          </w:tcPr>
          <w:p>
            <w:pPr>
              <w:jc w:val="left"/>
            </w:pPr>
            <w:r>
              <w:rPr>
                <w:rFonts w:ascii="Arial" w:hAnsi="Arial"/>
                <w:color w:val="1E293B"/>
                <w:sz w:val="17"/>
              </w:rPr>
              <w:t>Full Management</w:t>
            </w:r>
          </w:p>
        </w:tc>
      </w:tr>
      <w:tr>
        <w:tc>
          <w:tcPr>
            <w:tcW w:type="dxa" w:w="3600"/>
            <w:shd w:fill="F8FAFC"/>
            <w:tcMar>
              <w:top w:w="80" w:type="dxa"/>
              <w:bottom w:w="80" w:type="dxa"/>
              <w:left w:w="140" w:type="dxa"/>
              <w:right w:w="140" w:type="dxa"/>
            </w:tcMar>
          </w:tcPr>
          <w:p>
            <w:pPr>
              <w:jc w:val="left"/>
            </w:pPr>
            <w:r>
              <w:rPr>
                <w:rFonts w:ascii="Arial" w:hAnsi="Arial"/>
                <w:color w:val="1E293B"/>
                <w:sz w:val="17"/>
              </w:rPr>
              <w:t>Load Daily Attendance Roster</w:t>
            </w:r>
          </w:p>
        </w:tc>
        <w:tc>
          <w:tcPr>
            <w:tcW w:type="dxa" w:w="1872"/>
            <w:shd w:fill="F8FAFC"/>
            <w:tcMar>
              <w:top w:w="80" w:type="dxa"/>
              <w:bottom w:w="80" w:type="dxa"/>
              <w:left w:w="140" w:type="dxa"/>
              <w:right w:w="140" w:type="dxa"/>
            </w:tcMar>
          </w:tcPr>
          <w:p>
            <w:pPr>
              <w:jc w:val="left"/>
            </w:pPr>
            <w:r>
              <w:rPr>
                <w:rFonts w:ascii="Arial" w:hAnsi="Arial"/>
                <w:color w:val="1E293B"/>
                <w:sz w:val="17"/>
              </w:rPr>
              <w:t>Allowed</w:t>
            </w:r>
          </w:p>
        </w:tc>
        <w:tc>
          <w:tcPr>
            <w:tcW w:type="dxa" w:w="1872"/>
            <w:shd w:fill="F8FAFC"/>
            <w:tcMar>
              <w:top w:w="80" w:type="dxa"/>
              <w:bottom w:w="80" w:type="dxa"/>
              <w:left w:w="140" w:type="dxa"/>
              <w:right w:w="140" w:type="dxa"/>
            </w:tcMar>
          </w:tcPr>
          <w:p>
            <w:pPr>
              <w:jc w:val="left"/>
            </w:pPr>
            <w:r>
              <w:rPr>
                <w:rFonts w:ascii="Arial" w:hAnsi="Arial"/>
                <w:color w:val="1E293B"/>
                <w:sz w:val="17"/>
              </w:rPr>
              <w:t>Allowed</w:t>
            </w:r>
          </w:p>
        </w:tc>
        <w:tc>
          <w:tcPr>
            <w:tcW w:type="dxa" w:w="2016"/>
            <w:shd w:fill="F8FAFC"/>
            <w:tcMar>
              <w:top w:w="80" w:type="dxa"/>
              <w:bottom w:w="80" w:type="dxa"/>
              <w:left w:w="140" w:type="dxa"/>
              <w:right w:w="140" w:type="dxa"/>
            </w:tcMar>
          </w:tcPr>
          <w:p>
            <w:pPr>
              <w:jc w:val="left"/>
            </w:pPr>
            <w:r>
              <w:rPr>
                <w:rFonts w:ascii="Arial" w:hAnsi="Arial"/>
                <w:color w:val="1E293B"/>
                <w:sz w:val="17"/>
              </w:rPr>
              <w:t>Allowed</w:t>
            </w:r>
          </w:p>
        </w:tc>
      </w:tr>
      <w:tr>
        <w:tc>
          <w:tcPr>
            <w:tcW w:type="dxa" w:w="3600"/>
            <w:shd w:fill="FFFFFF"/>
            <w:tcMar>
              <w:top w:w="80" w:type="dxa"/>
              <w:bottom w:w="80" w:type="dxa"/>
              <w:left w:w="140" w:type="dxa"/>
              <w:right w:w="140" w:type="dxa"/>
            </w:tcMar>
          </w:tcPr>
          <w:p>
            <w:pPr>
              <w:jc w:val="left"/>
            </w:pPr>
            <w:r>
              <w:rPr>
                <w:rFonts w:ascii="Arial" w:hAnsi="Arial"/>
                <w:color w:val="1E293B"/>
                <w:sz w:val="17"/>
              </w:rPr>
              <w:t>Submit Bulk Attendance &amp; OT</w:t>
            </w:r>
          </w:p>
        </w:tc>
        <w:tc>
          <w:tcPr>
            <w:tcW w:type="dxa" w:w="1872"/>
            <w:shd w:fill="FFFFFF"/>
            <w:tcMar>
              <w:top w:w="80" w:type="dxa"/>
              <w:bottom w:w="80" w:type="dxa"/>
              <w:left w:w="140" w:type="dxa"/>
              <w:right w:w="140" w:type="dxa"/>
            </w:tcMar>
          </w:tcPr>
          <w:p>
            <w:pPr>
              <w:jc w:val="left"/>
            </w:pPr>
            <w:r>
              <w:rPr>
                <w:rFonts w:ascii="Arial" w:hAnsi="Arial"/>
                <w:color w:val="1E293B"/>
                <w:sz w:val="17"/>
              </w:rPr>
              <w:t>Allowed</w:t>
            </w:r>
          </w:p>
        </w:tc>
        <w:tc>
          <w:tcPr>
            <w:tcW w:type="dxa" w:w="1872"/>
            <w:shd w:fill="FFFFFF"/>
            <w:tcMar>
              <w:top w:w="80" w:type="dxa"/>
              <w:bottom w:w="80" w:type="dxa"/>
              <w:left w:w="140" w:type="dxa"/>
              <w:right w:w="140" w:type="dxa"/>
            </w:tcMar>
          </w:tcPr>
          <w:p>
            <w:pPr>
              <w:jc w:val="left"/>
            </w:pPr>
            <w:r>
              <w:rPr>
                <w:rFonts w:ascii="Arial" w:hAnsi="Arial"/>
                <w:color w:val="1E293B"/>
                <w:sz w:val="17"/>
              </w:rPr>
              <w:t>Allowed</w:t>
            </w:r>
          </w:p>
        </w:tc>
        <w:tc>
          <w:tcPr>
            <w:tcW w:type="dxa" w:w="2016"/>
            <w:shd w:fill="FFFFFF"/>
            <w:tcMar>
              <w:top w:w="80" w:type="dxa"/>
              <w:bottom w:w="80" w:type="dxa"/>
              <w:left w:w="140" w:type="dxa"/>
              <w:right w:w="140" w:type="dxa"/>
            </w:tcMar>
          </w:tcPr>
          <w:p>
            <w:pPr>
              <w:jc w:val="left"/>
            </w:pPr>
            <w:r>
              <w:rPr>
                <w:rFonts w:ascii="Arial" w:hAnsi="Arial"/>
                <w:color w:val="1E293B"/>
                <w:sz w:val="17"/>
              </w:rPr>
              <w:t>Allowed</w:t>
            </w:r>
          </w:p>
        </w:tc>
      </w:tr>
      <w:tr>
        <w:tc>
          <w:tcPr>
            <w:tcW w:type="dxa" w:w="3600"/>
            <w:shd w:fill="F8FAFC"/>
            <w:tcMar>
              <w:top w:w="80" w:type="dxa"/>
              <w:bottom w:w="80" w:type="dxa"/>
              <w:left w:w="140" w:type="dxa"/>
              <w:right w:w="140" w:type="dxa"/>
            </w:tcMar>
          </w:tcPr>
          <w:p>
            <w:pPr>
              <w:jc w:val="left"/>
            </w:pPr>
            <w:r>
              <w:rPr>
                <w:rFonts w:ascii="Arial" w:hAnsi="Arial"/>
                <w:color w:val="1E293B"/>
                <w:sz w:val="17"/>
              </w:rPr>
              <w:t>View Historical Attendance</w:t>
            </w:r>
          </w:p>
        </w:tc>
        <w:tc>
          <w:tcPr>
            <w:tcW w:type="dxa" w:w="1872"/>
            <w:shd w:fill="F8FAFC"/>
            <w:tcMar>
              <w:top w:w="80" w:type="dxa"/>
              <w:bottom w:w="80" w:type="dxa"/>
              <w:left w:w="140" w:type="dxa"/>
              <w:right w:w="140" w:type="dxa"/>
            </w:tcMar>
          </w:tcPr>
          <w:p>
            <w:pPr>
              <w:jc w:val="left"/>
            </w:pPr>
            <w:r>
              <w:rPr>
                <w:rFonts w:ascii="Arial" w:hAnsi="Arial"/>
                <w:color w:val="1E293B"/>
                <w:sz w:val="17"/>
              </w:rPr>
              <w:t>Allowed</w:t>
            </w:r>
          </w:p>
        </w:tc>
        <w:tc>
          <w:tcPr>
            <w:tcW w:type="dxa" w:w="1872"/>
            <w:shd w:fill="F8FAFC"/>
            <w:tcMar>
              <w:top w:w="80" w:type="dxa"/>
              <w:bottom w:w="80" w:type="dxa"/>
              <w:left w:w="140" w:type="dxa"/>
              <w:right w:w="140" w:type="dxa"/>
            </w:tcMar>
          </w:tcPr>
          <w:p>
            <w:pPr>
              <w:jc w:val="left"/>
            </w:pPr>
            <w:r>
              <w:rPr>
                <w:rFonts w:ascii="Arial" w:hAnsi="Arial"/>
                <w:color w:val="1E293B"/>
                <w:sz w:val="17"/>
              </w:rPr>
              <w:t>Allowed</w:t>
            </w:r>
          </w:p>
        </w:tc>
        <w:tc>
          <w:tcPr>
            <w:tcW w:type="dxa" w:w="2016"/>
            <w:shd w:fill="F8FAFC"/>
            <w:tcMar>
              <w:top w:w="80" w:type="dxa"/>
              <w:bottom w:w="80" w:type="dxa"/>
              <w:left w:w="140" w:type="dxa"/>
              <w:right w:w="140" w:type="dxa"/>
            </w:tcMar>
          </w:tcPr>
          <w:p>
            <w:pPr>
              <w:jc w:val="left"/>
            </w:pPr>
            <w:r>
              <w:rPr>
                <w:rFonts w:ascii="Arial" w:hAnsi="Arial"/>
                <w:color w:val="1E293B"/>
                <w:sz w:val="17"/>
              </w:rPr>
              <w:t>Allowed</w:t>
            </w:r>
          </w:p>
        </w:tc>
      </w:tr>
      <w:tr>
        <w:tc>
          <w:tcPr>
            <w:tcW w:type="dxa" w:w="3600"/>
            <w:shd w:fill="FFFFFF"/>
            <w:tcMar>
              <w:top w:w="80" w:type="dxa"/>
              <w:bottom w:w="80" w:type="dxa"/>
              <w:left w:w="140" w:type="dxa"/>
              <w:right w:w="140" w:type="dxa"/>
            </w:tcMar>
          </w:tcPr>
          <w:p>
            <w:pPr>
              <w:jc w:val="left"/>
            </w:pPr>
            <w:r>
              <w:rPr>
                <w:rFonts w:ascii="Arial" w:hAnsi="Arial"/>
                <w:color w:val="1E293B"/>
                <w:sz w:val="17"/>
              </w:rPr>
              <w:t>Disburse Salary Advances</w:t>
            </w:r>
          </w:p>
        </w:tc>
        <w:tc>
          <w:tcPr>
            <w:tcW w:type="dxa" w:w="1872"/>
            <w:shd w:fill="FFFFFF"/>
            <w:tcMar>
              <w:top w:w="80" w:type="dxa"/>
              <w:bottom w:w="80" w:type="dxa"/>
              <w:left w:w="140" w:type="dxa"/>
              <w:right w:w="140" w:type="dxa"/>
            </w:tcMar>
          </w:tcPr>
          <w:p>
            <w:pPr>
              <w:jc w:val="left"/>
            </w:pPr>
            <w:r>
              <w:rPr>
                <w:rFonts w:ascii="Arial" w:hAnsi="Arial"/>
                <w:color w:val="1E293B"/>
                <w:sz w:val="17"/>
              </w:rPr>
              <w:t>Denied</w:t>
            </w:r>
          </w:p>
        </w:tc>
        <w:tc>
          <w:tcPr>
            <w:tcW w:type="dxa" w:w="1872"/>
            <w:shd w:fill="FFFFFF"/>
            <w:tcMar>
              <w:top w:w="80" w:type="dxa"/>
              <w:bottom w:w="80" w:type="dxa"/>
              <w:left w:w="140" w:type="dxa"/>
              <w:right w:w="140" w:type="dxa"/>
            </w:tcMar>
          </w:tcPr>
          <w:p>
            <w:pPr>
              <w:jc w:val="left"/>
            </w:pPr>
            <w:r>
              <w:rPr>
                <w:rFonts w:ascii="Arial" w:hAnsi="Arial"/>
                <w:color w:val="1E293B"/>
                <w:sz w:val="17"/>
              </w:rPr>
              <w:t>Allowed</w:t>
            </w:r>
          </w:p>
        </w:tc>
        <w:tc>
          <w:tcPr>
            <w:tcW w:type="dxa" w:w="2016"/>
            <w:shd w:fill="FFFFFF"/>
            <w:tcMar>
              <w:top w:w="80" w:type="dxa"/>
              <w:bottom w:w="80" w:type="dxa"/>
              <w:left w:w="140" w:type="dxa"/>
              <w:right w:w="140" w:type="dxa"/>
            </w:tcMar>
          </w:tcPr>
          <w:p>
            <w:pPr>
              <w:jc w:val="left"/>
            </w:pPr>
            <w:r>
              <w:rPr>
                <w:rFonts w:ascii="Arial" w:hAnsi="Arial"/>
                <w:color w:val="1E293B"/>
                <w:sz w:val="17"/>
              </w:rPr>
              <w:t>Allowed</w:t>
            </w:r>
          </w:p>
        </w:tc>
      </w:tr>
      <w:tr>
        <w:tc>
          <w:tcPr>
            <w:tcW w:type="dxa" w:w="3600"/>
            <w:shd w:fill="F8FAFC"/>
            <w:tcMar>
              <w:top w:w="80" w:type="dxa"/>
              <w:bottom w:w="80" w:type="dxa"/>
              <w:left w:w="140" w:type="dxa"/>
              <w:right w:w="140" w:type="dxa"/>
            </w:tcMar>
          </w:tcPr>
          <w:p>
            <w:pPr>
              <w:jc w:val="left"/>
            </w:pPr>
            <w:r>
              <w:rPr>
                <w:rFonts w:ascii="Arial" w:hAnsi="Arial"/>
                <w:color w:val="1E293B"/>
                <w:sz w:val="17"/>
              </w:rPr>
              <w:t>Generate Draft Monthly Payroll</w:t>
            </w:r>
          </w:p>
        </w:tc>
        <w:tc>
          <w:tcPr>
            <w:tcW w:type="dxa" w:w="1872"/>
            <w:shd w:fill="F8FAFC"/>
            <w:tcMar>
              <w:top w:w="80" w:type="dxa"/>
              <w:bottom w:w="80" w:type="dxa"/>
              <w:left w:w="140" w:type="dxa"/>
              <w:right w:w="140" w:type="dxa"/>
            </w:tcMar>
          </w:tcPr>
          <w:p>
            <w:pPr>
              <w:jc w:val="left"/>
            </w:pPr>
            <w:r>
              <w:rPr>
                <w:rFonts w:ascii="Arial" w:hAnsi="Arial"/>
                <w:color w:val="1E293B"/>
                <w:sz w:val="17"/>
              </w:rPr>
              <w:t>Denied</w:t>
            </w:r>
          </w:p>
        </w:tc>
        <w:tc>
          <w:tcPr>
            <w:tcW w:type="dxa" w:w="1872"/>
            <w:shd w:fill="F8FAFC"/>
            <w:tcMar>
              <w:top w:w="80" w:type="dxa"/>
              <w:bottom w:w="80" w:type="dxa"/>
              <w:left w:w="140" w:type="dxa"/>
              <w:right w:w="140" w:type="dxa"/>
            </w:tcMar>
          </w:tcPr>
          <w:p>
            <w:pPr>
              <w:jc w:val="left"/>
            </w:pPr>
            <w:r>
              <w:rPr>
                <w:rFonts w:ascii="Arial" w:hAnsi="Arial"/>
                <w:color w:val="1E293B"/>
                <w:sz w:val="17"/>
              </w:rPr>
              <w:t>Allowed</w:t>
            </w:r>
          </w:p>
        </w:tc>
        <w:tc>
          <w:tcPr>
            <w:tcW w:type="dxa" w:w="2016"/>
            <w:shd w:fill="F8FAFC"/>
            <w:tcMar>
              <w:top w:w="80" w:type="dxa"/>
              <w:bottom w:w="80" w:type="dxa"/>
              <w:left w:w="140" w:type="dxa"/>
              <w:right w:w="140" w:type="dxa"/>
            </w:tcMar>
          </w:tcPr>
          <w:p>
            <w:pPr>
              <w:jc w:val="left"/>
            </w:pPr>
            <w:r>
              <w:rPr>
                <w:rFonts w:ascii="Arial" w:hAnsi="Arial"/>
                <w:color w:val="1E293B"/>
                <w:sz w:val="17"/>
              </w:rPr>
              <w:t>Allowed</w:t>
            </w:r>
          </w:p>
        </w:tc>
      </w:tr>
      <w:tr>
        <w:tc>
          <w:tcPr>
            <w:tcW w:type="dxa" w:w="3600"/>
            <w:shd w:fill="FFFFFF"/>
            <w:tcMar>
              <w:top w:w="80" w:type="dxa"/>
              <w:bottom w:w="80" w:type="dxa"/>
              <w:left w:w="140" w:type="dxa"/>
              <w:right w:w="140" w:type="dxa"/>
            </w:tcMar>
          </w:tcPr>
          <w:p>
            <w:pPr>
              <w:jc w:val="left"/>
            </w:pPr>
            <w:r>
              <w:rPr>
                <w:rFonts w:ascii="Arial" w:hAnsi="Arial"/>
                <w:color w:val="1E293B"/>
                <w:sz w:val="17"/>
              </w:rPr>
              <w:t>Finalize Payroll &amp; Lock Payslips</w:t>
            </w:r>
          </w:p>
        </w:tc>
        <w:tc>
          <w:tcPr>
            <w:tcW w:type="dxa" w:w="1872"/>
            <w:shd w:fill="FFFFFF"/>
            <w:tcMar>
              <w:top w:w="80" w:type="dxa"/>
              <w:bottom w:w="80" w:type="dxa"/>
              <w:left w:w="140" w:type="dxa"/>
              <w:right w:w="140" w:type="dxa"/>
            </w:tcMar>
          </w:tcPr>
          <w:p>
            <w:pPr>
              <w:jc w:val="left"/>
            </w:pPr>
            <w:r>
              <w:rPr>
                <w:rFonts w:ascii="Arial" w:hAnsi="Arial"/>
                <w:color w:val="1E293B"/>
                <w:sz w:val="17"/>
              </w:rPr>
              <w:t>Denied</w:t>
            </w:r>
          </w:p>
        </w:tc>
        <w:tc>
          <w:tcPr>
            <w:tcW w:type="dxa" w:w="1872"/>
            <w:shd w:fill="FFFFFF"/>
            <w:tcMar>
              <w:top w:w="80" w:type="dxa"/>
              <w:bottom w:w="80" w:type="dxa"/>
              <w:left w:w="140" w:type="dxa"/>
              <w:right w:w="140" w:type="dxa"/>
            </w:tcMar>
          </w:tcPr>
          <w:p>
            <w:pPr>
              <w:jc w:val="left"/>
            </w:pPr>
            <w:r>
              <w:rPr>
                <w:rFonts w:ascii="Arial" w:hAnsi="Arial"/>
                <w:color w:val="1E293B"/>
                <w:sz w:val="17"/>
              </w:rPr>
              <w:t>Denied</w:t>
            </w:r>
          </w:p>
        </w:tc>
        <w:tc>
          <w:tcPr>
            <w:tcW w:type="dxa" w:w="2016"/>
            <w:shd w:fill="FFFFFF"/>
            <w:tcMar>
              <w:top w:w="80" w:type="dxa"/>
              <w:bottom w:w="80" w:type="dxa"/>
              <w:left w:w="140" w:type="dxa"/>
              <w:right w:w="140" w:type="dxa"/>
            </w:tcMar>
          </w:tcPr>
          <w:p>
            <w:pPr>
              <w:jc w:val="left"/>
            </w:pPr>
            <w:r>
              <w:rPr>
                <w:rFonts w:ascii="Arial" w:hAnsi="Arial"/>
                <w:color w:val="1E293B"/>
                <w:sz w:val="17"/>
              </w:rPr>
              <w:t>Allowed</w:t>
            </w:r>
          </w:p>
        </w:tc>
      </w:tr>
      <w:tr>
        <w:tc>
          <w:tcPr>
            <w:tcW w:type="dxa" w:w="3600"/>
            <w:shd w:fill="F8FAFC"/>
            <w:tcMar>
              <w:top w:w="80" w:type="dxa"/>
              <w:bottom w:w="80" w:type="dxa"/>
              <w:left w:w="140" w:type="dxa"/>
              <w:right w:w="140" w:type="dxa"/>
            </w:tcMar>
          </w:tcPr>
          <w:p>
            <w:pPr>
              <w:jc w:val="left"/>
            </w:pPr>
            <w:r>
              <w:rPr>
                <w:rFonts w:ascii="Arial" w:hAnsi="Arial"/>
                <w:color w:val="1E293B"/>
                <w:sz w:val="17"/>
              </w:rPr>
              <w:t>User Account Provisioning &amp; Roles</w:t>
            </w:r>
          </w:p>
        </w:tc>
        <w:tc>
          <w:tcPr>
            <w:tcW w:type="dxa" w:w="1872"/>
            <w:shd w:fill="F8FAFC"/>
            <w:tcMar>
              <w:top w:w="80" w:type="dxa"/>
              <w:bottom w:w="80" w:type="dxa"/>
              <w:left w:w="140" w:type="dxa"/>
              <w:right w:w="140" w:type="dxa"/>
            </w:tcMar>
          </w:tcPr>
          <w:p>
            <w:pPr>
              <w:jc w:val="left"/>
            </w:pPr>
            <w:r>
              <w:rPr>
                <w:rFonts w:ascii="Arial" w:hAnsi="Arial"/>
                <w:color w:val="1E293B"/>
                <w:sz w:val="17"/>
              </w:rPr>
              <w:t>Denied</w:t>
            </w:r>
          </w:p>
        </w:tc>
        <w:tc>
          <w:tcPr>
            <w:tcW w:type="dxa" w:w="1872"/>
            <w:shd w:fill="F8FAFC"/>
            <w:tcMar>
              <w:top w:w="80" w:type="dxa"/>
              <w:bottom w:w="80" w:type="dxa"/>
              <w:left w:w="140" w:type="dxa"/>
              <w:right w:w="140" w:type="dxa"/>
            </w:tcMar>
          </w:tcPr>
          <w:p>
            <w:pPr>
              <w:jc w:val="left"/>
            </w:pPr>
            <w:r>
              <w:rPr>
                <w:rFonts w:ascii="Arial" w:hAnsi="Arial"/>
                <w:color w:val="1E293B"/>
                <w:sz w:val="17"/>
              </w:rPr>
              <w:t>Denied</w:t>
            </w:r>
          </w:p>
        </w:tc>
        <w:tc>
          <w:tcPr>
            <w:tcW w:type="dxa" w:w="2016"/>
            <w:shd w:fill="F8FAFC"/>
            <w:tcMar>
              <w:top w:w="80" w:type="dxa"/>
              <w:bottom w:w="80" w:type="dxa"/>
              <w:left w:w="140" w:type="dxa"/>
              <w:right w:w="140" w:type="dxa"/>
            </w:tcMar>
          </w:tcPr>
          <w:p>
            <w:pPr>
              <w:jc w:val="left"/>
            </w:pPr>
            <w:r>
              <w:rPr>
                <w:rFonts w:ascii="Arial" w:hAnsi="Arial"/>
                <w:color w:val="1E293B"/>
                <w:sz w:val="17"/>
              </w:rPr>
              <w:t>Allowed</w:t>
            </w:r>
          </w:p>
        </w:tc>
      </w:tr>
    </w:tbl>
    <w:p>
      <w:pPr>
        <w:spacing w:before="40" w:after="120"/>
      </w:pPr>
    </w:p>
    <w:p>
      <w:pPr>
        <w:keepNext/>
        <w:spacing w:before="280" w:after="120"/>
      </w:pPr>
      <w:r>
        <w:rPr>
          <w:rFonts w:ascii="Arial" w:hAnsi="Arial"/>
          <w:b/>
          <w:color w:val="1E293B"/>
          <w:sz w:val="26"/>
        </w:rPr>
        <w:t>2.4 Input, Processing, and Output Requirements</w:t>
      </w:r>
    </w:p>
    <w:p>
      <w:pPr>
        <w:spacing w:before="0" w:after="120" w:line="276" w:lineRule="auto"/>
      </w:pPr>
      <w:r>
        <w:rPr>
          <w:rFonts w:ascii="Arial" w:hAnsi="Arial"/>
          <w:color w:val="334155"/>
          <w:sz w:val="20"/>
        </w:rPr>
        <w:t>System operations transform raw field inputs into verified business ledgers according to formal mathematical and algorithmic rules.</w:t>
      </w:r>
    </w:p>
    <w:p>
      <w:pPr>
        <w:spacing w:before="0" w:after="120" w:line="276" w:lineRule="auto"/>
      </w:pPr>
      <w:r>
        <w:rPr>
          <w:rFonts w:ascii="Arial" w:hAnsi="Arial"/>
          <w:b/>
          <w:color w:val="0F172A"/>
          <w:sz w:val="20"/>
        </w:rPr>
        <w:t xml:space="preserve">Mathematical Payroll Formulation: </w:t>
      </w:r>
      <w:r>
        <w:rPr>
          <w:rFonts w:ascii="Arial" w:hAnsi="Arial"/>
          <w:color w:val="334155"/>
          <w:sz w:val="20"/>
        </w:rPr>
        <w:t>Daily Salary = Base Monthly Salary / 30.00</w:t>
        <w:br/>
        <w:t>Paid Days = (Present Count * 1.0) + (Half Day Count * 0.5)</w:t>
        <w:br/>
        <w:t>Base Payable = Daily Salary * Paid Days</w:t>
        <w:br/>
        <w:t>Attendance Deduction = (30.00 - Paid Days) * Daily Salary</w:t>
        <w:br/>
        <w:t>Overtime Amount = Total Overtime Hours * Hourly Overtime Rate</w:t>
        <w:br/>
        <w:t>Gross Salary = Base Monthly Salary + Overtime Amount</w:t>
        <w:br/>
        <w:t>Advance Deduction = Sum(Approved Advances for Target Month)</w:t>
        <w:br/>
        <w:t>Net Payable Salary = max(0.00, Base Payable + Overtime Amount - Advance Deduction - Other Deductions)</w:t>
      </w:r>
    </w:p>
    <w:p>
      <w:r>
        <w:br w:type="page"/>
      </w:r>
    </w:p>
    <w:p>
      <w:pPr>
        <w:keepNext/>
        <w:spacing w:before="360" w:after="160"/>
        <w:pBdr>
          <w:bottom w:val="single" w:sz="12" w:space="4" w:color="06B6D4"/>
        </w:pBdr>
      </w:pPr>
      <w:r>
        <w:rPr>
          <w:rFonts w:ascii="Arial" w:hAnsi="Arial"/>
          <w:b/>
          <w:color w:val="0F172A"/>
          <w:sz w:val="32"/>
        </w:rPr>
        <w:t>PART 3 — HARDWARE AND SOFTWARE REQUIREMENTS</w:t>
      </w:r>
    </w:p>
    <w:p>
      <w:pPr>
        <w:spacing w:before="0" w:after="120" w:line="276" w:lineRule="auto"/>
      </w:pPr>
      <w:r>
        <w:rPr>
          <w:rFonts w:ascii="Arial" w:hAnsi="Arial"/>
          <w:color w:val="334155"/>
          <w:sz w:val="20"/>
        </w:rPr>
        <w:t>Table 3.1 provides the complete hardware, software, and deployment environment specifications for both client devices and backend application servers.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14"/>
        <w:gridCol w:w="4514"/>
      </w:tblGrid>
      <w:tr>
        <w:tc>
          <w:tcPr>
            <w:tcW w:type="dxa" w:w="3168"/>
            <w:shd w:fill="0F172A"/>
            <w:tcMar>
              <w:top w:w="120" w:type="dxa"/>
              <w:bottom w:w="120" w:type="dxa"/>
              <w:left w:w="140" w:type="dxa"/>
              <w:right w:w="140" w:type="dxa"/>
            </w:tcMar>
          </w:tcPr>
          <w:p>
            <w:pPr>
              <w:jc w:val="left"/>
            </w:pPr>
            <w:r>
              <w:rPr>
                <w:rFonts w:ascii="Arial" w:hAnsi="Arial"/>
                <w:b/>
                <w:color w:val="FFFFFF"/>
                <w:sz w:val="18"/>
              </w:rPr>
              <w:t>Category</w:t>
            </w:r>
          </w:p>
        </w:tc>
        <w:tc>
          <w:tcPr>
            <w:tcW w:type="dxa" w:w="6192"/>
            <w:shd w:fill="0F172A"/>
            <w:tcMar>
              <w:top w:w="120" w:type="dxa"/>
              <w:bottom w:w="120" w:type="dxa"/>
              <w:left w:w="140" w:type="dxa"/>
              <w:right w:w="140" w:type="dxa"/>
            </w:tcMar>
          </w:tcPr>
          <w:p>
            <w:pPr>
              <w:jc w:val="left"/>
            </w:pPr>
            <w:r>
              <w:rPr>
                <w:rFonts w:ascii="Arial" w:hAnsi="Arial"/>
                <w:b/>
                <w:color w:val="FFFFFF"/>
                <w:sz w:val="18"/>
              </w:rPr>
              <w:t>Requirement</w:t>
            </w:r>
          </w:p>
        </w:tc>
      </w:tr>
      <w:tr>
        <w:tc>
          <w:tcPr>
            <w:tcW w:type="dxa" w:w="3168"/>
            <w:shd w:fill="FFFFFF"/>
            <w:tcMar>
              <w:top w:w="80" w:type="dxa"/>
              <w:bottom w:w="80" w:type="dxa"/>
              <w:left w:w="140" w:type="dxa"/>
              <w:right w:w="140" w:type="dxa"/>
            </w:tcMar>
          </w:tcPr>
          <w:p>
            <w:pPr>
              <w:jc w:val="left"/>
            </w:pPr>
            <w:r>
              <w:rPr>
                <w:rFonts w:ascii="Arial" w:hAnsi="Arial"/>
                <w:color w:val="1E293B"/>
                <w:sz w:val="17"/>
              </w:rPr>
              <w:t>Application type</w:t>
            </w:r>
          </w:p>
        </w:tc>
        <w:tc>
          <w:tcPr>
            <w:tcW w:type="dxa" w:w="6192"/>
            <w:shd w:fill="FFFFFF"/>
            <w:tcMar>
              <w:top w:w="80" w:type="dxa"/>
              <w:bottom w:w="80" w:type="dxa"/>
              <w:left w:w="140" w:type="dxa"/>
              <w:right w:w="140" w:type="dxa"/>
            </w:tcMar>
          </w:tcPr>
          <w:p>
            <w:pPr>
              <w:jc w:val="left"/>
            </w:pPr>
            <w:r>
              <w:rPr>
                <w:rFonts w:ascii="Arial" w:hAnsi="Arial"/>
                <w:color w:val="1E293B"/>
                <w:sz w:val="17"/>
              </w:rPr>
              <w:t>Cross-Platform Industrial Workforce &amp; Payroll Enterprise System (Client-Server)</w:t>
            </w:r>
          </w:p>
        </w:tc>
      </w:tr>
      <w:tr>
        <w:tc>
          <w:tcPr>
            <w:tcW w:type="dxa" w:w="3168"/>
            <w:shd w:fill="F8FAFC"/>
            <w:tcMar>
              <w:top w:w="80" w:type="dxa"/>
              <w:bottom w:w="80" w:type="dxa"/>
              <w:left w:w="140" w:type="dxa"/>
              <w:right w:w="140" w:type="dxa"/>
            </w:tcMar>
          </w:tcPr>
          <w:p>
            <w:pPr>
              <w:jc w:val="left"/>
            </w:pPr>
            <w:r>
              <w:rPr>
                <w:rFonts w:ascii="Arial" w:hAnsi="Arial"/>
                <w:color w:val="1E293B"/>
                <w:sz w:val="17"/>
              </w:rPr>
              <w:t>Frontend</w:t>
            </w:r>
          </w:p>
        </w:tc>
        <w:tc>
          <w:tcPr>
            <w:tcW w:type="dxa" w:w="6192"/>
            <w:shd w:fill="F8FAFC"/>
            <w:tcMar>
              <w:top w:w="80" w:type="dxa"/>
              <w:bottom w:w="80" w:type="dxa"/>
              <w:left w:w="140" w:type="dxa"/>
              <w:right w:w="140" w:type="dxa"/>
            </w:tcMar>
          </w:tcPr>
          <w:p>
            <w:pPr>
              <w:jc w:val="left"/>
            </w:pPr>
            <w:r>
              <w:rPr>
                <w:rFonts w:ascii="Arial" w:hAnsi="Arial"/>
                <w:color w:val="1E293B"/>
                <w:sz w:val="17"/>
              </w:rPr>
              <w:t>Flutter 3.x Framework (Material 3 Design, Google Fonts Outfit / Inter)</w:t>
            </w:r>
          </w:p>
        </w:tc>
      </w:tr>
      <w:tr>
        <w:tc>
          <w:tcPr>
            <w:tcW w:type="dxa" w:w="3168"/>
            <w:shd w:fill="FFFFFF"/>
            <w:tcMar>
              <w:top w:w="80" w:type="dxa"/>
              <w:bottom w:w="80" w:type="dxa"/>
              <w:left w:w="140" w:type="dxa"/>
              <w:right w:w="140" w:type="dxa"/>
            </w:tcMar>
          </w:tcPr>
          <w:p>
            <w:pPr>
              <w:jc w:val="left"/>
            </w:pPr>
            <w:r>
              <w:rPr>
                <w:rFonts w:ascii="Arial" w:hAnsi="Arial"/>
                <w:color w:val="1E293B"/>
                <w:sz w:val="17"/>
              </w:rPr>
              <w:t>Programming language</w:t>
            </w:r>
          </w:p>
        </w:tc>
        <w:tc>
          <w:tcPr>
            <w:tcW w:type="dxa" w:w="6192"/>
            <w:shd w:fill="FFFFFF"/>
            <w:tcMar>
              <w:top w:w="80" w:type="dxa"/>
              <w:bottom w:w="80" w:type="dxa"/>
              <w:left w:w="140" w:type="dxa"/>
              <w:right w:w="140" w:type="dxa"/>
            </w:tcMar>
          </w:tcPr>
          <w:p>
            <w:pPr>
              <w:jc w:val="left"/>
            </w:pPr>
            <w:r>
              <w:rPr>
                <w:rFonts w:ascii="Arial" w:hAnsi="Arial"/>
                <w:color w:val="1E293B"/>
                <w:sz w:val="17"/>
              </w:rPr>
              <w:t>Dart 3.x (Frontend Client), Python 3.10+ / 3.13 (Backend API)</w:t>
            </w:r>
          </w:p>
        </w:tc>
      </w:tr>
      <w:tr>
        <w:tc>
          <w:tcPr>
            <w:tcW w:type="dxa" w:w="3168"/>
            <w:shd w:fill="F8FAFC"/>
            <w:tcMar>
              <w:top w:w="80" w:type="dxa"/>
              <w:bottom w:w="80" w:type="dxa"/>
              <w:left w:w="140" w:type="dxa"/>
              <w:right w:w="140" w:type="dxa"/>
            </w:tcMar>
          </w:tcPr>
          <w:p>
            <w:pPr>
              <w:jc w:val="left"/>
            </w:pPr>
            <w:r>
              <w:rPr>
                <w:rFonts w:ascii="Arial" w:hAnsi="Arial"/>
                <w:color w:val="1E293B"/>
                <w:sz w:val="17"/>
              </w:rPr>
              <w:t>Backend</w:t>
            </w:r>
          </w:p>
        </w:tc>
        <w:tc>
          <w:tcPr>
            <w:tcW w:type="dxa" w:w="6192"/>
            <w:shd w:fill="F8FAFC"/>
            <w:tcMar>
              <w:top w:w="80" w:type="dxa"/>
              <w:bottom w:w="80" w:type="dxa"/>
              <w:left w:w="140" w:type="dxa"/>
              <w:right w:w="140" w:type="dxa"/>
            </w:tcMar>
          </w:tcPr>
          <w:p>
            <w:pPr>
              <w:jc w:val="left"/>
            </w:pPr>
            <w:r>
              <w:rPr>
                <w:rFonts w:ascii="Arial" w:hAnsi="Arial"/>
                <w:color w:val="1E293B"/>
                <w:sz w:val="17"/>
              </w:rPr>
              <w:t>Django 5.x / 6.x with Django REST Framework (DRF) 3.18.x and SimpleJWT 5.5.x</w:t>
            </w:r>
          </w:p>
        </w:tc>
      </w:tr>
      <w:tr>
        <w:tc>
          <w:tcPr>
            <w:tcW w:type="dxa" w:w="3168"/>
            <w:shd w:fill="FFFFFF"/>
            <w:tcMar>
              <w:top w:w="80" w:type="dxa"/>
              <w:bottom w:w="80" w:type="dxa"/>
              <w:left w:w="140" w:type="dxa"/>
              <w:right w:w="140" w:type="dxa"/>
            </w:tcMar>
          </w:tcPr>
          <w:p>
            <w:pPr>
              <w:jc w:val="left"/>
            </w:pPr>
            <w:r>
              <w:rPr>
                <w:rFonts w:ascii="Arial" w:hAnsi="Arial"/>
                <w:color w:val="1E293B"/>
                <w:sz w:val="17"/>
              </w:rPr>
              <w:t>Database</w:t>
            </w:r>
          </w:p>
        </w:tc>
        <w:tc>
          <w:tcPr>
            <w:tcW w:type="dxa" w:w="6192"/>
            <w:shd w:fill="FFFFFF"/>
            <w:tcMar>
              <w:top w:w="80" w:type="dxa"/>
              <w:bottom w:w="80" w:type="dxa"/>
              <w:left w:w="140" w:type="dxa"/>
              <w:right w:w="140" w:type="dxa"/>
            </w:tcMar>
          </w:tcPr>
          <w:p>
            <w:pPr>
              <w:jc w:val="left"/>
            </w:pPr>
            <w:r>
              <w:rPr>
                <w:rFonts w:ascii="Arial" w:hAnsi="Arial"/>
                <w:color w:val="1E293B"/>
                <w:sz w:val="17"/>
              </w:rPr>
              <w:t>PostgreSQL 15+ (Production Relational DBMS) / SQLite 3 (Local Staging &amp; Testing)</w:t>
            </w:r>
          </w:p>
        </w:tc>
      </w:tr>
      <w:tr>
        <w:tc>
          <w:tcPr>
            <w:tcW w:type="dxa" w:w="3168"/>
            <w:shd w:fill="F8FAFC"/>
            <w:tcMar>
              <w:top w:w="80" w:type="dxa"/>
              <w:bottom w:w="80" w:type="dxa"/>
              <w:left w:w="140" w:type="dxa"/>
              <w:right w:w="140" w:type="dxa"/>
            </w:tcMar>
          </w:tcPr>
          <w:p>
            <w:pPr>
              <w:jc w:val="left"/>
            </w:pPr>
            <w:r>
              <w:rPr>
                <w:rFonts w:ascii="Arial" w:hAnsi="Arial"/>
                <w:color w:val="1E293B"/>
                <w:sz w:val="17"/>
              </w:rPr>
              <w:t>Development environment</w:t>
            </w:r>
          </w:p>
        </w:tc>
        <w:tc>
          <w:tcPr>
            <w:tcW w:type="dxa" w:w="6192"/>
            <w:shd w:fill="F8FAFC"/>
            <w:tcMar>
              <w:top w:w="80" w:type="dxa"/>
              <w:bottom w:w="80" w:type="dxa"/>
              <w:left w:w="140" w:type="dxa"/>
              <w:right w:w="140" w:type="dxa"/>
            </w:tcMar>
          </w:tcPr>
          <w:p>
            <w:pPr>
              <w:jc w:val="left"/>
            </w:pPr>
            <w:r>
              <w:rPr>
                <w:rFonts w:ascii="Arial" w:hAnsi="Arial"/>
                <w:color w:val="1E293B"/>
                <w:sz w:val="17"/>
              </w:rPr>
              <w:t>Visual Studio Code, Android Studio, Flutter SDK, Python Virtual Environment (venv)</w:t>
            </w:r>
          </w:p>
        </w:tc>
      </w:tr>
      <w:tr>
        <w:tc>
          <w:tcPr>
            <w:tcW w:type="dxa" w:w="3168"/>
            <w:shd w:fill="FFFFFF"/>
            <w:tcMar>
              <w:top w:w="80" w:type="dxa"/>
              <w:bottom w:w="80" w:type="dxa"/>
              <w:left w:w="140" w:type="dxa"/>
              <w:right w:w="140" w:type="dxa"/>
            </w:tcMar>
          </w:tcPr>
          <w:p>
            <w:pPr>
              <w:jc w:val="left"/>
            </w:pPr>
            <w:r>
              <w:rPr>
                <w:rFonts w:ascii="Arial" w:hAnsi="Arial"/>
                <w:color w:val="1E293B"/>
                <w:sz w:val="17"/>
              </w:rPr>
              <w:t>Operating system</w:t>
            </w:r>
          </w:p>
        </w:tc>
        <w:tc>
          <w:tcPr>
            <w:tcW w:type="dxa" w:w="6192"/>
            <w:shd w:fill="FFFFFF"/>
            <w:tcMar>
              <w:top w:w="80" w:type="dxa"/>
              <w:bottom w:w="80" w:type="dxa"/>
              <w:left w:w="140" w:type="dxa"/>
              <w:right w:w="140" w:type="dxa"/>
            </w:tcMar>
          </w:tcPr>
          <w:p>
            <w:pPr>
              <w:jc w:val="left"/>
            </w:pPr>
            <w:r>
              <w:rPr>
                <w:rFonts w:ascii="Arial" w:hAnsi="Arial"/>
                <w:color w:val="1E293B"/>
                <w:sz w:val="17"/>
              </w:rPr>
              <w:t>Client: Windows 10/11 Desktop, Android 10+ Tablet/Phone; Server: Ubuntu Linux 22.04 LTS / Windows Server</w:t>
            </w:r>
          </w:p>
        </w:tc>
      </w:tr>
      <w:tr>
        <w:tc>
          <w:tcPr>
            <w:tcW w:type="dxa" w:w="3168"/>
            <w:shd w:fill="F8FAFC"/>
            <w:tcMar>
              <w:top w:w="80" w:type="dxa"/>
              <w:bottom w:w="80" w:type="dxa"/>
              <w:left w:w="140" w:type="dxa"/>
              <w:right w:w="140" w:type="dxa"/>
            </w:tcMar>
          </w:tcPr>
          <w:p>
            <w:pPr>
              <w:jc w:val="left"/>
            </w:pPr>
            <w:r>
              <w:rPr>
                <w:rFonts w:ascii="Arial" w:hAnsi="Arial"/>
                <w:color w:val="1E293B"/>
                <w:sz w:val="17"/>
              </w:rPr>
              <w:t>Server or hosting</w:t>
            </w:r>
          </w:p>
        </w:tc>
        <w:tc>
          <w:tcPr>
            <w:tcW w:type="dxa" w:w="6192"/>
            <w:shd w:fill="F8FAFC"/>
            <w:tcMar>
              <w:top w:w="80" w:type="dxa"/>
              <w:bottom w:w="80" w:type="dxa"/>
              <w:left w:w="140" w:type="dxa"/>
              <w:right w:w="140" w:type="dxa"/>
            </w:tcMar>
          </w:tcPr>
          <w:p>
            <w:pPr>
              <w:jc w:val="left"/>
            </w:pPr>
            <w:r>
              <w:rPr>
                <w:rFonts w:ascii="Arial" w:hAnsi="Arial"/>
                <w:color w:val="1E293B"/>
                <w:sz w:val="17"/>
              </w:rPr>
              <w:t>Gunicorn / Uvicorn WSGI/ASGI Server behind Nginx Reverse Proxy with systemd service supervisor</w:t>
            </w:r>
          </w:p>
        </w:tc>
      </w:tr>
      <w:tr>
        <w:tc>
          <w:tcPr>
            <w:tcW w:type="dxa" w:w="3168"/>
            <w:shd w:fill="FFFFFF"/>
            <w:tcMar>
              <w:top w:w="80" w:type="dxa"/>
              <w:bottom w:w="80" w:type="dxa"/>
              <w:left w:w="140" w:type="dxa"/>
              <w:right w:w="140" w:type="dxa"/>
            </w:tcMar>
          </w:tcPr>
          <w:p>
            <w:pPr>
              <w:jc w:val="left"/>
            </w:pPr>
            <w:r>
              <w:rPr>
                <w:rFonts w:ascii="Arial" w:hAnsi="Arial"/>
                <w:color w:val="1E293B"/>
                <w:sz w:val="17"/>
              </w:rPr>
              <w:t>APIs and integrations</w:t>
            </w:r>
          </w:p>
        </w:tc>
        <w:tc>
          <w:tcPr>
            <w:tcW w:type="dxa" w:w="6192"/>
            <w:shd w:fill="FFFFFF"/>
            <w:tcMar>
              <w:top w:w="80" w:type="dxa"/>
              <w:bottom w:w="80" w:type="dxa"/>
              <w:left w:w="140" w:type="dxa"/>
              <w:right w:w="140" w:type="dxa"/>
            </w:tcMar>
          </w:tcPr>
          <w:p>
            <w:pPr>
              <w:jc w:val="left"/>
            </w:pPr>
            <w:r>
              <w:rPr>
                <w:rFonts w:ascii="Arial" w:hAnsi="Arial"/>
                <w:color w:val="1E293B"/>
                <w:sz w:val="17"/>
              </w:rPr>
              <w:t>RESTful JSON APIs over HTTP/HTTPS, SimpleJWT Bearer Authentication, Dio HTTP Client with Interceptors</w:t>
            </w:r>
          </w:p>
        </w:tc>
      </w:tr>
      <w:tr>
        <w:tc>
          <w:tcPr>
            <w:tcW w:type="dxa" w:w="3168"/>
            <w:shd w:fill="F8FAFC"/>
            <w:tcMar>
              <w:top w:w="80" w:type="dxa"/>
              <w:bottom w:w="80" w:type="dxa"/>
              <w:left w:w="140" w:type="dxa"/>
              <w:right w:w="140" w:type="dxa"/>
            </w:tcMar>
          </w:tcPr>
          <w:p>
            <w:pPr>
              <w:jc w:val="left"/>
            </w:pPr>
            <w:r>
              <w:rPr>
                <w:rFonts w:ascii="Arial" w:hAnsi="Arial"/>
                <w:color w:val="1E293B"/>
                <w:sz w:val="17"/>
              </w:rPr>
              <w:t>Internet connectivity</w:t>
            </w:r>
          </w:p>
        </w:tc>
        <w:tc>
          <w:tcPr>
            <w:tcW w:type="dxa" w:w="6192"/>
            <w:shd w:fill="F8FAFC"/>
            <w:tcMar>
              <w:top w:w="80" w:type="dxa"/>
              <w:bottom w:w="80" w:type="dxa"/>
              <w:left w:w="140" w:type="dxa"/>
              <w:right w:w="140" w:type="dxa"/>
            </w:tcMar>
          </w:tcPr>
          <w:p>
            <w:pPr>
              <w:jc w:val="left"/>
            </w:pPr>
            <w:r>
              <w:rPr>
                <w:rFonts w:ascii="Arial" w:hAnsi="Arial"/>
                <w:color w:val="1E293B"/>
                <w:sz w:val="17"/>
              </w:rPr>
              <w:t>Local Area Network (LAN) / Factory Wi-Fi or Cellular Internet (3G/4G/5G) for API communication</w:t>
            </w:r>
          </w:p>
        </w:tc>
      </w:tr>
    </w:tbl>
    <w:p>
      <w:pPr>
        <w:spacing w:before="40" w:after="120"/>
      </w:pPr>
    </w:p>
    <w:p>
      <w:r>
        <w:br w:type="page"/>
      </w:r>
    </w:p>
    <w:p>
      <w:pPr>
        <w:keepNext/>
        <w:spacing w:before="360" w:after="160"/>
        <w:pBdr>
          <w:bottom w:val="single" w:sz="12" w:space="4" w:color="06B6D4"/>
        </w:pBdr>
      </w:pPr>
      <w:r>
        <w:rPr>
          <w:rFonts w:ascii="Arial" w:hAnsi="Arial"/>
          <w:b/>
          <w:color w:val="0F172A"/>
          <w:sz w:val="32"/>
        </w:rPr>
        <w:t>PART 4 — SYSTEM ARCHITECTURE AND WORKFLOWS</w:t>
      </w:r>
    </w:p>
    <w:p>
      <w:pPr>
        <w:keepNext/>
        <w:spacing w:before="280" w:after="120"/>
      </w:pPr>
      <w:r>
        <w:rPr>
          <w:rFonts w:ascii="Arial" w:hAnsi="Arial"/>
          <w:b/>
          <w:color w:val="1E293B"/>
          <w:sz w:val="26"/>
        </w:rPr>
        <w:t>4.1 System Architecture Diagram</w:t>
      </w:r>
    </w:p>
    <w:p>
      <w:pPr>
        <w:spacing w:before="0" w:after="120" w:line="276" w:lineRule="auto"/>
      </w:pPr>
      <w:r>
        <w:rPr>
          <w:rFonts w:ascii="Arial" w:hAnsi="Arial"/>
          <w:color w:val="334155"/>
          <w:sz w:val="20"/>
        </w:rPr>
        <w:t>The SanitaryApp platform implements a strictly decoupled 4-tier enterprise client-server architecture: (1) Presentation Layer running on cross-platform Flutter; (2) Communication &amp; Gateway Layer over HTTPS REST; (3) Application Logic Layer powered by modular Django domain apps; and (4) Relational Persistence Layer backed by PostgreSQL. Figure 4.1 illustrates the structural components and their communication vectors.</w:t>
      </w:r>
    </w:p>
    <w:p>
      <w:pPr>
        <w:spacing w:before="160" w:after="80"/>
        <w:jc w:val="center"/>
      </w:pPr>
      <w: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4049486"/>
                    </a:xfrm>
                    <a:prstGeom prst="rect"/>
                  </pic:spPr>
                </pic:pic>
              </a:graphicData>
            </a:graphic>
          </wp:inline>
        </w:drawing>
      </w:r>
    </w:p>
    <w:p>
      <w:pPr>
        <w:spacing w:before="0" w:after="240"/>
        <w:jc w:val="center"/>
      </w:pPr>
      <w:r>
        <w:rPr>
          <w:rFonts w:ascii="Arial" w:hAnsi="Arial"/>
          <w:i/>
          <w:color w:val="64748B"/>
          <w:sz w:val="17"/>
        </w:rPr>
        <w:t>Figure 4.1: Decoupled 4-Tier System Architecture of the Sanitary Factory ERP</w:t>
      </w:r>
    </w:p>
    <w:p>
      <w:pPr>
        <w:spacing w:before="0" w:after="120" w:line="276" w:lineRule="auto"/>
      </w:pPr>
      <w:r>
        <w:rPr>
          <w:rFonts w:ascii="Arial" w:hAnsi="Arial"/>
          <w:color w:val="334155"/>
          <w:sz w:val="20"/>
        </w:rPr>
        <w:t>The Presentation Layer uses Flutter with Riverpod state management, maintaining a reactive unidirectional data flow between UI widgets, state notifiers, and repository classes. Network communication is handled by a singleton Dio client configured with authentication interceptors that automatically attach Bearer JWT tokens to outgoing requests and catch 401 unauthorized events to trigger token refresh workflows. The backend application server employs Django REST Framework viewsets protected by custom permission classes (IsAdminRole, IsManagerOrAdmin, IsSupervisorOrAbove) and standardized JSON envelope renderers.</w:t>
      </w:r>
    </w:p>
    <w:p>
      <w:pPr>
        <w:keepNext/>
        <w:spacing w:before="280" w:after="120"/>
      </w:pPr>
      <w:r>
        <w:rPr>
          <w:rFonts w:ascii="Arial" w:hAnsi="Arial"/>
          <w:b/>
          <w:color w:val="1E293B"/>
          <w:sz w:val="26"/>
        </w:rPr>
        <w:t>4.2 Overall Application Flowchart</w:t>
      </w:r>
    </w:p>
    <w:p>
      <w:pPr>
        <w:spacing w:before="0" w:after="120" w:line="276" w:lineRule="auto"/>
      </w:pPr>
      <w:r>
        <w:rPr>
          <w:rFonts w:ascii="Arial" w:hAnsi="Arial"/>
          <w:color w:val="334155"/>
          <w:sz w:val="20"/>
        </w:rPr>
        <w:t>Figure 4.2 documents the end-to-end user navigation lifecycle, starting from operator authentication, through daily operational workflows, to monthly payroll locking and session termination.</w:t>
      </w:r>
    </w:p>
    <w:p>
      <w:pPr>
        <w:spacing w:before="160" w:after="80"/>
        <w:jc w:val="center"/>
      </w:pPr>
      <w:r>
        <w:drawing>
          <wp:inline xmlns:a="http://schemas.openxmlformats.org/drawingml/2006/main" xmlns:pic="http://schemas.openxmlformats.org/drawingml/2006/picture">
            <wp:extent cx="5486400" cy="4642338"/>
            <wp:docPr id="2" name="Picture 2"/>
            <wp:cNvGraphicFramePr>
              <a:graphicFrameLocks noChangeAspect="1"/>
            </wp:cNvGraphicFramePr>
            <a:graphic>
              <a:graphicData uri="http://schemas.openxmlformats.org/drawingml/2006/picture">
                <pic:pic>
                  <pic:nvPicPr>
                    <pic:cNvPr id="0" name="Application_Flowchart.png"/>
                    <pic:cNvPicPr/>
                  </pic:nvPicPr>
                  <pic:blipFill>
                    <a:blip r:embed="rId12"/>
                    <a:stretch>
                      <a:fillRect/>
                    </a:stretch>
                  </pic:blipFill>
                  <pic:spPr>
                    <a:xfrm>
                      <a:off x="0" y="0"/>
                      <a:ext cx="5486400" cy="4642338"/>
                    </a:xfrm>
                    <a:prstGeom prst="rect"/>
                  </pic:spPr>
                </pic:pic>
              </a:graphicData>
            </a:graphic>
          </wp:inline>
        </w:drawing>
      </w:r>
    </w:p>
    <w:p>
      <w:pPr>
        <w:spacing w:before="0" w:after="240"/>
        <w:jc w:val="center"/>
      </w:pPr>
      <w:r>
        <w:rPr>
          <w:rFonts w:ascii="Arial" w:hAnsi="Arial"/>
          <w:i/>
          <w:color w:val="64748B"/>
          <w:sz w:val="17"/>
        </w:rPr>
        <w:t>Figure 4.2: Overall Application Lifecycle and Module Navigation Flowchart</w:t>
      </w:r>
    </w:p>
    <w:p>
      <w:pPr>
        <w:keepNext/>
        <w:spacing w:before="280" w:after="120"/>
      </w:pPr>
      <w:r>
        <w:rPr>
          <w:rFonts w:ascii="Arial" w:hAnsi="Arial"/>
          <w:b/>
          <w:color w:val="1E293B"/>
          <w:sz w:val="26"/>
        </w:rPr>
        <w:t>4.3 Module-Specific Workflows</w:t>
      </w:r>
    </w:p>
    <w:p>
      <w:pPr>
        <w:spacing w:before="0" w:after="120" w:line="276" w:lineRule="auto"/>
      </w:pPr>
      <w:r>
        <w:rPr>
          <w:rFonts w:ascii="Arial" w:hAnsi="Arial"/>
          <w:color w:val="334155"/>
          <w:sz w:val="20"/>
        </w:rPr>
        <w:t>To provide thorough coverage of critical factory operations, the following subsections illustrate the precise state transitions and data handling rules for the three core operational modules.</w:t>
      </w:r>
    </w:p>
    <w:p>
      <w:pPr>
        <w:keepNext/>
        <w:spacing w:before="200" w:after="80"/>
      </w:pPr>
      <w:r>
        <w:rPr>
          <w:rFonts w:ascii="Arial" w:hAnsi="Arial"/>
          <w:b/>
          <w:color w:val="0891B2"/>
          <w:sz w:val="22"/>
        </w:rPr>
        <w:t>4.3.1 Daily Attendance &amp; Overtime Processing Workflow</w:t>
      </w:r>
    </w:p>
    <w:p>
      <w:pPr>
        <w:spacing w:before="0" w:after="120" w:line="276" w:lineRule="auto"/>
      </w:pPr>
      <w:r>
        <w:rPr>
          <w:rFonts w:ascii="Arial" w:hAnsi="Arial"/>
          <w:color w:val="334155"/>
          <w:sz w:val="20"/>
        </w:rPr>
        <w:t>Daily attendance is captured using a bulk roster interface. Figure 4.3 traces the sequence from supervisor date selection to database transaction commitment.</w:t>
      </w:r>
    </w:p>
    <w:p>
      <w:pPr>
        <w:spacing w:before="160" w:after="80"/>
        <w:jc w:val="center"/>
      </w:pPr>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Attendance_Flowchart.png"/>
                    <pic:cNvPicPr/>
                  </pic:nvPicPr>
                  <pic:blipFill>
                    <a:blip r:embed="rId13"/>
                    <a:stretch>
                      <a:fillRect/>
                    </a:stretch>
                  </pic:blipFill>
                  <pic:spPr>
                    <a:xfrm>
                      <a:off x="0" y="0"/>
                      <a:ext cx="5486400" cy="3200400"/>
                    </a:xfrm>
                    <a:prstGeom prst="rect"/>
                  </pic:spPr>
                </pic:pic>
              </a:graphicData>
            </a:graphic>
          </wp:inline>
        </w:drawing>
      </w:r>
    </w:p>
    <w:p>
      <w:pPr>
        <w:spacing w:before="0" w:after="240"/>
        <w:jc w:val="center"/>
      </w:pPr>
      <w:r>
        <w:rPr>
          <w:rFonts w:ascii="Arial" w:hAnsi="Arial"/>
          <w:i/>
          <w:color w:val="64748B"/>
          <w:sz w:val="17"/>
        </w:rPr>
        <w:t>Figure 4.3: Daily Attendance Roster and Overtime Processing Flowchart</w:t>
      </w:r>
    </w:p>
    <w:p>
      <w:pPr>
        <w:keepNext/>
        <w:spacing w:before="200" w:after="80"/>
      </w:pPr>
      <w:r>
        <w:rPr>
          <w:rFonts w:ascii="Arial" w:hAnsi="Arial"/>
          <w:b/>
          <w:color w:val="0891B2"/>
          <w:sz w:val="22"/>
        </w:rPr>
        <w:t>4.3.2 Mid-Month Salary Advance Lifecycle State Machine</w:t>
      </w:r>
    </w:p>
    <w:p>
      <w:pPr>
        <w:spacing w:before="0" w:after="120" w:line="276" w:lineRule="auto"/>
      </w:pPr>
      <w:r>
        <w:rPr>
          <w:rFonts w:ascii="Arial" w:hAnsi="Arial"/>
          <w:color w:val="334155"/>
          <w:sz w:val="20"/>
        </w:rPr>
        <w:t>Salary advances transition through strict lifecycle states: APPROVED upon disbursal, DEDUCTED upon month-end payroll finalization, or CANCELLED if voided prior to calculation. Figure 4.4 details this state machine.</w:t>
      </w:r>
    </w:p>
    <w:p>
      <w:pPr>
        <w:spacing w:before="160" w:after="80"/>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Advance_Flowchart.png"/>
                    <pic:cNvPicPr/>
                  </pic:nvPicPr>
                  <pic:blipFill>
                    <a:blip r:embed="rId14"/>
                    <a:stretch>
                      <a:fillRect/>
                    </a:stretch>
                  </pic:blipFill>
                  <pic:spPr>
                    <a:xfrm>
                      <a:off x="0" y="0"/>
                      <a:ext cx="5303520" cy="2651760"/>
                    </a:xfrm>
                    <a:prstGeom prst="rect"/>
                  </pic:spPr>
                </pic:pic>
              </a:graphicData>
            </a:graphic>
          </wp:inline>
        </w:drawing>
      </w:r>
    </w:p>
    <w:p>
      <w:pPr>
        <w:spacing w:before="0" w:after="240"/>
        <w:jc w:val="center"/>
      </w:pPr>
      <w:r>
        <w:rPr>
          <w:rFonts w:ascii="Arial" w:hAnsi="Arial"/>
          <w:i/>
          <w:color w:val="64748B"/>
          <w:sz w:val="17"/>
        </w:rPr>
        <w:t>Figure 4.4: Salary Advance Lifecycle State Transition Diagram</w:t>
      </w:r>
    </w:p>
    <w:p>
      <w:pPr>
        <w:keepNext/>
        <w:spacing w:before="200" w:after="80"/>
      </w:pPr>
      <w:r>
        <w:rPr>
          <w:rFonts w:ascii="Arial" w:hAnsi="Arial"/>
          <w:b/>
          <w:color w:val="0891B2"/>
          <w:sz w:val="22"/>
        </w:rPr>
        <w:t>4.3.3 Monthly Payroll Generation &amp; Finalization Workflow</w:t>
      </w:r>
    </w:p>
    <w:p>
      <w:pPr>
        <w:spacing w:before="0" w:after="120" w:line="276" w:lineRule="auto"/>
      </w:pPr>
      <w:r>
        <w:rPr>
          <w:rFonts w:ascii="Arial" w:hAnsi="Arial"/>
          <w:color w:val="334155"/>
          <w:sz w:val="20"/>
        </w:rPr>
        <w:t>Figure 4.5 details the batch calculation sequence executed by the Django PayrollCalculator engine, including attendance aggregation, overtime multiplication, advance deduction, draft review, and administrative finalization.</w:t>
      </w:r>
    </w:p>
    <w:p>
      <w:pPr>
        <w:spacing w:before="160" w:after="80"/>
        <w:jc w:val="center"/>
      </w:pPr>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Payroll_Flowchart.png"/>
                    <pic:cNvPicPr/>
                  </pic:nvPicPr>
                  <pic:blipFill>
                    <a:blip r:embed="rId15"/>
                    <a:stretch>
                      <a:fillRect/>
                    </a:stretch>
                  </pic:blipFill>
                  <pic:spPr>
                    <a:xfrm>
                      <a:off x="0" y="0"/>
                      <a:ext cx="5486400" cy="3200400"/>
                    </a:xfrm>
                    <a:prstGeom prst="rect"/>
                  </pic:spPr>
                </pic:pic>
              </a:graphicData>
            </a:graphic>
          </wp:inline>
        </w:drawing>
      </w:r>
    </w:p>
    <w:p>
      <w:pPr>
        <w:spacing w:before="0" w:after="240"/>
        <w:jc w:val="center"/>
      </w:pPr>
      <w:r>
        <w:rPr>
          <w:rFonts w:ascii="Arial" w:hAnsi="Arial"/>
          <w:i/>
          <w:color w:val="64748B"/>
          <w:sz w:val="17"/>
        </w:rPr>
        <w:t>Figure 4.5: Monthly Payroll Computation and Locking Workflow</w:t>
      </w:r>
    </w:p>
    <w:p>
      <w:r>
        <w:br w:type="page"/>
      </w:r>
    </w:p>
    <w:p>
      <w:pPr>
        <w:keepNext/>
        <w:spacing w:before="360" w:after="160"/>
        <w:pBdr>
          <w:bottom w:val="single" w:sz="12" w:space="4" w:color="06B6D4"/>
        </w:pBdr>
      </w:pPr>
      <w:r>
        <w:rPr>
          <w:rFonts w:ascii="Arial" w:hAnsi="Arial"/>
          <w:b/>
          <w:color w:val="0F172A"/>
          <w:sz w:val="32"/>
        </w:rPr>
        <w:t>PART 5 — DATABASE DESIGN</w:t>
      </w:r>
    </w:p>
    <w:p>
      <w:pPr>
        <w:keepNext/>
        <w:spacing w:before="280" w:after="120"/>
      </w:pPr>
      <w:r>
        <w:rPr>
          <w:rFonts w:ascii="Arial" w:hAnsi="Arial"/>
          <w:b/>
          <w:color w:val="1E293B"/>
          <w:sz w:val="26"/>
        </w:rPr>
        <w:t>5.1 Database Overview</w:t>
      </w:r>
    </w:p>
    <w:p>
      <w:pPr>
        <w:spacing w:before="0" w:after="120" w:line="276" w:lineRule="auto"/>
      </w:pPr>
      <w:r>
        <w:rPr>
          <w:rFonts w:ascii="Arial" w:hAnsi="Arial"/>
          <w:color w:val="334155"/>
          <w:sz w:val="20"/>
        </w:rPr>
        <w:t>The SanitaryApp database is architected on relational principles to enforce strict ACID (Atomicity, Consistency, Isolation, Durability) guarantees across industrial financial operations. In production, PostgreSQL 15+ serves as the enterprise database engine, while SQLite 3 is utilized for local development and rapid staging verification. All schema entities are managed via Django's Object-Relational Mapping (ORM) migrations with explicit database constraints, foreign key protections, and composite indexes.</w:t>
      </w:r>
    </w:p>
    <w:p>
      <w:pPr>
        <w:keepNext/>
        <w:spacing w:before="280" w:after="120"/>
      </w:pPr>
      <w:r>
        <w:rPr>
          <w:rFonts w:ascii="Arial" w:hAnsi="Arial"/>
          <w:b/>
          <w:color w:val="1E293B"/>
          <w:sz w:val="26"/>
        </w:rPr>
        <w:t>5.2 Database Tables DDL &amp; Schema Definitions</w:t>
      </w:r>
    </w:p>
    <w:p>
      <w:pPr>
        <w:spacing w:before="0" w:after="120" w:line="276" w:lineRule="auto"/>
      </w:pPr>
      <w:r>
        <w:rPr>
          <w:rFonts w:ascii="Arial" w:hAnsi="Arial"/>
          <w:color w:val="334155"/>
          <w:sz w:val="20"/>
        </w:rPr>
        <w:t>The following tables detail the exact column definitions, data types, constraints, and business roles for all seven entities in the database.</w:t>
      </w:r>
    </w:p>
    <w:p>
      <w:pPr>
        <w:keepNext/>
        <w:spacing w:before="200" w:after="80"/>
      </w:pPr>
      <w:r>
        <w:rPr>
          <w:rFonts w:ascii="Arial" w:hAnsi="Arial"/>
          <w:b/>
          <w:color w:val="0891B2"/>
          <w:sz w:val="22"/>
        </w:rPr>
        <w:t>Table 5.1: accounts_user (System Operator Accounts)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160"/>
            <w:shd w:fill="0F172A"/>
            <w:tcMar>
              <w:top w:w="120" w:type="dxa"/>
              <w:bottom w:w="120" w:type="dxa"/>
              <w:left w:w="140" w:type="dxa"/>
              <w:right w:w="140" w:type="dxa"/>
            </w:tcMar>
          </w:tcPr>
          <w:p>
            <w:pPr>
              <w:jc w:val="left"/>
            </w:pPr>
            <w:r>
              <w:rPr>
                <w:rFonts w:ascii="Arial" w:hAnsi="Arial"/>
                <w:b/>
                <w:color w:val="FFFFFF"/>
                <w:sz w:val="18"/>
              </w:rPr>
              <w:t>Column Name</w:t>
            </w:r>
          </w:p>
        </w:tc>
        <w:tc>
          <w:tcPr>
            <w:tcW w:type="dxa" w:w="2016"/>
            <w:shd w:fill="0F172A"/>
            <w:tcMar>
              <w:top w:w="120" w:type="dxa"/>
              <w:bottom w:w="120" w:type="dxa"/>
              <w:left w:w="140" w:type="dxa"/>
              <w:right w:w="140" w:type="dxa"/>
            </w:tcMar>
          </w:tcPr>
          <w:p>
            <w:pPr>
              <w:jc w:val="left"/>
            </w:pPr>
            <w:r>
              <w:rPr>
                <w:rFonts w:ascii="Arial" w:hAnsi="Arial"/>
                <w:b/>
                <w:color w:val="FFFFFF"/>
                <w:sz w:val="18"/>
              </w:rPr>
              <w:t>Data Type</w:t>
            </w:r>
          </w:p>
        </w:tc>
        <w:tc>
          <w:tcPr>
            <w:tcW w:type="dxa" w:w="2592"/>
            <w:shd w:fill="0F172A"/>
            <w:tcMar>
              <w:top w:w="120" w:type="dxa"/>
              <w:bottom w:w="120" w:type="dxa"/>
              <w:left w:w="140" w:type="dxa"/>
              <w:right w:w="140" w:type="dxa"/>
            </w:tcMar>
          </w:tcPr>
          <w:p>
            <w:pPr>
              <w:jc w:val="left"/>
            </w:pPr>
            <w:r>
              <w:rPr>
                <w:rFonts w:ascii="Arial" w:hAnsi="Arial"/>
                <w:b/>
                <w:color w:val="FFFFFF"/>
                <w:sz w:val="18"/>
              </w:rPr>
              <w:t>Constraint</w:t>
            </w:r>
          </w:p>
        </w:tc>
        <w:tc>
          <w:tcPr>
            <w:tcW w:type="dxa" w:w="2592"/>
            <w:shd w:fill="0F172A"/>
            <w:tcMar>
              <w:top w:w="120" w:type="dxa"/>
              <w:bottom w:w="120" w:type="dxa"/>
              <w:left w:w="140" w:type="dxa"/>
              <w:right w:w="140" w:type="dxa"/>
            </w:tcMar>
          </w:tcPr>
          <w:p>
            <w:pPr>
              <w:jc w:val="left"/>
            </w:pPr>
            <w:r>
              <w:rPr>
                <w:rFonts w:ascii="Arial" w:hAnsi="Arial"/>
                <w:b/>
                <w:color w:val="FFFFFF"/>
                <w:sz w:val="18"/>
              </w:rPr>
              <w:t>Description</w:t>
            </w:r>
          </w:p>
        </w:tc>
      </w:tr>
      <w:tr>
        <w:tc>
          <w:tcPr>
            <w:tcW w:type="dxa" w:w="2160"/>
            <w:shd w:fill="FFFFFF"/>
            <w:tcMar>
              <w:top w:w="80" w:type="dxa"/>
              <w:bottom w:w="80" w:type="dxa"/>
              <w:left w:w="140" w:type="dxa"/>
              <w:right w:w="140" w:type="dxa"/>
            </w:tcMar>
          </w:tcPr>
          <w:p>
            <w:pPr>
              <w:jc w:val="left"/>
            </w:pPr>
            <w:r>
              <w:rPr>
                <w:rFonts w:ascii="Arial" w:hAnsi="Arial"/>
                <w:color w:val="1E293B"/>
                <w:sz w:val="17"/>
              </w:rPr>
              <w:t>id</w:t>
            </w:r>
          </w:p>
        </w:tc>
        <w:tc>
          <w:tcPr>
            <w:tcW w:type="dxa" w:w="2016"/>
            <w:shd w:fill="FFFFFF"/>
            <w:tcMar>
              <w:top w:w="80" w:type="dxa"/>
              <w:bottom w:w="80" w:type="dxa"/>
              <w:left w:w="140" w:type="dxa"/>
              <w:right w:w="140" w:type="dxa"/>
            </w:tcMar>
          </w:tcPr>
          <w:p>
            <w:pPr>
              <w:jc w:val="left"/>
            </w:pPr>
            <w:r>
              <w:rPr>
                <w:rFonts w:ascii="Arial" w:hAnsi="Arial"/>
                <w:color w:val="1E293B"/>
                <w:sz w:val="17"/>
              </w:rPr>
              <w:t>BIGSERIAL</w:t>
            </w:r>
          </w:p>
        </w:tc>
        <w:tc>
          <w:tcPr>
            <w:tcW w:type="dxa" w:w="2592"/>
            <w:shd w:fill="FFFFFF"/>
            <w:tcMar>
              <w:top w:w="80" w:type="dxa"/>
              <w:bottom w:w="80" w:type="dxa"/>
              <w:left w:w="140" w:type="dxa"/>
              <w:right w:w="140" w:type="dxa"/>
            </w:tcMar>
          </w:tcPr>
          <w:p>
            <w:pPr>
              <w:jc w:val="left"/>
            </w:pPr>
            <w:r>
              <w:rPr>
                <w:rFonts w:ascii="Arial" w:hAnsi="Arial"/>
                <w:color w:val="1E293B"/>
                <w:sz w:val="17"/>
              </w:rPr>
              <w:t>PRIMARY KEY</w:t>
            </w:r>
          </w:p>
        </w:tc>
        <w:tc>
          <w:tcPr>
            <w:tcW w:type="dxa" w:w="2592"/>
            <w:shd w:fill="FFFFFF"/>
            <w:tcMar>
              <w:top w:w="80" w:type="dxa"/>
              <w:bottom w:w="80" w:type="dxa"/>
              <w:left w:w="140" w:type="dxa"/>
              <w:right w:w="140" w:type="dxa"/>
            </w:tcMar>
          </w:tcPr>
          <w:p>
            <w:pPr>
              <w:jc w:val="left"/>
            </w:pPr>
            <w:r>
              <w:rPr>
                <w:rFonts w:ascii="Arial" w:hAnsi="Arial"/>
                <w:color w:val="1E293B"/>
                <w:sz w:val="17"/>
              </w:rPr>
              <w:t>Auto-incrementing unique operator identifier.</w:t>
            </w:r>
          </w:p>
        </w:tc>
      </w:tr>
      <w:tr>
        <w:tc>
          <w:tcPr>
            <w:tcW w:type="dxa" w:w="2160"/>
            <w:shd w:fill="F8FAFC"/>
            <w:tcMar>
              <w:top w:w="80" w:type="dxa"/>
              <w:bottom w:w="80" w:type="dxa"/>
              <w:left w:w="140" w:type="dxa"/>
              <w:right w:w="140" w:type="dxa"/>
            </w:tcMar>
          </w:tcPr>
          <w:p>
            <w:pPr>
              <w:jc w:val="left"/>
            </w:pPr>
            <w:r>
              <w:rPr>
                <w:rFonts w:ascii="Arial" w:hAnsi="Arial"/>
                <w:color w:val="1E293B"/>
                <w:sz w:val="17"/>
              </w:rPr>
              <w:t>username</w:t>
            </w:r>
          </w:p>
        </w:tc>
        <w:tc>
          <w:tcPr>
            <w:tcW w:type="dxa" w:w="2016"/>
            <w:shd w:fill="F8FAFC"/>
            <w:tcMar>
              <w:top w:w="80" w:type="dxa"/>
              <w:bottom w:w="80" w:type="dxa"/>
              <w:left w:w="140" w:type="dxa"/>
              <w:right w:w="140" w:type="dxa"/>
            </w:tcMar>
          </w:tcPr>
          <w:p>
            <w:pPr>
              <w:jc w:val="left"/>
            </w:pPr>
            <w:r>
              <w:rPr>
                <w:rFonts w:ascii="Arial" w:hAnsi="Arial"/>
                <w:color w:val="1E293B"/>
                <w:sz w:val="17"/>
              </w:rPr>
              <w:t>VARCHAR(150)</w:t>
            </w:r>
          </w:p>
        </w:tc>
        <w:tc>
          <w:tcPr>
            <w:tcW w:type="dxa" w:w="2592"/>
            <w:shd w:fill="F8FAFC"/>
            <w:tcMar>
              <w:top w:w="80" w:type="dxa"/>
              <w:bottom w:w="80" w:type="dxa"/>
              <w:left w:w="140" w:type="dxa"/>
              <w:right w:w="140" w:type="dxa"/>
            </w:tcMar>
          </w:tcPr>
          <w:p>
            <w:pPr>
              <w:jc w:val="left"/>
            </w:pPr>
            <w:r>
              <w:rPr>
                <w:rFonts w:ascii="Arial" w:hAnsi="Arial"/>
                <w:color w:val="1E293B"/>
                <w:sz w:val="17"/>
              </w:rPr>
              <w:t>NOT NULL, UNIQUE</w:t>
            </w:r>
          </w:p>
        </w:tc>
        <w:tc>
          <w:tcPr>
            <w:tcW w:type="dxa" w:w="2592"/>
            <w:shd w:fill="F8FAFC"/>
            <w:tcMar>
              <w:top w:w="80" w:type="dxa"/>
              <w:bottom w:w="80" w:type="dxa"/>
              <w:left w:w="140" w:type="dxa"/>
              <w:right w:w="140" w:type="dxa"/>
            </w:tcMar>
          </w:tcPr>
          <w:p>
            <w:pPr>
              <w:jc w:val="left"/>
            </w:pPr>
            <w:r>
              <w:rPr>
                <w:rFonts w:ascii="Arial" w:hAnsi="Arial"/>
                <w:color w:val="1E293B"/>
                <w:sz w:val="17"/>
              </w:rPr>
              <w:t>Operator login handle (e.g. admin, supervisor_kiln).</w:t>
            </w:r>
          </w:p>
        </w:tc>
      </w:tr>
      <w:tr>
        <w:tc>
          <w:tcPr>
            <w:tcW w:type="dxa" w:w="2160"/>
            <w:shd w:fill="FFFFFF"/>
            <w:tcMar>
              <w:top w:w="80" w:type="dxa"/>
              <w:bottom w:w="80" w:type="dxa"/>
              <w:left w:w="140" w:type="dxa"/>
              <w:right w:w="140" w:type="dxa"/>
            </w:tcMar>
          </w:tcPr>
          <w:p>
            <w:pPr>
              <w:jc w:val="left"/>
            </w:pPr>
            <w:r>
              <w:rPr>
                <w:rFonts w:ascii="Arial" w:hAnsi="Arial"/>
                <w:color w:val="1E293B"/>
                <w:sz w:val="17"/>
              </w:rPr>
              <w:t>password</w:t>
            </w:r>
          </w:p>
        </w:tc>
        <w:tc>
          <w:tcPr>
            <w:tcW w:type="dxa" w:w="2016"/>
            <w:shd w:fill="FFFFFF"/>
            <w:tcMar>
              <w:top w:w="80" w:type="dxa"/>
              <w:bottom w:w="80" w:type="dxa"/>
              <w:left w:w="140" w:type="dxa"/>
              <w:right w:w="140" w:type="dxa"/>
            </w:tcMar>
          </w:tcPr>
          <w:p>
            <w:pPr>
              <w:jc w:val="left"/>
            </w:pPr>
            <w:r>
              <w:rPr>
                <w:rFonts w:ascii="Arial" w:hAnsi="Arial"/>
                <w:color w:val="1E293B"/>
                <w:sz w:val="17"/>
              </w:rPr>
              <w:t>VARCHAR(128)</w:t>
            </w:r>
          </w:p>
        </w:tc>
        <w:tc>
          <w:tcPr>
            <w:tcW w:type="dxa" w:w="2592"/>
            <w:shd w:fill="FFFFFF"/>
            <w:tcMar>
              <w:top w:w="80" w:type="dxa"/>
              <w:bottom w:w="80" w:type="dxa"/>
              <w:left w:w="140" w:type="dxa"/>
              <w:right w:w="140" w:type="dxa"/>
            </w:tcMar>
          </w:tcPr>
          <w:p>
            <w:pPr>
              <w:jc w:val="left"/>
            </w:pPr>
            <w:r>
              <w:rPr>
                <w:rFonts w:ascii="Arial" w:hAnsi="Arial"/>
                <w:color w:val="1E293B"/>
                <w:sz w:val="17"/>
              </w:rPr>
              <w:t>NOT NULL</w:t>
            </w:r>
          </w:p>
        </w:tc>
        <w:tc>
          <w:tcPr>
            <w:tcW w:type="dxa" w:w="2592"/>
            <w:shd w:fill="FFFFFF"/>
            <w:tcMar>
              <w:top w:w="80" w:type="dxa"/>
              <w:bottom w:w="80" w:type="dxa"/>
              <w:left w:w="140" w:type="dxa"/>
              <w:right w:w="140" w:type="dxa"/>
            </w:tcMar>
          </w:tcPr>
          <w:p>
            <w:pPr>
              <w:jc w:val="left"/>
            </w:pPr>
            <w:r>
              <w:rPr>
                <w:rFonts w:ascii="Arial" w:hAnsi="Arial"/>
                <w:color w:val="1E293B"/>
                <w:sz w:val="17"/>
              </w:rPr>
              <w:t>PBKDF2/SHA-256 salted and hashed cryptographic secret.</w:t>
            </w:r>
          </w:p>
        </w:tc>
      </w:tr>
      <w:tr>
        <w:tc>
          <w:tcPr>
            <w:tcW w:type="dxa" w:w="2160"/>
            <w:shd w:fill="F8FAFC"/>
            <w:tcMar>
              <w:top w:w="80" w:type="dxa"/>
              <w:bottom w:w="80" w:type="dxa"/>
              <w:left w:w="140" w:type="dxa"/>
              <w:right w:w="140" w:type="dxa"/>
            </w:tcMar>
          </w:tcPr>
          <w:p>
            <w:pPr>
              <w:jc w:val="left"/>
            </w:pPr>
            <w:r>
              <w:rPr>
                <w:rFonts w:ascii="Arial" w:hAnsi="Arial"/>
                <w:color w:val="1E293B"/>
                <w:sz w:val="17"/>
              </w:rPr>
              <w:t>first_name</w:t>
            </w:r>
          </w:p>
        </w:tc>
        <w:tc>
          <w:tcPr>
            <w:tcW w:type="dxa" w:w="2016"/>
            <w:shd w:fill="F8FAFC"/>
            <w:tcMar>
              <w:top w:w="80" w:type="dxa"/>
              <w:bottom w:w="80" w:type="dxa"/>
              <w:left w:w="140" w:type="dxa"/>
              <w:right w:w="140" w:type="dxa"/>
            </w:tcMar>
          </w:tcPr>
          <w:p>
            <w:pPr>
              <w:jc w:val="left"/>
            </w:pPr>
            <w:r>
              <w:rPr>
                <w:rFonts w:ascii="Arial" w:hAnsi="Arial"/>
                <w:color w:val="1E293B"/>
                <w:sz w:val="17"/>
              </w:rPr>
              <w:t>VARCHAR(150)</w:t>
            </w:r>
          </w:p>
        </w:tc>
        <w:tc>
          <w:tcPr>
            <w:tcW w:type="dxa" w:w="2592"/>
            <w:shd w:fill="F8FAFC"/>
            <w:tcMar>
              <w:top w:w="80" w:type="dxa"/>
              <w:bottom w:w="80" w:type="dxa"/>
              <w:left w:w="140" w:type="dxa"/>
              <w:right w:w="140" w:type="dxa"/>
            </w:tcMar>
          </w:tcPr>
          <w:p>
            <w:pPr>
              <w:jc w:val="left"/>
            </w:pPr>
            <w:r>
              <w:rPr>
                <w:rFonts w:ascii="Arial" w:hAnsi="Arial"/>
                <w:color w:val="1E293B"/>
                <w:sz w:val="17"/>
              </w:rPr>
              <w:t>DEFAULT ''</w:t>
            </w:r>
          </w:p>
        </w:tc>
        <w:tc>
          <w:tcPr>
            <w:tcW w:type="dxa" w:w="2592"/>
            <w:shd w:fill="F8FAFC"/>
            <w:tcMar>
              <w:top w:w="80" w:type="dxa"/>
              <w:bottom w:w="80" w:type="dxa"/>
              <w:left w:w="140" w:type="dxa"/>
              <w:right w:w="140" w:type="dxa"/>
            </w:tcMar>
          </w:tcPr>
          <w:p>
            <w:pPr>
              <w:jc w:val="left"/>
            </w:pPr>
            <w:r>
              <w:rPr>
                <w:rFonts w:ascii="Arial" w:hAnsi="Arial"/>
                <w:color w:val="1E293B"/>
                <w:sz w:val="17"/>
              </w:rPr>
              <w:t>Operator given name.</w:t>
            </w:r>
          </w:p>
        </w:tc>
      </w:tr>
      <w:tr>
        <w:tc>
          <w:tcPr>
            <w:tcW w:type="dxa" w:w="2160"/>
            <w:shd w:fill="FFFFFF"/>
            <w:tcMar>
              <w:top w:w="80" w:type="dxa"/>
              <w:bottom w:w="80" w:type="dxa"/>
              <w:left w:w="140" w:type="dxa"/>
              <w:right w:w="140" w:type="dxa"/>
            </w:tcMar>
          </w:tcPr>
          <w:p>
            <w:pPr>
              <w:jc w:val="left"/>
            </w:pPr>
            <w:r>
              <w:rPr>
                <w:rFonts w:ascii="Arial" w:hAnsi="Arial"/>
                <w:color w:val="1E293B"/>
                <w:sz w:val="17"/>
              </w:rPr>
              <w:t>last_name</w:t>
            </w:r>
          </w:p>
        </w:tc>
        <w:tc>
          <w:tcPr>
            <w:tcW w:type="dxa" w:w="2016"/>
            <w:shd w:fill="FFFFFF"/>
            <w:tcMar>
              <w:top w:w="80" w:type="dxa"/>
              <w:bottom w:w="80" w:type="dxa"/>
              <w:left w:w="140" w:type="dxa"/>
              <w:right w:w="140" w:type="dxa"/>
            </w:tcMar>
          </w:tcPr>
          <w:p>
            <w:pPr>
              <w:jc w:val="left"/>
            </w:pPr>
            <w:r>
              <w:rPr>
                <w:rFonts w:ascii="Arial" w:hAnsi="Arial"/>
                <w:color w:val="1E293B"/>
                <w:sz w:val="17"/>
              </w:rPr>
              <w:t>VARCHAR(150)</w:t>
            </w:r>
          </w:p>
        </w:tc>
        <w:tc>
          <w:tcPr>
            <w:tcW w:type="dxa" w:w="2592"/>
            <w:shd w:fill="FFFFFF"/>
            <w:tcMar>
              <w:top w:w="80" w:type="dxa"/>
              <w:bottom w:w="80" w:type="dxa"/>
              <w:left w:w="140" w:type="dxa"/>
              <w:right w:w="140" w:type="dxa"/>
            </w:tcMar>
          </w:tcPr>
          <w:p>
            <w:pPr>
              <w:jc w:val="left"/>
            </w:pPr>
            <w:r>
              <w:rPr>
                <w:rFonts w:ascii="Arial" w:hAnsi="Arial"/>
                <w:color w:val="1E293B"/>
                <w:sz w:val="17"/>
              </w:rPr>
              <w:t>DEFAULT ''</w:t>
            </w:r>
          </w:p>
        </w:tc>
        <w:tc>
          <w:tcPr>
            <w:tcW w:type="dxa" w:w="2592"/>
            <w:shd w:fill="FFFFFF"/>
            <w:tcMar>
              <w:top w:w="80" w:type="dxa"/>
              <w:bottom w:w="80" w:type="dxa"/>
              <w:left w:w="140" w:type="dxa"/>
              <w:right w:w="140" w:type="dxa"/>
            </w:tcMar>
          </w:tcPr>
          <w:p>
            <w:pPr>
              <w:jc w:val="left"/>
            </w:pPr>
            <w:r>
              <w:rPr>
                <w:rFonts w:ascii="Arial" w:hAnsi="Arial"/>
                <w:color w:val="1E293B"/>
                <w:sz w:val="17"/>
              </w:rPr>
              <w:t>Operator surname.</w:t>
            </w:r>
          </w:p>
        </w:tc>
      </w:tr>
      <w:tr>
        <w:tc>
          <w:tcPr>
            <w:tcW w:type="dxa" w:w="2160"/>
            <w:shd w:fill="F8FAFC"/>
            <w:tcMar>
              <w:top w:w="80" w:type="dxa"/>
              <w:bottom w:w="80" w:type="dxa"/>
              <w:left w:w="140" w:type="dxa"/>
              <w:right w:w="140" w:type="dxa"/>
            </w:tcMar>
          </w:tcPr>
          <w:p>
            <w:pPr>
              <w:jc w:val="left"/>
            </w:pPr>
            <w:r>
              <w:rPr>
                <w:rFonts w:ascii="Arial" w:hAnsi="Arial"/>
                <w:color w:val="1E293B"/>
                <w:sz w:val="17"/>
              </w:rPr>
              <w:t>email</w:t>
            </w:r>
          </w:p>
        </w:tc>
        <w:tc>
          <w:tcPr>
            <w:tcW w:type="dxa" w:w="2016"/>
            <w:shd w:fill="F8FAFC"/>
            <w:tcMar>
              <w:top w:w="80" w:type="dxa"/>
              <w:bottom w:w="80" w:type="dxa"/>
              <w:left w:w="140" w:type="dxa"/>
              <w:right w:w="140" w:type="dxa"/>
            </w:tcMar>
          </w:tcPr>
          <w:p>
            <w:pPr>
              <w:jc w:val="left"/>
            </w:pPr>
            <w:r>
              <w:rPr>
                <w:rFonts w:ascii="Arial" w:hAnsi="Arial"/>
                <w:color w:val="1E293B"/>
                <w:sz w:val="17"/>
              </w:rPr>
              <w:t>VARCHAR(254)</w:t>
            </w:r>
          </w:p>
        </w:tc>
        <w:tc>
          <w:tcPr>
            <w:tcW w:type="dxa" w:w="2592"/>
            <w:shd w:fill="F8FAFC"/>
            <w:tcMar>
              <w:top w:w="80" w:type="dxa"/>
              <w:bottom w:w="80" w:type="dxa"/>
              <w:left w:w="140" w:type="dxa"/>
              <w:right w:w="140" w:type="dxa"/>
            </w:tcMar>
          </w:tcPr>
          <w:p>
            <w:pPr>
              <w:jc w:val="left"/>
            </w:pPr>
            <w:r>
              <w:rPr>
                <w:rFonts w:ascii="Arial" w:hAnsi="Arial"/>
                <w:color w:val="1E293B"/>
                <w:sz w:val="17"/>
              </w:rPr>
              <w:t>DEFAULT ''</w:t>
            </w:r>
          </w:p>
        </w:tc>
        <w:tc>
          <w:tcPr>
            <w:tcW w:type="dxa" w:w="2592"/>
            <w:shd w:fill="F8FAFC"/>
            <w:tcMar>
              <w:top w:w="80" w:type="dxa"/>
              <w:bottom w:w="80" w:type="dxa"/>
              <w:left w:w="140" w:type="dxa"/>
              <w:right w:w="140" w:type="dxa"/>
            </w:tcMar>
          </w:tcPr>
          <w:p>
            <w:pPr>
              <w:jc w:val="left"/>
            </w:pPr>
            <w:r>
              <w:rPr>
                <w:rFonts w:ascii="Arial" w:hAnsi="Arial"/>
                <w:color w:val="1E293B"/>
                <w:sz w:val="17"/>
              </w:rPr>
              <w:t>Operator contact email address.</w:t>
            </w:r>
          </w:p>
        </w:tc>
      </w:tr>
      <w:tr>
        <w:tc>
          <w:tcPr>
            <w:tcW w:type="dxa" w:w="2160"/>
            <w:shd w:fill="FFFFFF"/>
            <w:tcMar>
              <w:top w:w="80" w:type="dxa"/>
              <w:bottom w:w="80" w:type="dxa"/>
              <w:left w:w="140" w:type="dxa"/>
              <w:right w:w="140" w:type="dxa"/>
            </w:tcMar>
          </w:tcPr>
          <w:p>
            <w:pPr>
              <w:jc w:val="left"/>
            </w:pPr>
            <w:r>
              <w:rPr>
                <w:rFonts w:ascii="Arial" w:hAnsi="Arial"/>
                <w:color w:val="1E293B"/>
                <w:sz w:val="17"/>
              </w:rPr>
              <w:t>role</w:t>
            </w:r>
          </w:p>
        </w:tc>
        <w:tc>
          <w:tcPr>
            <w:tcW w:type="dxa" w:w="2016"/>
            <w:shd w:fill="FFFFFF"/>
            <w:tcMar>
              <w:top w:w="80" w:type="dxa"/>
              <w:bottom w:w="80" w:type="dxa"/>
              <w:left w:w="140" w:type="dxa"/>
              <w:right w:w="140" w:type="dxa"/>
            </w:tcMar>
          </w:tcPr>
          <w:p>
            <w:pPr>
              <w:jc w:val="left"/>
            </w:pPr>
            <w:r>
              <w:rPr>
                <w:rFonts w:ascii="Arial" w:hAnsi="Arial"/>
                <w:color w:val="1E293B"/>
                <w:sz w:val="17"/>
              </w:rPr>
              <w:t>VARCHAR(20)</w:t>
            </w:r>
          </w:p>
        </w:tc>
        <w:tc>
          <w:tcPr>
            <w:tcW w:type="dxa" w:w="2592"/>
            <w:shd w:fill="FFFFFF"/>
            <w:tcMar>
              <w:top w:w="80" w:type="dxa"/>
              <w:bottom w:w="80" w:type="dxa"/>
              <w:left w:w="140" w:type="dxa"/>
              <w:right w:w="140" w:type="dxa"/>
            </w:tcMar>
          </w:tcPr>
          <w:p>
            <w:pPr>
              <w:jc w:val="left"/>
            </w:pPr>
            <w:r>
              <w:rPr>
                <w:rFonts w:ascii="Arial" w:hAnsi="Arial"/>
                <w:color w:val="1E293B"/>
                <w:sz w:val="17"/>
              </w:rPr>
              <w:t>CHECK IN ('ADMIN','MANAGER','SUPERVISOR')</w:t>
            </w:r>
          </w:p>
        </w:tc>
        <w:tc>
          <w:tcPr>
            <w:tcW w:type="dxa" w:w="2592"/>
            <w:shd w:fill="FFFFFF"/>
            <w:tcMar>
              <w:top w:w="80" w:type="dxa"/>
              <w:bottom w:w="80" w:type="dxa"/>
              <w:left w:w="140" w:type="dxa"/>
              <w:right w:w="140" w:type="dxa"/>
            </w:tcMar>
          </w:tcPr>
          <w:p>
            <w:pPr>
              <w:jc w:val="left"/>
            </w:pPr>
            <w:r>
              <w:rPr>
                <w:rFonts w:ascii="Arial" w:hAnsi="Arial"/>
                <w:color w:val="1E293B"/>
                <w:sz w:val="17"/>
              </w:rPr>
              <w:t>System role determining RBAC permissions matrix.</w:t>
            </w:r>
          </w:p>
        </w:tc>
      </w:tr>
      <w:tr>
        <w:tc>
          <w:tcPr>
            <w:tcW w:type="dxa" w:w="2160"/>
            <w:shd w:fill="F8FAFC"/>
            <w:tcMar>
              <w:top w:w="80" w:type="dxa"/>
              <w:bottom w:w="80" w:type="dxa"/>
              <w:left w:w="140" w:type="dxa"/>
              <w:right w:w="140" w:type="dxa"/>
            </w:tcMar>
          </w:tcPr>
          <w:p>
            <w:pPr>
              <w:jc w:val="left"/>
            </w:pPr>
            <w:r>
              <w:rPr>
                <w:rFonts w:ascii="Arial" w:hAnsi="Arial"/>
                <w:color w:val="1E293B"/>
                <w:sz w:val="17"/>
              </w:rPr>
              <w:t>phone</w:t>
            </w:r>
          </w:p>
        </w:tc>
        <w:tc>
          <w:tcPr>
            <w:tcW w:type="dxa" w:w="2016"/>
            <w:shd w:fill="F8FAFC"/>
            <w:tcMar>
              <w:top w:w="80" w:type="dxa"/>
              <w:bottom w:w="80" w:type="dxa"/>
              <w:left w:w="140" w:type="dxa"/>
              <w:right w:w="140" w:type="dxa"/>
            </w:tcMar>
          </w:tcPr>
          <w:p>
            <w:pPr>
              <w:jc w:val="left"/>
            </w:pPr>
            <w:r>
              <w:rPr>
                <w:rFonts w:ascii="Arial" w:hAnsi="Arial"/>
                <w:color w:val="1E293B"/>
                <w:sz w:val="17"/>
              </w:rPr>
              <w:t>VARCHAR(20)</w:t>
            </w:r>
          </w:p>
        </w:tc>
        <w:tc>
          <w:tcPr>
            <w:tcW w:type="dxa" w:w="2592"/>
            <w:shd w:fill="F8FAFC"/>
            <w:tcMar>
              <w:top w:w="80" w:type="dxa"/>
              <w:bottom w:w="80" w:type="dxa"/>
              <w:left w:w="140" w:type="dxa"/>
              <w:right w:w="140" w:type="dxa"/>
            </w:tcMar>
          </w:tcPr>
          <w:p>
            <w:pPr>
              <w:jc w:val="left"/>
            </w:pPr>
            <w:r>
              <w:rPr>
                <w:rFonts w:ascii="Arial" w:hAnsi="Arial"/>
                <w:color w:val="1E293B"/>
                <w:sz w:val="17"/>
              </w:rPr>
              <w:t>DEFAULT ''</w:t>
            </w:r>
          </w:p>
        </w:tc>
        <w:tc>
          <w:tcPr>
            <w:tcW w:type="dxa" w:w="2592"/>
            <w:shd w:fill="F8FAFC"/>
            <w:tcMar>
              <w:top w:w="80" w:type="dxa"/>
              <w:bottom w:w="80" w:type="dxa"/>
              <w:left w:w="140" w:type="dxa"/>
              <w:right w:w="140" w:type="dxa"/>
            </w:tcMar>
          </w:tcPr>
          <w:p>
            <w:pPr>
              <w:jc w:val="left"/>
            </w:pPr>
            <w:r>
              <w:rPr>
                <w:rFonts w:ascii="Arial" w:hAnsi="Arial"/>
                <w:color w:val="1E293B"/>
                <w:sz w:val="17"/>
              </w:rPr>
              <w:t>Contact phone number.</w:t>
            </w:r>
          </w:p>
        </w:tc>
      </w:tr>
      <w:tr>
        <w:tc>
          <w:tcPr>
            <w:tcW w:type="dxa" w:w="2160"/>
            <w:shd w:fill="FFFFFF"/>
            <w:tcMar>
              <w:top w:w="80" w:type="dxa"/>
              <w:bottom w:w="80" w:type="dxa"/>
              <w:left w:w="140" w:type="dxa"/>
              <w:right w:w="140" w:type="dxa"/>
            </w:tcMar>
          </w:tcPr>
          <w:p>
            <w:pPr>
              <w:jc w:val="left"/>
            </w:pPr>
            <w:r>
              <w:rPr>
                <w:rFonts w:ascii="Arial" w:hAnsi="Arial"/>
                <w:color w:val="1E293B"/>
                <w:sz w:val="17"/>
              </w:rPr>
              <w:t>is_active</w:t>
            </w:r>
          </w:p>
        </w:tc>
        <w:tc>
          <w:tcPr>
            <w:tcW w:type="dxa" w:w="2016"/>
            <w:shd w:fill="FFFFFF"/>
            <w:tcMar>
              <w:top w:w="80" w:type="dxa"/>
              <w:bottom w:w="80" w:type="dxa"/>
              <w:left w:w="140" w:type="dxa"/>
              <w:right w:w="140" w:type="dxa"/>
            </w:tcMar>
          </w:tcPr>
          <w:p>
            <w:pPr>
              <w:jc w:val="left"/>
            </w:pPr>
            <w:r>
              <w:rPr>
                <w:rFonts w:ascii="Arial" w:hAnsi="Arial"/>
                <w:color w:val="1E293B"/>
                <w:sz w:val="17"/>
              </w:rPr>
              <w:t>BOOLEAN</w:t>
            </w:r>
          </w:p>
        </w:tc>
        <w:tc>
          <w:tcPr>
            <w:tcW w:type="dxa" w:w="2592"/>
            <w:shd w:fill="FFFFFF"/>
            <w:tcMar>
              <w:top w:w="80" w:type="dxa"/>
              <w:bottom w:w="80" w:type="dxa"/>
              <w:left w:w="140" w:type="dxa"/>
              <w:right w:w="140" w:type="dxa"/>
            </w:tcMar>
          </w:tcPr>
          <w:p>
            <w:pPr>
              <w:jc w:val="left"/>
            </w:pPr>
            <w:r>
              <w:rPr>
                <w:rFonts w:ascii="Arial" w:hAnsi="Arial"/>
                <w:color w:val="1E293B"/>
                <w:sz w:val="17"/>
              </w:rPr>
              <w:t>NOT NULL, DEFAULT TRUE</w:t>
            </w:r>
          </w:p>
        </w:tc>
        <w:tc>
          <w:tcPr>
            <w:tcW w:type="dxa" w:w="2592"/>
            <w:shd w:fill="FFFFFF"/>
            <w:tcMar>
              <w:top w:w="80" w:type="dxa"/>
              <w:bottom w:w="80" w:type="dxa"/>
              <w:left w:w="140" w:type="dxa"/>
              <w:right w:w="140" w:type="dxa"/>
            </w:tcMar>
          </w:tcPr>
          <w:p>
            <w:pPr>
              <w:jc w:val="left"/>
            </w:pPr>
            <w:r>
              <w:rPr>
                <w:rFonts w:ascii="Arial" w:hAnsi="Arial"/>
                <w:color w:val="1E293B"/>
                <w:sz w:val="17"/>
              </w:rPr>
              <w:t>Account active flag allowing immediate revocation.</w:t>
            </w:r>
          </w:p>
        </w:tc>
      </w:tr>
      <w:tr>
        <w:tc>
          <w:tcPr>
            <w:tcW w:type="dxa" w:w="2160"/>
            <w:shd w:fill="F8FAFC"/>
            <w:tcMar>
              <w:top w:w="80" w:type="dxa"/>
              <w:bottom w:w="80" w:type="dxa"/>
              <w:left w:w="140" w:type="dxa"/>
              <w:right w:w="140" w:type="dxa"/>
            </w:tcMar>
          </w:tcPr>
          <w:p>
            <w:pPr>
              <w:jc w:val="left"/>
            </w:pPr>
            <w:r>
              <w:rPr>
                <w:rFonts w:ascii="Arial" w:hAnsi="Arial"/>
                <w:color w:val="1E293B"/>
                <w:sz w:val="17"/>
              </w:rPr>
              <w:t>date_joined</w:t>
            </w:r>
          </w:p>
        </w:tc>
        <w:tc>
          <w:tcPr>
            <w:tcW w:type="dxa" w:w="2016"/>
            <w:shd w:fill="F8FAFC"/>
            <w:tcMar>
              <w:top w:w="80" w:type="dxa"/>
              <w:bottom w:w="80" w:type="dxa"/>
              <w:left w:w="140" w:type="dxa"/>
              <w:right w:w="140" w:type="dxa"/>
            </w:tcMar>
          </w:tcPr>
          <w:p>
            <w:pPr>
              <w:jc w:val="left"/>
            </w:pPr>
            <w:r>
              <w:rPr>
                <w:rFonts w:ascii="Arial" w:hAnsi="Arial"/>
                <w:color w:val="1E293B"/>
                <w:sz w:val="17"/>
              </w:rPr>
              <w:t>TIMESTAMPTZ</w:t>
            </w:r>
          </w:p>
        </w:tc>
        <w:tc>
          <w:tcPr>
            <w:tcW w:type="dxa" w:w="2592"/>
            <w:shd w:fill="F8FAFC"/>
            <w:tcMar>
              <w:top w:w="80" w:type="dxa"/>
              <w:bottom w:w="80" w:type="dxa"/>
              <w:left w:w="140" w:type="dxa"/>
              <w:right w:w="140" w:type="dxa"/>
            </w:tcMar>
          </w:tcPr>
          <w:p>
            <w:pPr>
              <w:jc w:val="left"/>
            </w:pPr>
            <w:r>
              <w:rPr>
                <w:rFonts w:ascii="Arial" w:hAnsi="Arial"/>
                <w:color w:val="1E293B"/>
                <w:sz w:val="17"/>
              </w:rPr>
              <w:t>NOT NULL, CURRENT_TIMESTAMP</w:t>
            </w:r>
          </w:p>
        </w:tc>
        <w:tc>
          <w:tcPr>
            <w:tcW w:type="dxa" w:w="2592"/>
            <w:shd w:fill="F8FAFC"/>
            <w:tcMar>
              <w:top w:w="80" w:type="dxa"/>
              <w:bottom w:w="80" w:type="dxa"/>
              <w:left w:w="140" w:type="dxa"/>
              <w:right w:w="140" w:type="dxa"/>
            </w:tcMar>
          </w:tcPr>
          <w:p>
            <w:pPr>
              <w:jc w:val="left"/>
            </w:pPr>
            <w:r>
              <w:rPr>
                <w:rFonts w:ascii="Arial" w:hAnsi="Arial"/>
                <w:color w:val="1E293B"/>
                <w:sz w:val="17"/>
              </w:rPr>
              <w:t>Timestamp of account provisioning.</w:t>
            </w:r>
          </w:p>
        </w:tc>
      </w:tr>
    </w:tbl>
    <w:p>
      <w:pPr>
        <w:spacing w:before="40" w:after="120"/>
      </w:pPr>
    </w:p>
    <w:p>
      <w:pPr>
        <w:keepNext/>
        <w:spacing w:before="200" w:after="80"/>
      </w:pPr>
      <w:r>
        <w:rPr>
          <w:rFonts w:ascii="Arial" w:hAnsi="Arial"/>
          <w:b/>
          <w:color w:val="0891B2"/>
          <w:sz w:val="22"/>
        </w:rPr>
        <w:t>Table 5.2: departments_department (Factory Production Divisions)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160"/>
            <w:shd w:fill="0F172A"/>
            <w:tcMar>
              <w:top w:w="120" w:type="dxa"/>
              <w:bottom w:w="120" w:type="dxa"/>
              <w:left w:w="140" w:type="dxa"/>
              <w:right w:w="140" w:type="dxa"/>
            </w:tcMar>
          </w:tcPr>
          <w:p>
            <w:pPr>
              <w:jc w:val="left"/>
            </w:pPr>
            <w:r>
              <w:rPr>
                <w:rFonts w:ascii="Arial" w:hAnsi="Arial"/>
                <w:b/>
                <w:color w:val="FFFFFF"/>
                <w:sz w:val="18"/>
              </w:rPr>
              <w:t>Column Name</w:t>
            </w:r>
          </w:p>
        </w:tc>
        <w:tc>
          <w:tcPr>
            <w:tcW w:type="dxa" w:w="2016"/>
            <w:shd w:fill="0F172A"/>
            <w:tcMar>
              <w:top w:w="120" w:type="dxa"/>
              <w:bottom w:w="120" w:type="dxa"/>
              <w:left w:w="140" w:type="dxa"/>
              <w:right w:w="140" w:type="dxa"/>
            </w:tcMar>
          </w:tcPr>
          <w:p>
            <w:pPr>
              <w:jc w:val="left"/>
            </w:pPr>
            <w:r>
              <w:rPr>
                <w:rFonts w:ascii="Arial" w:hAnsi="Arial"/>
                <w:b/>
                <w:color w:val="FFFFFF"/>
                <w:sz w:val="18"/>
              </w:rPr>
              <w:t>Data Type</w:t>
            </w:r>
          </w:p>
        </w:tc>
        <w:tc>
          <w:tcPr>
            <w:tcW w:type="dxa" w:w="2592"/>
            <w:shd w:fill="0F172A"/>
            <w:tcMar>
              <w:top w:w="120" w:type="dxa"/>
              <w:bottom w:w="120" w:type="dxa"/>
              <w:left w:w="140" w:type="dxa"/>
              <w:right w:w="140" w:type="dxa"/>
            </w:tcMar>
          </w:tcPr>
          <w:p>
            <w:pPr>
              <w:jc w:val="left"/>
            </w:pPr>
            <w:r>
              <w:rPr>
                <w:rFonts w:ascii="Arial" w:hAnsi="Arial"/>
                <w:b/>
                <w:color w:val="FFFFFF"/>
                <w:sz w:val="18"/>
              </w:rPr>
              <w:t>Constraint</w:t>
            </w:r>
          </w:p>
        </w:tc>
        <w:tc>
          <w:tcPr>
            <w:tcW w:type="dxa" w:w="2592"/>
            <w:shd w:fill="0F172A"/>
            <w:tcMar>
              <w:top w:w="120" w:type="dxa"/>
              <w:bottom w:w="120" w:type="dxa"/>
              <w:left w:w="140" w:type="dxa"/>
              <w:right w:w="140" w:type="dxa"/>
            </w:tcMar>
          </w:tcPr>
          <w:p>
            <w:pPr>
              <w:jc w:val="left"/>
            </w:pPr>
            <w:r>
              <w:rPr>
                <w:rFonts w:ascii="Arial" w:hAnsi="Arial"/>
                <w:b/>
                <w:color w:val="FFFFFF"/>
                <w:sz w:val="18"/>
              </w:rPr>
              <w:t>Description</w:t>
            </w:r>
          </w:p>
        </w:tc>
      </w:tr>
      <w:tr>
        <w:tc>
          <w:tcPr>
            <w:tcW w:type="dxa" w:w="2160"/>
            <w:shd w:fill="FFFFFF"/>
            <w:tcMar>
              <w:top w:w="80" w:type="dxa"/>
              <w:bottom w:w="80" w:type="dxa"/>
              <w:left w:w="140" w:type="dxa"/>
              <w:right w:w="140" w:type="dxa"/>
            </w:tcMar>
          </w:tcPr>
          <w:p>
            <w:pPr>
              <w:jc w:val="left"/>
            </w:pPr>
            <w:r>
              <w:rPr>
                <w:rFonts w:ascii="Arial" w:hAnsi="Arial"/>
                <w:color w:val="1E293B"/>
                <w:sz w:val="17"/>
              </w:rPr>
              <w:t>id</w:t>
            </w:r>
          </w:p>
        </w:tc>
        <w:tc>
          <w:tcPr>
            <w:tcW w:type="dxa" w:w="2016"/>
            <w:shd w:fill="FFFFFF"/>
            <w:tcMar>
              <w:top w:w="80" w:type="dxa"/>
              <w:bottom w:w="80" w:type="dxa"/>
              <w:left w:w="140" w:type="dxa"/>
              <w:right w:w="140" w:type="dxa"/>
            </w:tcMar>
          </w:tcPr>
          <w:p>
            <w:pPr>
              <w:jc w:val="left"/>
            </w:pPr>
            <w:r>
              <w:rPr>
                <w:rFonts w:ascii="Arial" w:hAnsi="Arial"/>
                <w:color w:val="1E293B"/>
                <w:sz w:val="17"/>
              </w:rPr>
              <w:t>BIGSERIAL</w:t>
            </w:r>
          </w:p>
        </w:tc>
        <w:tc>
          <w:tcPr>
            <w:tcW w:type="dxa" w:w="2592"/>
            <w:shd w:fill="FFFFFF"/>
            <w:tcMar>
              <w:top w:w="80" w:type="dxa"/>
              <w:bottom w:w="80" w:type="dxa"/>
              <w:left w:w="140" w:type="dxa"/>
              <w:right w:w="140" w:type="dxa"/>
            </w:tcMar>
          </w:tcPr>
          <w:p>
            <w:pPr>
              <w:jc w:val="left"/>
            </w:pPr>
            <w:r>
              <w:rPr>
                <w:rFonts w:ascii="Arial" w:hAnsi="Arial"/>
                <w:color w:val="1E293B"/>
                <w:sz w:val="17"/>
              </w:rPr>
              <w:t>PRIMARY KEY</w:t>
            </w:r>
          </w:p>
        </w:tc>
        <w:tc>
          <w:tcPr>
            <w:tcW w:type="dxa" w:w="2592"/>
            <w:shd w:fill="FFFFFF"/>
            <w:tcMar>
              <w:top w:w="80" w:type="dxa"/>
              <w:bottom w:w="80" w:type="dxa"/>
              <w:left w:w="140" w:type="dxa"/>
              <w:right w:w="140" w:type="dxa"/>
            </w:tcMar>
          </w:tcPr>
          <w:p>
            <w:pPr>
              <w:jc w:val="left"/>
            </w:pPr>
            <w:r>
              <w:rPr>
                <w:rFonts w:ascii="Arial" w:hAnsi="Arial"/>
                <w:color w:val="1E293B"/>
                <w:sz w:val="17"/>
              </w:rPr>
              <w:t>Auto-incrementing unique department ID.</w:t>
            </w:r>
          </w:p>
        </w:tc>
      </w:tr>
      <w:tr>
        <w:tc>
          <w:tcPr>
            <w:tcW w:type="dxa" w:w="2160"/>
            <w:shd w:fill="F8FAFC"/>
            <w:tcMar>
              <w:top w:w="80" w:type="dxa"/>
              <w:bottom w:w="80" w:type="dxa"/>
              <w:left w:w="140" w:type="dxa"/>
              <w:right w:w="140" w:type="dxa"/>
            </w:tcMar>
          </w:tcPr>
          <w:p>
            <w:pPr>
              <w:jc w:val="left"/>
            </w:pPr>
            <w:r>
              <w:rPr>
                <w:rFonts w:ascii="Arial" w:hAnsi="Arial"/>
                <w:color w:val="1E293B"/>
                <w:sz w:val="17"/>
              </w:rPr>
              <w:t>name</w:t>
            </w:r>
          </w:p>
        </w:tc>
        <w:tc>
          <w:tcPr>
            <w:tcW w:type="dxa" w:w="2016"/>
            <w:shd w:fill="F8FAFC"/>
            <w:tcMar>
              <w:top w:w="80" w:type="dxa"/>
              <w:bottom w:w="80" w:type="dxa"/>
              <w:left w:w="140" w:type="dxa"/>
              <w:right w:w="140" w:type="dxa"/>
            </w:tcMar>
          </w:tcPr>
          <w:p>
            <w:pPr>
              <w:jc w:val="left"/>
            </w:pPr>
            <w:r>
              <w:rPr>
                <w:rFonts w:ascii="Arial" w:hAnsi="Arial"/>
                <w:color w:val="1E293B"/>
                <w:sz w:val="17"/>
              </w:rPr>
              <w:t>VARCHAR(100)</w:t>
            </w:r>
          </w:p>
        </w:tc>
        <w:tc>
          <w:tcPr>
            <w:tcW w:type="dxa" w:w="2592"/>
            <w:shd w:fill="F8FAFC"/>
            <w:tcMar>
              <w:top w:w="80" w:type="dxa"/>
              <w:bottom w:w="80" w:type="dxa"/>
              <w:left w:w="140" w:type="dxa"/>
              <w:right w:w="140" w:type="dxa"/>
            </w:tcMar>
          </w:tcPr>
          <w:p>
            <w:pPr>
              <w:jc w:val="left"/>
            </w:pPr>
            <w:r>
              <w:rPr>
                <w:rFonts w:ascii="Arial" w:hAnsi="Arial"/>
                <w:color w:val="1E293B"/>
                <w:sz w:val="17"/>
              </w:rPr>
              <w:t>NOT NULL, UNIQUE</w:t>
            </w:r>
          </w:p>
        </w:tc>
        <w:tc>
          <w:tcPr>
            <w:tcW w:type="dxa" w:w="2592"/>
            <w:shd w:fill="F8FAFC"/>
            <w:tcMar>
              <w:top w:w="80" w:type="dxa"/>
              <w:bottom w:w="80" w:type="dxa"/>
              <w:left w:w="140" w:type="dxa"/>
              <w:right w:w="140" w:type="dxa"/>
            </w:tcMar>
          </w:tcPr>
          <w:p>
            <w:pPr>
              <w:jc w:val="left"/>
            </w:pPr>
            <w:r>
              <w:rPr>
                <w:rFonts w:ascii="Arial" w:hAnsi="Arial"/>
                <w:color w:val="1E293B"/>
                <w:sz w:val="17"/>
              </w:rPr>
              <w:t>Unique factory division name (e.g. Moulding, Glazing, Kiln).</w:t>
            </w:r>
          </w:p>
        </w:tc>
      </w:tr>
      <w:tr>
        <w:tc>
          <w:tcPr>
            <w:tcW w:type="dxa" w:w="2160"/>
            <w:shd w:fill="FFFFFF"/>
            <w:tcMar>
              <w:top w:w="80" w:type="dxa"/>
              <w:bottom w:w="80" w:type="dxa"/>
              <w:left w:w="140" w:type="dxa"/>
              <w:right w:w="140" w:type="dxa"/>
            </w:tcMar>
          </w:tcPr>
          <w:p>
            <w:pPr>
              <w:jc w:val="left"/>
            </w:pPr>
            <w:r>
              <w:rPr>
                <w:rFonts w:ascii="Arial" w:hAnsi="Arial"/>
                <w:color w:val="1E293B"/>
                <w:sz w:val="17"/>
              </w:rPr>
              <w:t>description</w:t>
            </w:r>
          </w:p>
        </w:tc>
        <w:tc>
          <w:tcPr>
            <w:tcW w:type="dxa" w:w="2016"/>
            <w:shd w:fill="FFFFFF"/>
            <w:tcMar>
              <w:top w:w="80" w:type="dxa"/>
              <w:bottom w:w="80" w:type="dxa"/>
              <w:left w:w="140" w:type="dxa"/>
              <w:right w:w="140" w:type="dxa"/>
            </w:tcMar>
          </w:tcPr>
          <w:p>
            <w:pPr>
              <w:jc w:val="left"/>
            </w:pPr>
            <w:r>
              <w:rPr>
                <w:rFonts w:ascii="Arial" w:hAnsi="Arial"/>
                <w:color w:val="1E293B"/>
                <w:sz w:val="17"/>
              </w:rPr>
              <w:t>TEXT</w:t>
            </w:r>
          </w:p>
        </w:tc>
        <w:tc>
          <w:tcPr>
            <w:tcW w:type="dxa" w:w="2592"/>
            <w:shd w:fill="FFFFFF"/>
            <w:tcMar>
              <w:top w:w="80" w:type="dxa"/>
              <w:bottom w:w="80" w:type="dxa"/>
              <w:left w:w="140" w:type="dxa"/>
              <w:right w:w="140" w:type="dxa"/>
            </w:tcMar>
          </w:tcPr>
          <w:p>
            <w:pPr>
              <w:jc w:val="left"/>
            </w:pPr>
            <w:r>
              <w:rPr>
                <w:rFonts w:ascii="Arial" w:hAnsi="Arial"/>
                <w:color w:val="1E293B"/>
                <w:sz w:val="17"/>
              </w:rPr>
              <w:t>DEFAULT ''</w:t>
            </w:r>
          </w:p>
        </w:tc>
        <w:tc>
          <w:tcPr>
            <w:tcW w:type="dxa" w:w="2592"/>
            <w:shd w:fill="FFFFFF"/>
            <w:tcMar>
              <w:top w:w="80" w:type="dxa"/>
              <w:bottom w:w="80" w:type="dxa"/>
              <w:left w:w="140" w:type="dxa"/>
              <w:right w:w="140" w:type="dxa"/>
            </w:tcMar>
          </w:tcPr>
          <w:p>
            <w:pPr>
              <w:jc w:val="left"/>
            </w:pPr>
            <w:r>
              <w:rPr>
                <w:rFonts w:ascii="Arial" w:hAnsi="Arial"/>
                <w:color w:val="1E293B"/>
                <w:sz w:val="17"/>
              </w:rPr>
              <w:t>Operational scope and functional description of the department.</w:t>
            </w:r>
          </w:p>
        </w:tc>
      </w:tr>
      <w:tr>
        <w:tc>
          <w:tcPr>
            <w:tcW w:type="dxa" w:w="2160"/>
            <w:shd w:fill="F8FAFC"/>
            <w:tcMar>
              <w:top w:w="80" w:type="dxa"/>
              <w:bottom w:w="80" w:type="dxa"/>
              <w:left w:w="140" w:type="dxa"/>
              <w:right w:w="140" w:type="dxa"/>
            </w:tcMar>
          </w:tcPr>
          <w:p>
            <w:pPr>
              <w:jc w:val="left"/>
            </w:pPr>
            <w:r>
              <w:rPr>
                <w:rFonts w:ascii="Arial" w:hAnsi="Arial"/>
                <w:color w:val="1E293B"/>
                <w:sz w:val="17"/>
              </w:rPr>
              <w:t>is_active</w:t>
            </w:r>
          </w:p>
        </w:tc>
        <w:tc>
          <w:tcPr>
            <w:tcW w:type="dxa" w:w="2016"/>
            <w:shd w:fill="F8FAFC"/>
            <w:tcMar>
              <w:top w:w="80" w:type="dxa"/>
              <w:bottom w:w="80" w:type="dxa"/>
              <w:left w:w="140" w:type="dxa"/>
              <w:right w:w="140" w:type="dxa"/>
            </w:tcMar>
          </w:tcPr>
          <w:p>
            <w:pPr>
              <w:jc w:val="left"/>
            </w:pPr>
            <w:r>
              <w:rPr>
                <w:rFonts w:ascii="Arial" w:hAnsi="Arial"/>
                <w:color w:val="1E293B"/>
                <w:sz w:val="17"/>
              </w:rPr>
              <w:t>BOOLEAN</w:t>
            </w:r>
          </w:p>
        </w:tc>
        <w:tc>
          <w:tcPr>
            <w:tcW w:type="dxa" w:w="2592"/>
            <w:shd w:fill="F8FAFC"/>
            <w:tcMar>
              <w:top w:w="80" w:type="dxa"/>
              <w:bottom w:w="80" w:type="dxa"/>
              <w:left w:w="140" w:type="dxa"/>
              <w:right w:w="140" w:type="dxa"/>
            </w:tcMar>
          </w:tcPr>
          <w:p>
            <w:pPr>
              <w:jc w:val="left"/>
            </w:pPr>
            <w:r>
              <w:rPr>
                <w:rFonts w:ascii="Arial" w:hAnsi="Arial"/>
                <w:color w:val="1E293B"/>
                <w:sz w:val="17"/>
              </w:rPr>
              <w:t>NOT NULL, DEFAULT TRUE</w:t>
            </w:r>
          </w:p>
        </w:tc>
        <w:tc>
          <w:tcPr>
            <w:tcW w:type="dxa" w:w="2592"/>
            <w:shd w:fill="F8FAFC"/>
            <w:tcMar>
              <w:top w:w="80" w:type="dxa"/>
              <w:bottom w:w="80" w:type="dxa"/>
              <w:left w:w="140" w:type="dxa"/>
              <w:right w:w="140" w:type="dxa"/>
            </w:tcMar>
          </w:tcPr>
          <w:p>
            <w:pPr>
              <w:jc w:val="left"/>
            </w:pPr>
            <w:r>
              <w:rPr>
                <w:rFonts w:ascii="Arial" w:hAnsi="Arial"/>
                <w:color w:val="1E293B"/>
                <w:sz w:val="17"/>
              </w:rPr>
              <w:t>Status toggle; inactive divisions hidden from rosters.</w:t>
            </w:r>
          </w:p>
        </w:tc>
      </w:tr>
      <w:tr>
        <w:tc>
          <w:tcPr>
            <w:tcW w:type="dxa" w:w="2160"/>
            <w:shd w:fill="FFFFFF"/>
            <w:tcMar>
              <w:top w:w="80" w:type="dxa"/>
              <w:bottom w:w="80" w:type="dxa"/>
              <w:left w:w="140" w:type="dxa"/>
              <w:right w:w="140" w:type="dxa"/>
            </w:tcMar>
          </w:tcPr>
          <w:p>
            <w:pPr>
              <w:jc w:val="left"/>
            </w:pPr>
            <w:r>
              <w:rPr>
                <w:rFonts w:ascii="Arial" w:hAnsi="Arial"/>
                <w:color w:val="1E293B"/>
                <w:sz w:val="17"/>
              </w:rPr>
              <w:t>created_at</w:t>
            </w:r>
          </w:p>
        </w:tc>
        <w:tc>
          <w:tcPr>
            <w:tcW w:type="dxa" w:w="2016"/>
            <w:shd w:fill="FFFFFF"/>
            <w:tcMar>
              <w:top w:w="80" w:type="dxa"/>
              <w:bottom w:w="80" w:type="dxa"/>
              <w:left w:w="140" w:type="dxa"/>
              <w:right w:w="140" w:type="dxa"/>
            </w:tcMar>
          </w:tcPr>
          <w:p>
            <w:pPr>
              <w:jc w:val="left"/>
            </w:pPr>
            <w:r>
              <w:rPr>
                <w:rFonts w:ascii="Arial" w:hAnsi="Arial"/>
                <w:color w:val="1E293B"/>
                <w:sz w:val="17"/>
              </w:rPr>
              <w:t>TIMESTAMPTZ</w:t>
            </w:r>
          </w:p>
        </w:tc>
        <w:tc>
          <w:tcPr>
            <w:tcW w:type="dxa" w:w="2592"/>
            <w:shd w:fill="FFFFFF"/>
            <w:tcMar>
              <w:top w:w="80" w:type="dxa"/>
              <w:bottom w:w="80" w:type="dxa"/>
              <w:left w:w="140" w:type="dxa"/>
              <w:right w:w="140" w:type="dxa"/>
            </w:tcMar>
          </w:tcPr>
          <w:p>
            <w:pPr>
              <w:jc w:val="left"/>
            </w:pPr>
            <w:r>
              <w:rPr>
                <w:rFonts w:ascii="Arial" w:hAnsi="Arial"/>
                <w:color w:val="1E293B"/>
                <w:sz w:val="17"/>
              </w:rPr>
              <w:t>NOT NULL, AUTO_NOW_ADD</w:t>
            </w:r>
          </w:p>
        </w:tc>
        <w:tc>
          <w:tcPr>
            <w:tcW w:type="dxa" w:w="2592"/>
            <w:shd w:fill="FFFFFF"/>
            <w:tcMar>
              <w:top w:w="80" w:type="dxa"/>
              <w:bottom w:w="80" w:type="dxa"/>
              <w:left w:w="140" w:type="dxa"/>
              <w:right w:w="140" w:type="dxa"/>
            </w:tcMar>
          </w:tcPr>
          <w:p>
            <w:pPr>
              <w:jc w:val="left"/>
            </w:pPr>
            <w:r>
              <w:rPr>
                <w:rFonts w:ascii="Arial" w:hAnsi="Arial"/>
                <w:color w:val="1E293B"/>
                <w:sz w:val="17"/>
              </w:rPr>
              <w:t>Creation audit timestamp.</w:t>
            </w:r>
          </w:p>
        </w:tc>
      </w:tr>
      <w:tr>
        <w:tc>
          <w:tcPr>
            <w:tcW w:type="dxa" w:w="2160"/>
            <w:shd w:fill="F8FAFC"/>
            <w:tcMar>
              <w:top w:w="80" w:type="dxa"/>
              <w:bottom w:w="80" w:type="dxa"/>
              <w:left w:w="140" w:type="dxa"/>
              <w:right w:w="140" w:type="dxa"/>
            </w:tcMar>
          </w:tcPr>
          <w:p>
            <w:pPr>
              <w:jc w:val="left"/>
            </w:pPr>
            <w:r>
              <w:rPr>
                <w:rFonts w:ascii="Arial" w:hAnsi="Arial"/>
                <w:color w:val="1E293B"/>
                <w:sz w:val="17"/>
              </w:rPr>
              <w:t>updated_at</w:t>
            </w:r>
          </w:p>
        </w:tc>
        <w:tc>
          <w:tcPr>
            <w:tcW w:type="dxa" w:w="2016"/>
            <w:shd w:fill="F8FAFC"/>
            <w:tcMar>
              <w:top w:w="80" w:type="dxa"/>
              <w:bottom w:w="80" w:type="dxa"/>
              <w:left w:w="140" w:type="dxa"/>
              <w:right w:w="140" w:type="dxa"/>
            </w:tcMar>
          </w:tcPr>
          <w:p>
            <w:pPr>
              <w:jc w:val="left"/>
            </w:pPr>
            <w:r>
              <w:rPr>
                <w:rFonts w:ascii="Arial" w:hAnsi="Arial"/>
                <w:color w:val="1E293B"/>
                <w:sz w:val="17"/>
              </w:rPr>
              <w:t>TIMESTAMPTZ</w:t>
            </w:r>
          </w:p>
        </w:tc>
        <w:tc>
          <w:tcPr>
            <w:tcW w:type="dxa" w:w="2592"/>
            <w:shd w:fill="F8FAFC"/>
            <w:tcMar>
              <w:top w:w="80" w:type="dxa"/>
              <w:bottom w:w="80" w:type="dxa"/>
              <w:left w:w="140" w:type="dxa"/>
              <w:right w:w="140" w:type="dxa"/>
            </w:tcMar>
          </w:tcPr>
          <w:p>
            <w:pPr>
              <w:jc w:val="left"/>
            </w:pPr>
            <w:r>
              <w:rPr>
                <w:rFonts w:ascii="Arial" w:hAnsi="Arial"/>
                <w:color w:val="1E293B"/>
                <w:sz w:val="17"/>
              </w:rPr>
              <w:t>NOT NULL, AUTO_NOW</w:t>
            </w:r>
          </w:p>
        </w:tc>
        <w:tc>
          <w:tcPr>
            <w:tcW w:type="dxa" w:w="2592"/>
            <w:shd w:fill="F8FAFC"/>
            <w:tcMar>
              <w:top w:w="80" w:type="dxa"/>
              <w:bottom w:w="80" w:type="dxa"/>
              <w:left w:w="140" w:type="dxa"/>
              <w:right w:w="140" w:type="dxa"/>
            </w:tcMar>
          </w:tcPr>
          <w:p>
            <w:pPr>
              <w:jc w:val="left"/>
            </w:pPr>
            <w:r>
              <w:rPr>
                <w:rFonts w:ascii="Arial" w:hAnsi="Arial"/>
                <w:color w:val="1E293B"/>
                <w:sz w:val="17"/>
              </w:rPr>
              <w:t>Last modification audit timestamp.</w:t>
            </w:r>
          </w:p>
        </w:tc>
      </w:tr>
    </w:tbl>
    <w:p>
      <w:pPr>
        <w:spacing w:before="40" w:after="120"/>
      </w:pPr>
    </w:p>
    <w:p>
      <w:pPr>
        <w:keepNext/>
        <w:spacing w:before="200" w:after="80"/>
      </w:pPr>
      <w:r>
        <w:rPr>
          <w:rFonts w:ascii="Arial" w:hAnsi="Arial"/>
          <w:b/>
          <w:color w:val="0891B2"/>
          <w:sz w:val="22"/>
        </w:rPr>
        <w:t>Table 5.3: shifts_shift (Work Schedule Windows)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160"/>
            <w:shd w:fill="0F172A"/>
            <w:tcMar>
              <w:top w:w="120" w:type="dxa"/>
              <w:bottom w:w="120" w:type="dxa"/>
              <w:left w:w="140" w:type="dxa"/>
              <w:right w:w="140" w:type="dxa"/>
            </w:tcMar>
          </w:tcPr>
          <w:p>
            <w:pPr>
              <w:jc w:val="left"/>
            </w:pPr>
            <w:r>
              <w:rPr>
                <w:rFonts w:ascii="Arial" w:hAnsi="Arial"/>
                <w:b/>
                <w:color w:val="FFFFFF"/>
                <w:sz w:val="18"/>
              </w:rPr>
              <w:t>Column Name</w:t>
            </w:r>
          </w:p>
        </w:tc>
        <w:tc>
          <w:tcPr>
            <w:tcW w:type="dxa" w:w="2016"/>
            <w:shd w:fill="0F172A"/>
            <w:tcMar>
              <w:top w:w="120" w:type="dxa"/>
              <w:bottom w:w="120" w:type="dxa"/>
              <w:left w:w="140" w:type="dxa"/>
              <w:right w:w="140" w:type="dxa"/>
            </w:tcMar>
          </w:tcPr>
          <w:p>
            <w:pPr>
              <w:jc w:val="left"/>
            </w:pPr>
            <w:r>
              <w:rPr>
                <w:rFonts w:ascii="Arial" w:hAnsi="Arial"/>
                <w:b/>
                <w:color w:val="FFFFFF"/>
                <w:sz w:val="18"/>
              </w:rPr>
              <w:t>Data Type</w:t>
            </w:r>
          </w:p>
        </w:tc>
        <w:tc>
          <w:tcPr>
            <w:tcW w:type="dxa" w:w="2592"/>
            <w:shd w:fill="0F172A"/>
            <w:tcMar>
              <w:top w:w="120" w:type="dxa"/>
              <w:bottom w:w="120" w:type="dxa"/>
              <w:left w:w="140" w:type="dxa"/>
              <w:right w:w="140" w:type="dxa"/>
            </w:tcMar>
          </w:tcPr>
          <w:p>
            <w:pPr>
              <w:jc w:val="left"/>
            </w:pPr>
            <w:r>
              <w:rPr>
                <w:rFonts w:ascii="Arial" w:hAnsi="Arial"/>
                <w:b/>
                <w:color w:val="FFFFFF"/>
                <w:sz w:val="18"/>
              </w:rPr>
              <w:t>Constraint</w:t>
            </w:r>
          </w:p>
        </w:tc>
        <w:tc>
          <w:tcPr>
            <w:tcW w:type="dxa" w:w="2592"/>
            <w:shd w:fill="0F172A"/>
            <w:tcMar>
              <w:top w:w="120" w:type="dxa"/>
              <w:bottom w:w="120" w:type="dxa"/>
              <w:left w:w="140" w:type="dxa"/>
              <w:right w:w="140" w:type="dxa"/>
            </w:tcMar>
          </w:tcPr>
          <w:p>
            <w:pPr>
              <w:jc w:val="left"/>
            </w:pPr>
            <w:r>
              <w:rPr>
                <w:rFonts w:ascii="Arial" w:hAnsi="Arial"/>
                <w:b/>
                <w:color w:val="FFFFFF"/>
                <w:sz w:val="18"/>
              </w:rPr>
              <w:t>Description</w:t>
            </w:r>
          </w:p>
        </w:tc>
      </w:tr>
      <w:tr>
        <w:tc>
          <w:tcPr>
            <w:tcW w:type="dxa" w:w="2160"/>
            <w:shd w:fill="FFFFFF"/>
            <w:tcMar>
              <w:top w:w="80" w:type="dxa"/>
              <w:bottom w:w="80" w:type="dxa"/>
              <w:left w:w="140" w:type="dxa"/>
              <w:right w:w="140" w:type="dxa"/>
            </w:tcMar>
          </w:tcPr>
          <w:p>
            <w:pPr>
              <w:jc w:val="left"/>
            </w:pPr>
            <w:r>
              <w:rPr>
                <w:rFonts w:ascii="Arial" w:hAnsi="Arial"/>
                <w:color w:val="1E293B"/>
                <w:sz w:val="17"/>
              </w:rPr>
              <w:t>id</w:t>
            </w:r>
          </w:p>
        </w:tc>
        <w:tc>
          <w:tcPr>
            <w:tcW w:type="dxa" w:w="2016"/>
            <w:shd w:fill="FFFFFF"/>
            <w:tcMar>
              <w:top w:w="80" w:type="dxa"/>
              <w:bottom w:w="80" w:type="dxa"/>
              <w:left w:w="140" w:type="dxa"/>
              <w:right w:w="140" w:type="dxa"/>
            </w:tcMar>
          </w:tcPr>
          <w:p>
            <w:pPr>
              <w:jc w:val="left"/>
            </w:pPr>
            <w:r>
              <w:rPr>
                <w:rFonts w:ascii="Arial" w:hAnsi="Arial"/>
                <w:color w:val="1E293B"/>
                <w:sz w:val="17"/>
              </w:rPr>
              <w:t>BIGSERIAL</w:t>
            </w:r>
          </w:p>
        </w:tc>
        <w:tc>
          <w:tcPr>
            <w:tcW w:type="dxa" w:w="2592"/>
            <w:shd w:fill="FFFFFF"/>
            <w:tcMar>
              <w:top w:w="80" w:type="dxa"/>
              <w:bottom w:w="80" w:type="dxa"/>
              <w:left w:w="140" w:type="dxa"/>
              <w:right w:w="140" w:type="dxa"/>
            </w:tcMar>
          </w:tcPr>
          <w:p>
            <w:pPr>
              <w:jc w:val="left"/>
            </w:pPr>
            <w:r>
              <w:rPr>
                <w:rFonts w:ascii="Arial" w:hAnsi="Arial"/>
                <w:color w:val="1E293B"/>
                <w:sz w:val="17"/>
              </w:rPr>
              <w:t>PRIMARY KEY</w:t>
            </w:r>
          </w:p>
        </w:tc>
        <w:tc>
          <w:tcPr>
            <w:tcW w:type="dxa" w:w="2592"/>
            <w:shd w:fill="FFFFFF"/>
            <w:tcMar>
              <w:top w:w="80" w:type="dxa"/>
              <w:bottom w:w="80" w:type="dxa"/>
              <w:left w:w="140" w:type="dxa"/>
              <w:right w:w="140" w:type="dxa"/>
            </w:tcMar>
          </w:tcPr>
          <w:p>
            <w:pPr>
              <w:jc w:val="left"/>
            </w:pPr>
            <w:r>
              <w:rPr>
                <w:rFonts w:ascii="Arial" w:hAnsi="Arial"/>
                <w:color w:val="1E293B"/>
                <w:sz w:val="17"/>
              </w:rPr>
              <w:t>Auto-incrementing unique shift ID.</w:t>
            </w:r>
          </w:p>
        </w:tc>
      </w:tr>
      <w:tr>
        <w:tc>
          <w:tcPr>
            <w:tcW w:type="dxa" w:w="2160"/>
            <w:shd w:fill="F8FAFC"/>
            <w:tcMar>
              <w:top w:w="80" w:type="dxa"/>
              <w:bottom w:w="80" w:type="dxa"/>
              <w:left w:w="140" w:type="dxa"/>
              <w:right w:w="140" w:type="dxa"/>
            </w:tcMar>
          </w:tcPr>
          <w:p>
            <w:pPr>
              <w:jc w:val="left"/>
            </w:pPr>
            <w:r>
              <w:rPr>
                <w:rFonts w:ascii="Arial" w:hAnsi="Arial"/>
                <w:color w:val="1E293B"/>
                <w:sz w:val="17"/>
              </w:rPr>
              <w:t>name</w:t>
            </w:r>
          </w:p>
        </w:tc>
        <w:tc>
          <w:tcPr>
            <w:tcW w:type="dxa" w:w="2016"/>
            <w:shd w:fill="F8FAFC"/>
            <w:tcMar>
              <w:top w:w="80" w:type="dxa"/>
              <w:bottom w:w="80" w:type="dxa"/>
              <w:left w:w="140" w:type="dxa"/>
              <w:right w:w="140" w:type="dxa"/>
            </w:tcMar>
          </w:tcPr>
          <w:p>
            <w:pPr>
              <w:jc w:val="left"/>
            </w:pPr>
            <w:r>
              <w:rPr>
                <w:rFonts w:ascii="Arial" w:hAnsi="Arial"/>
                <w:color w:val="1E293B"/>
                <w:sz w:val="17"/>
              </w:rPr>
              <w:t>VARCHAR(50)</w:t>
            </w:r>
          </w:p>
        </w:tc>
        <w:tc>
          <w:tcPr>
            <w:tcW w:type="dxa" w:w="2592"/>
            <w:shd w:fill="F8FAFC"/>
            <w:tcMar>
              <w:top w:w="80" w:type="dxa"/>
              <w:bottom w:w="80" w:type="dxa"/>
              <w:left w:w="140" w:type="dxa"/>
              <w:right w:w="140" w:type="dxa"/>
            </w:tcMar>
          </w:tcPr>
          <w:p>
            <w:pPr>
              <w:jc w:val="left"/>
            </w:pPr>
            <w:r>
              <w:rPr>
                <w:rFonts w:ascii="Arial" w:hAnsi="Arial"/>
                <w:color w:val="1E293B"/>
                <w:sz w:val="17"/>
              </w:rPr>
              <w:t>NOT NULL, UNIQUE</w:t>
            </w:r>
          </w:p>
        </w:tc>
        <w:tc>
          <w:tcPr>
            <w:tcW w:type="dxa" w:w="2592"/>
            <w:shd w:fill="F8FAFC"/>
            <w:tcMar>
              <w:top w:w="80" w:type="dxa"/>
              <w:bottom w:w="80" w:type="dxa"/>
              <w:left w:w="140" w:type="dxa"/>
              <w:right w:w="140" w:type="dxa"/>
            </w:tcMar>
          </w:tcPr>
          <w:p>
            <w:pPr>
              <w:jc w:val="left"/>
            </w:pPr>
            <w:r>
              <w:rPr>
                <w:rFonts w:ascii="Arial" w:hAnsi="Arial"/>
                <w:color w:val="1E293B"/>
                <w:sz w:val="17"/>
              </w:rPr>
              <w:t>Shift designation name (e.g. Morning, Evening, Night).</w:t>
            </w:r>
          </w:p>
        </w:tc>
      </w:tr>
      <w:tr>
        <w:tc>
          <w:tcPr>
            <w:tcW w:type="dxa" w:w="2160"/>
            <w:shd w:fill="FFFFFF"/>
            <w:tcMar>
              <w:top w:w="80" w:type="dxa"/>
              <w:bottom w:w="80" w:type="dxa"/>
              <w:left w:w="140" w:type="dxa"/>
              <w:right w:w="140" w:type="dxa"/>
            </w:tcMar>
          </w:tcPr>
          <w:p>
            <w:pPr>
              <w:jc w:val="left"/>
            </w:pPr>
            <w:r>
              <w:rPr>
                <w:rFonts w:ascii="Arial" w:hAnsi="Arial"/>
                <w:color w:val="1E293B"/>
                <w:sz w:val="17"/>
              </w:rPr>
              <w:t>start_time</w:t>
            </w:r>
          </w:p>
        </w:tc>
        <w:tc>
          <w:tcPr>
            <w:tcW w:type="dxa" w:w="2016"/>
            <w:shd w:fill="FFFFFF"/>
            <w:tcMar>
              <w:top w:w="80" w:type="dxa"/>
              <w:bottom w:w="80" w:type="dxa"/>
              <w:left w:w="140" w:type="dxa"/>
              <w:right w:w="140" w:type="dxa"/>
            </w:tcMar>
          </w:tcPr>
          <w:p>
            <w:pPr>
              <w:jc w:val="left"/>
            </w:pPr>
            <w:r>
              <w:rPr>
                <w:rFonts w:ascii="Arial" w:hAnsi="Arial"/>
                <w:color w:val="1E293B"/>
                <w:sz w:val="17"/>
              </w:rPr>
              <w:t>TIME</w:t>
            </w:r>
          </w:p>
        </w:tc>
        <w:tc>
          <w:tcPr>
            <w:tcW w:type="dxa" w:w="2592"/>
            <w:shd w:fill="FFFFFF"/>
            <w:tcMar>
              <w:top w:w="80" w:type="dxa"/>
              <w:bottom w:w="80" w:type="dxa"/>
              <w:left w:w="140" w:type="dxa"/>
              <w:right w:w="140" w:type="dxa"/>
            </w:tcMar>
          </w:tcPr>
          <w:p>
            <w:pPr>
              <w:jc w:val="left"/>
            </w:pPr>
            <w:r>
              <w:rPr>
                <w:rFonts w:ascii="Arial" w:hAnsi="Arial"/>
                <w:color w:val="1E293B"/>
                <w:sz w:val="17"/>
              </w:rPr>
              <w:t>NOT NULL</w:t>
            </w:r>
          </w:p>
        </w:tc>
        <w:tc>
          <w:tcPr>
            <w:tcW w:type="dxa" w:w="2592"/>
            <w:shd w:fill="FFFFFF"/>
            <w:tcMar>
              <w:top w:w="80" w:type="dxa"/>
              <w:bottom w:w="80" w:type="dxa"/>
              <w:left w:w="140" w:type="dxa"/>
              <w:right w:w="140" w:type="dxa"/>
            </w:tcMar>
          </w:tcPr>
          <w:p>
            <w:pPr>
              <w:jc w:val="left"/>
            </w:pPr>
            <w:r>
              <w:rPr>
                <w:rFonts w:ascii="Arial" w:hAnsi="Arial"/>
                <w:color w:val="1E293B"/>
                <w:sz w:val="17"/>
              </w:rPr>
              <w:t>Standard scheduled shift start time (e.g. 08:00:00).</w:t>
            </w:r>
          </w:p>
        </w:tc>
      </w:tr>
      <w:tr>
        <w:tc>
          <w:tcPr>
            <w:tcW w:type="dxa" w:w="2160"/>
            <w:shd w:fill="F8FAFC"/>
            <w:tcMar>
              <w:top w:w="80" w:type="dxa"/>
              <w:bottom w:w="80" w:type="dxa"/>
              <w:left w:w="140" w:type="dxa"/>
              <w:right w:w="140" w:type="dxa"/>
            </w:tcMar>
          </w:tcPr>
          <w:p>
            <w:pPr>
              <w:jc w:val="left"/>
            </w:pPr>
            <w:r>
              <w:rPr>
                <w:rFonts w:ascii="Arial" w:hAnsi="Arial"/>
                <w:color w:val="1E293B"/>
                <w:sz w:val="17"/>
              </w:rPr>
              <w:t>end_time</w:t>
            </w:r>
          </w:p>
        </w:tc>
        <w:tc>
          <w:tcPr>
            <w:tcW w:type="dxa" w:w="2016"/>
            <w:shd w:fill="F8FAFC"/>
            <w:tcMar>
              <w:top w:w="80" w:type="dxa"/>
              <w:bottom w:w="80" w:type="dxa"/>
              <w:left w:w="140" w:type="dxa"/>
              <w:right w:w="140" w:type="dxa"/>
            </w:tcMar>
          </w:tcPr>
          <w:p>
            <w:pPr>
              <w:jc w:val="left"/>
            </w:pPr>
            <w:r>
              <w:rPr>
                <w:rFonts w:ascii="Arial" w:hAnsi="Arial"/>
                <w:color w:val="1E293B"/>
                <w:sz w:val="17"/>
              </w:rPr>
              <w:t>TIME</w:t>
            </w:r>
          </w:p>
        </w:tc>
        <w:tc>
          <w:tcPr>
            <w:tcW w:type="dxa" w:w="2592"/>
            <w:shd w:fill="F8FAFC"/>
            <w:tcMar>
              <w:top w:w="80" w:type="dxa"/>
              <w:bottom w:w="80" w:type="dxa"/>
              <w:left w:w="140" w:type="dxa"/>
              <w:right w:w="140" w:type="dxa"/>
            </w:tcMar>
          </w:tcPr>
          <w:p>
            <w:pPr>
              <w:jc w:val="left"/>
            </w:pPr>
            <w:r>
              <w:rPr>
                <w:rFonts w:ascii="Arial" w:hAnsi="Arial"/>
                <w:color w:val="1E293B"/>
                <w:sz w:val="17"/>
              </w:rPr>
              <w:t>NOT NULL</w:t>
            </w:r>
          </w:p>
        </w:tc>
        <w:tc>
          <w:tcPr>
            <w:tcW w:type="dxa" w:w="2592"/>
            <w:shd w:fill="F8FAFC"/>
            <w:tcMar>
              <w:top w:w="80" w:type="dxa"/>
              <w:bottom w:w="80" w:type="dxa"/>
              <w:left w:w="140" w:type="dxa"/>
              <w:right w:w="140" w:type="dxa"/>
            </w:tcMar>
          </w:tcPr>
          <w:p>
            <w:pPr>
              <w:jc w:val="left"/>
            </w:pPr>
            <w:r>
              <w:rPr>
                <w:rFonts w:ascii="Arial" w:hAnsi="Arial"/>
                <w:color w:val="1E293B"/>
                <w:sz w:val="17"/>
              </w:rPr>
              <w:t>Standard scheduled shift conclusion time (e.g. 16:00:00).</w:t>
            </w:r>
          </w:p>
        </w:tc>
      </w:tr>
      <w:tr>
        <w:tc>
          <w:tcPr>
            <w:tcW w:type="dxa" w:w="2160"/>
            <w:shd w:fill="FFFFFF"/>
            <w:tcMar>
              <w:top w:w="80" w:type="dxa"/>
              <w:bottom w:w="80" w:type="dxa"/>
              <w:left w:w="140" w:type="dxa"/>
              <w:right w:w="140" w:type="dxa"/>
            </w:tcMar>
          </w:tcPr>
          <w:p>
            <w:pPr>
              <w:jc w:val="left"/>
            </w:pPr>
            <w:r>
              <w:rPr>
                <w:rFonts w:ascii="Arial" w:hAnsi="Arial"/>
                <w:color w:val="1E293B"/>
                <w:sz w:val="17"/>
              </w:rPr>
              <w:t>is_active</w:t>
            </w:r>
          </w:p>
        </w:tc>
        <w:tc>
          <w:tcPr>
            <w:tcW w:type="dxa" w:w="2016"/>
            <w:shd w:fill="FFFFFF"/>
            <w:tcMar>
              <w:top w:w="80" w:type="dxa"/>
              <w:bottom w:w="80" w:type="dxa"/>
              <w:left w:w="140" w:type="dxa"/>
              <w:right w:w="140" w:type="dxa"/>
            </w:tcMar>
          </w:tcPr>
          <w:p>
            <w:pPr>
              <w:jc w:val="left"/>
            </w:pPr>
            <w:r>
              <w:rPr>
                <w:rFonts w:ascii="Arial" w:hAnsi="Arial"/>
                <w:color w:val="1E293B"/>
                <w:sz w:val="17"/>
              </w:rPr>
              <w:t>BOOLEAN</w:t>
            </w:r>
          </w:p>
        </w:tc>
        <w:tc>
          <w:tcPr>
            <w:tcW w:type="dxa" w:w="2592"/>
            <w:shd w:fill="FFFFFF"/>
            <w:tcMar>
              <w:top w:w="80" w:type="dxa"/>
              <w:bottom w:w="80" w:type="dxa"/>
              <w:left w:w="140" w:type="dxa"/>
              <w:right w:w="140" w:type="dxa"/>
            </w:tcMar>
          </w:tcPr>
          <w:p>
            <w:pPr>
              <w:jc w:val="left"/>
            </w:pPr>
            <w:r>
              <w:rPr>
                <w:rFonts w:ascii="Arial" w:hAnsi="Arial"/>
                <w:color w:val="1E293B"/>
                <w:sz w:val="17"/>
              </w:rPr>
              <w:t>NOT NULL, DEFAULT TRUE</w:t>
            </w:r>
          </w:p>
        </w:tc>
        <w:tc>
          <w:tcPr>
            <w:tcW w:type="dxa" w:w="2592"/>
            <w:shd w:fill="FFFFFF"/>
            <w:tcMar>
              <w:top w:w="80" w:type="dxa"/>
              <w:bottom w:w="80" w:type="dxa"/>
              <w:left w:w="140" w:type="dxa"/>
              <w:right w:w="140" w:type="dxa"/>
            </w:tcMar>
          </w:tcPr>
          <w:p>
            <w:pPr>
              <w:jc w:val="left"/>
            </w:pPr>
            <w:r>
              <w:rPr>
                <w:rFonts w:ascii="Arial" w:hAnsi="Arial"/>
                <w:color w:val="1E293B"/>
                <w:sz w:val="17"/>
              </w:rPr>
              <w:t>Shift active flag for roster filtering.</w:t>
            </w:r>
          </w:p>
        </w:tc>
      </w:tr>
      <w:tr>
        <w:tc>
          <w:tcPr>
            <w:tcW w:type="dxa" w:w="2160"/>
            <w:shd w:fill="F8FAFC"/>
            <w:tcMar>
              <w:top w:w="80" w:type="dxa"/>
              <w:bottom w:w="80" w:type="dxa"/>
              <w:left w:w="140" w:type="dxa"/>
              <w:right w:w="140" w:type="dxa"/>
            </w:tcMar>
          </w:tcPr>
          <w:p>
            <w:pPr>
              <w:jc w:val="left"/>
            </w:pPr>
            <w:r>
              <w:rPr>
                <w:rFonts w:ascii="Arial" w:hAnsi="Arial"/>
                <w:color w:val="1E293B"/>
                <w:sz w:val="17"/>
              </w:rPr>
              <w:t>created_at</w:t>
            </w:r>
          </w:p>
        </w:tc>
        <w:tc>
          <w:tcPr>
            <w:tcW w:type="dxa" w:w="2016"/>
            <w:shd w:fill="F8FAFC"/>
            <w:tcMar>
              <w:top w:w="80" w:type="dxa"/>
              <w:bottom w:w="80" w:type="dxa"/>
              <w:left w:w="140" w:type="dxa"/>
              <w:right w:w="140" w:type="dxa"/>
            </w:tcMar>
          </w:tcPr>
          <w:p>
            <w:pPr>
              <w:jc w:val="left"/>
            </w:pPr>
            <w:r>
              <w:rPr>
                <w:rFonts w:ascii="Arial" w:hAnsi="Arial"/>
                <w:color w:val="1E293B"/>
                <w:sz w:val="17"/>
              </w:rPr>
              <w:t>TIMESTAMPTZ</w:t>
            </w:r>
          </w:p>
        </w:tc>
        <w:tc>
          <w:tcPr>
            <w:tcW w:type="dxa" w:w="2592"/>
            <w:shd w:fill="F8FAFC"/>
            <w:tcMar>
              <w:top w:w="80" w:type="dxa"/>
              <w:bottom w:w="80" w:type="dxa"/>
              <w:left w:w="140" w:type="dxa"/>
              <w:right w:w="140" w:type="dxa"/>
            </w:tcMar>
          </w:tcPr>
          <w:p>
            <w:pPr>
              <w:jc w:val="left"/>
            </w:pPr>
            <w:r>
              <w:rPr>
                <w:rFonts w:ascii="Arial" w:hAnsi="Arial"/>
                <w:color w:val="1E293B"/>
                <w:sz w:val="17"/>
              </w:rPr>
              <w:t>NOT NULL, AUTO_NOW_ADD</w:t>
            </w:r>
          </w:p>
        </w:tc>
        <w:tc>
          <w:tcPr>
            <w:tcW w:type="dxa" w:w="2592"/>
            <w:shd w:fill="F8FAFC"/>
            <w:tcMar>
              <w:top w:w="80" w:type="dxa"/>
              <w:bottom w:w="80" w:type="dxa"/>
              <w:left w:w="140" w:type="dxa"/>
              <w:right w:w="140" w:type="dxa"/>
            </w:tcMar>
          </w:tcPr>
          <w:p>
            <w:pPr>
              <w:jc w:val="left"/>
            </w:pPr>
            <w:r>
              <w:rPr>
                <w:rFonts w:ascii="Arial" w:hAnsi="Arial"/>
                <w:color w:val="1E293B"/>
                <w:sz w:val="17"/>
              </w:rPr>
              <w:t>Creation audit timestamp.</w:t>
            </w:r>
          </w:p>
        </w:tc>
      </w:tr>
      <w:tr>
        <w:tc>
          <w:tcPr>
            <w:tcW w:type="dxa" w:w="2160"/>
            <w:shd w:fill="FFFFFF"/>
            <w:tcMar>
              <w:top w:w="80" w:type="dxa"/>
              <w:bottom w:w="80" w:type="dxa"/>
              <w:left w:w="140" w:type="dxa"/>
              <w:right w:w="140" w:type="dxa"/>
            </w:tcMar>
          </w:tcPr>
          <w:p>
            <w:pPr>
              <w:jc w:val="left"/>
            </w:pPr>
            <w:r>
              <w:rPr>
                <w:rFonts w:ascii="Arial" w:hAnsi="Arial"/>
                <w:color w:val="1E293B"/>
                <w:sz w:val="17"/>
              </w:rPr>
              <w:t>updated_at</w:t>
            </w:r>
          </w:p>
        </w:tc>
        <w:tc>
          <w:tcPr>
            <w:tcW w:type="dxa" w:w="2016"/>
            <w:shd w:fill="FFFFFF"/>
            <w:tcMar>
              <w:top w:w="80" w:type="dxa"/>
              <w:bottom w:w="80" w:type="dxa"/>
              <w:left w:w="140" w:type="dxa"/>
              <w:right w:w="140" w:type="dxa"/>
            </w:tcMar>
          </w:tcPr>
          <w:p>
            <w:pPr>
              <w:jc w:val="left"/>
            </w:pPr>
            <w:r>
              <w:rPr>
                <w:rFonts w:ascii="Arial" w:hAnsi="Arial"/>
                <w:color w:val="1E293B"/>
                <w:sz w:val="17"/>
              </w:rPr>
              <w:t>TIMESTAMPTZ</w:t>
            </w:r>
          </w:p>
        </w:tc>
        <w:tc>
          <w:tcPr>
            <w:tcW w:type="dxa" w:w="2592"/>
            <w:shd w:fill="FFFFFF"/>
            <w:tcMar>
              <w:top w:w="80" w:type="dxa"/>
              <w:bottom w:w="80" w:type="dxa"/>
              <w:left w:w="140" w:type="dxa"/>
              <w:right w:w="140" w:type="dxa"/>
            </w:tcMar>
          </w:tcPr>
          <w:p>
            <w:pPr>
              <w:jc w:val="left"/>
            </w:pPr>
            <w:r>
              <w:rPr>
                <w:rFonts w:ascii="Arial" w:hAnsi="Arial"/>
                <w:color w:val="1E293B"/>
                <w:sz w:val="17"/>
              </w:rPr>
              <w:t>NOT NULL, AUTO_NOW</w:t>
            </w:r>
          </w:p>
        </w:tc>
        <w:tc>
          <w:tcPr>
            <w:tcW w:type="dxa" w:w="2592"/>
            <w:shd w:fill="FFFFFF"/>
            <w:tcMar>
              <w:top w:w="80" w:type="dxa"/>
              <w:bottom w:w="80" w:type="dxa"/>
              <w:left w:w="140" w:type="dxa"/>
              <w:right w:w="140" w:type="dxa"/>
            </w:tcMar>
          </w:tcPr>
          <w:p>
            <w:pPr>
              <w:jc w:val="left"/>
            </w:pPr>
            <w:r>
              <w:rPr>
                <w:rFonts w:ascii="Arial" w:hAnsi="Arial"/>
                <w:color w:val="1E293B"/>
                <w:sz w:val="17"/>
              </w:rPr>
              <w:t>Last modification audit timestamp.</w:t>
            </w:r>
          </w:p>
        </w:tc>
      </w:tr>
    </w:tbl>
    <w:p>
      <w:pPr>
        <w:spacing w:before="40" w:after="120"/>
      </w:pPr>
    </w:p>
    <w:p>
      <w:pPr>
        <w:keepNext/>
        <w:spacing w:before="200" w:after="80"/>
      </w:pPr>
      <w:r>
        <w:rPr>
          <w:rFonts w:ascii="Arial" w:hAnsi="Arial"/>
          <w:b/>
          <w:color w:val="0891B2"/>
          <w:sz w:val="22"/>
        </w:rPr>
        <w:t>Table 5.4: staff_staff (Factory Worker Master Directory)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160"/>
            <w:shd w:fill="0F172A"/>
            <w:tcMar>
              <w:top w:w="120" w:type="dxa"/>
              <w:bottom w:w="120" w:type="dxa"/>
              <w:left w:w="140" w:type="dxa"/>
              <w:right w:w="140" w:type="dxa"/>
            </w:tcMar>
          </w:tcPr>
          <w:p>
            <w:pPr>
              <w:jc w:val="left"/>
            </w:pPr>
            <w:r>
              <w:rPr>
                <w:rFonts w:ascii="Arial" w:hAnsi="Arial"/>
                <w:b/>
                <w:color w:val="FFFFFF"/>
                <w:sz w:val="18"/>
              </w:rPr>
              <w:t>Column Name</w:t>
            </w:r>
          </w:p>
        </w:tc>
        <w:tc>
          <w:tcPr>
            <w:tcW w:type="dxa" w:w="2016"/>
            <w:shd w:fill="0F172A"/>
            <w:tcMar>
              <w:top w:w="120" w:type="dxa"/>
              <w:bottom w:w="120" w:type="dxa"/>
              <w:left w:w="140" w:type="dxa"/>
              <w:right w:w="140" w:type="dxa"/>
            </w:tcMar>
          </w:tcPr>
          <w:p>
            <w:pPr>
              <w:jc w:val="left"/>
            </w:pPr>
            <w:r>
              <w:rPr>
                <w:rFonts w:ascii="Arial" w:hAnsi="Arial"/>
                <w:b/>
                <w:color w:val="FFFFFF"/>
                <w:sz w:val="18"/>
              </w:rPr>
              <w:t>Data Type</w:t>
            </w:r>
          </w:p>
        </w:tc>
        <w:tc>
          <w:tcPr>
            <w:tcW w:type="dxa" w:w="2592"/>
            <w:shd w:fill="0F172A"/>
            <w:tcMar>
              <w:top w:w="120" w:type="dxa"/>
              <w:bottom w:w="120" w:type="dxa"/>
              <w:left w:w="140" w:type="dxa"/>
              <w:right w:w="140" w:type="dxa"/>
            </w:tcMar>
          </w:tcPr>
          <w:p>
            <w:pPr>
              <w:jc w:val="left"/>
            </w:pPr>
            <w:r>
              <w:rPr>
                <w:rFonts w:ascii="Arial" w:hAnsi="Arial"/>
                <w:b/>
                <w:color w:val="FFFFFF"/>
                <w:sz w:val="18"/>
              </w:rPr>
              <w:t>Constraint</w:t>
            </w:r>
          </w:p>
        </w:tc>
        <w:tc>
          <w:tcPr>
            <w:tcW w:type="dxa" w:w="2592"/>
            <w:shd w:fill="0F172A"/>
            <w:tcMar>
              <w:top w:w="120" w:type="dxa"/>
              <w:bottom w:w="120" w:type="dxa"/>
              <w:left w:w="140" w:type="dxa"/>
              <w:right w:w="140" w:type="dxa"/>
            </w:tcMar>
          </w:tcPr>
          <w:p>
            <w:pPr>
              <w:jc w:val="left"/>
            </w:pPr>
            <w:r>
              <w:rPr>
                <w:rFonts w:ascii="Arial" w:hAnsi="Arial"/>
                <w:b/>
                <w:color w:val="FFFFFF"/>
                <w:sz w:val="18"/>
              </w:rPr>
              <w:t>Description</w:t>
            </w:r>
          </w:p>
        </w:tc>
      </w:tr>
      <w:tr>
        <w:tc>
          <w:tcPr>
            <w:tcW w:type="dxa" w:w="2160"/>
            <w:shd w:fill="FFFFFF"/>
            <w:tcMar>
              <w:top w:w="80" w:type="dxa"/>
              <w:bottom w:w="80" w:type="dxa"/>
              <w:left w:w="140" w:type="dxa"/>
              <w:right w:w="140" w:type="dxa"/>
            </w:tcMar>
          </w:tcPr>
          <w:p>
            <w:pPr>
              <w:jc w:val="left"/>
            </w:pPr>
            <w:r>
              <w:rPr>
                <w:rFonts w:ascii="Arial" w:hAnsi="Arial"/>
                <w:color w:val="1E293B"/>
                <w:sz w:val="17"/>
              </w:rPr>
              <w:t>id</w:t>
            </w:r>
          </w:p>
        </w:tc>
        <w:tc>
          <w:tcPr>
            <w:tcW w:type="dxa" w:w="2016"/>
            <w:shd w:fill="FFFFFF"/>
            <w:tcMar>
              <w:top w:w="80" w:type="dxa"/>
              <w:bottom w:w="80" w:type="dxa"/>
              <w:left w:w="140" w:type="dxa"/>
              <w:right w:w="140" w:type="dxa"/>
            </w:tcMar>
          </w:tcPr>
          <w:p>
            <w:pPr>
              <w:jc w:val="left"/>
            </w:pPr>
            <w:r>
              <w:rPr>
                <w:rFonts w:ascii="Arial" w:hAnsi="Arial"/>
                <w:color w:val="1E293B"/>
                <w:sz w:val="17"/>
              </w:rPr>
              <w:t>BIGSERIAL</w:t>
            </w:r>
          </w:p>
        </w:tc>
        <w:tc>
          <w:tcPr>
            <w:tcW w:type="dxa" w:w="2592"/>
            <w:shd w:fill="FFFFFF"/>
            <w:tcMar>
              <w:top w:w="80" w:type="dxa"/>
              <w:bottom w:w="80" w:type="dxa"/>
              <w:left w:w="140" w:type="dxa"/>
              <w:right w:w="140" w:type="dxa"/>
            </w:tcMar>
          </w:tcPr>
          <w:p>
            <w:pPr>
              <w:jc w:val="left"/>
            </w:pPr>
            <w:r>
              <w:rPr>
                <w:rFonts w:ascii="Arial" w:hAnsi="Arial"/>
                <w:color w:val="1E293B"/>
                <w:sz w:val="17"/>
              </w:rPr>
              <w:t>PRIMARY KEY</w:t>
            </w:r>
          </w:p>
        </w:tc>
        <w:tc>
          <w:tcPr>
            <w:tcW w:type="dxa" w:w="2592"/>
            <w:shd w:fill="FFFFFF"/>
            <w:tcMar>
              <w:top w:w="80" w:type="dxa"/>
              <w:bottom w:w="80" w:type="dxa"/>
              <w:left w:w="140" w:type="dxa"/>
              <w:right w:w="140" w:type="dxa"/>
            </w:tcMar>
          </w:tcPr>
          <w:p>
            <w:pPr>
              <w:jc w:val="left"/>
            </w:pPr>
            <w:r>
              <w:rPr>
                <w:rFonts w:ascii="Arial" w:hAnsi="Arial"/>
                <w:color w:val="1E293B"/>
                <w:sz w:val="17"/>
              </w:rPr>
              <w:t>Auto-incrementing unique worker record ID.</w:t>
            </w:r>
          </w:p>
        </w:tc>
      </w:tr>
      <w:tr>
        <w:tc>
          <w:tcPr>
            <w:tcW w:type="dxa" w:w="2160"/>
            <w:shd w:fill="F8FAFC"/>
            <w:tcMar>
              <w:top w:w="80" w:type="dxa"/>
              <w:bottom w:w="80" w:type="dxa"/>
              <w:left w:w="140" w:type="dxa"/>
              <w:right w:w="140" w:type="dxa"/>
            </w:tcMar>
          </w:tcPr>
          <w:p>
            <w:pPr>
              <w:jc w:val="left"/>
            </w:pPr>
            <w:r>
              <w:rPr>
                <w:rFonts w:ascii="Arial" w:hAnsi="Arial"/>
                <w:color w:val="1E293B"/>
                <w:sz w:val="17"/>
              </w:rPr>
              <w:t>employee_code</w:t>
            </w:r>
          </w:p>
        </w:tc>
        <w:tc>
          <w:tcPr>
            <w:tcW w:type="dxa" w:w="2016"/>
            <w:shd w:fill="F8FAFC"/>
            <w:tcMar>
              <w:top w:w="80" w:type="dxa"/>
              <w:bottom w:w="80" w:type="dxa"/>
              <w:left w:w="140" w:type="dxa"/>
              <w:right w:w="140" w:type="dxa"/>
            </w:tcMar>
          </w:tcPr>
          <w:p>
            <w:pPr>
              <w:jc w:val="left"/>
            </w:pPr>
            <w:r>
              <w:rPr>
                <w:rFonts w:ascii="Arial" w:hAnsi="Arial"/>
                <w:color w:val="1E293B"/>
                <w:sz w:val="17"/>
              </w:rPr>
              <w:t>VARCHAR(30)</w:t>
            </w:r>
          </w:p>
        </w:tc>
        <w:tc>
          <w:tcPr>
            <w:tcW w:type="dxa" w:w="2592"/>
            <w:shd w:fill="F8FAFC"/>
            <w:tcMar>
              <w:top w:w="80" w:type="dxa"/>
              <w:bottom w:w="80" w:type="dxa"/>
              <w:left w:w="140" w:type="dxa"/>
              <w:right w:w="140" w:type="dxa"/>
            </w:tcMar>
          </w:tcPr>
          <w:p>
            <w:pPr>
              <w:jc w:val="left"/>
            </w:pPr>
            <w:r>
              <w:rPr>
                <w:rFonts w:ascii="Arial" w:hAnsi="Arial"/>
                <w:color w:val="1E293B"/>
                <w:sz w:val="17"/>
              </w:rPr>
              <w:t>NOT NULL, UNIQUE, INDEX</w:t>
            </w:r>
          </w:p>
        </w:tc>
        <w:tc>
          <w:tcPr>
            <w:tcW w:type="dxa" w:w="2592"/>
            <w:shd w:fill="F8FAFC"/>
            <w:tcMar>
              <w:top w:w="80" w:type="dxa"/>
              <w:bottom w:w="80" w:type="dxa"/>
              <w:left w:w="140" w:type="dxa"/>
              <w:right w:w="140" w:type="dxa"/>
            </w:tcMar>
          </w:tcPr>
          <w:p>
            <w:pPr>
              <w:jc w:val="left"/>
            </w:pPr>
            <w:r>
              <w:rPr>
                <w:rFonts w:ascii="Arial" w:hAnsi="Arial"/>
                <w:color w:val="1E293B"/>
                <w:sz w:val="17"/>
              </w:rPr>
              <w:t>Unique factory badge identifier (e.g. STF001).</w:t>
            </w:r>
          </w:p>
        </w:tc>
      </w:tr>
      <w:tr>
        <w:tc>
          <w:tcPr>
            <w:tcW w:type="dxa" w:w="2160"/>
            <w:shd w:fill="FFFFFF"/>
            <w:tcMar>
              <w:top w:w="80" w:type="dxa"/>
              <w:bottom w:w="80" w:type="dxa"/>
              <w:left w:w="140" w:type="dxa"/>
              <w:right w:w="140" w:type="dxa"/>
            </w:tcMar>
          </w:tcPr>
          <w:p>
            <w:pPr>
              <w:jc w:val="left"/>
            </w:pPr>
            <w:r>
              <w:rPr>
                <w:rFonts w:ascii="Arial" w:hAnsi="Arial"/>
                <w:color w:val="1E293B"/>
                <w:sz w:val="17"/>
              </w:rPr>
              <w:t>full_name</w:t>
            </w:r>
          </w:p>
        </w:tc>
        <w:tc>
          <w:tcPr>
            <w:tcW w:type="dxa" w:w="2016"/>
            <w:shd w:fill="FFFFFF"/>
            <w:tcMar>
              <w:top w:w="80" w:type="dxa"/>
              <w:bottom w:w="80" w:type="dxa"/>
              <w:left w:w="140" w:type="dxa"/>
              <w:right w:w="140" w:type="dxa"/>
            </w:tcMar>
          </w:tcPr>
          <w:p>
            <w:pPr>
              <w:jc w:val="left"/>
            </w:pPr>
            <w:r>
              <w:rPr>
                <w:rFonts w:ascii="Arial" w:hAnsi="Arial"/>
                <w:color w:val="1E293B"/>
                <w:sz w:val="17"/>
              </w:rPr>
              <w:t>VARCHAR(150)</w:t>
            </w:r>
          </w:p>
        </w:tc>
        <w:tc>
          <w:tcPr>
            <w:tcW w:type="dxa" w:w="2592"/>
            <w:shd w:fill="FFFFFF"/>
            <w:tcMar>
              <w:top w:w="80" w:type="dxa"/>
              <w:bottom w:w="80" w:type="dxa"/>
              <w:left w:w="140" w:type="dxa"/>
              <w:right w:w="140" w:type="dxa"/>
            </w:tcMar>
          </w:tcPr>
          <w:p>
            <w:pPr>
              <w:jc w:val="left"/>
            </w:pPr>
            <w:r>
              <w:rPr>
                <w:rFonts w:ascii="Arial" w:hAnsi="Arial"/>
                <w:color w:val="1E293B"/>
                <w:sz w:val="17"/>
              </w:rPr>
              <w:t>NOT NULL</w:t>
            </w:r>
          </w:p>
        </w:tc>
        <w:tc>
          <w:tcPr>
            <w:tcW w:type="dxa" w:w="2592"/>
            <w:shd w:fill="FFFFFF"/>
            <w:tcMar>
              <w:top w:w="80" w:type="dxa"/>
              <w:bottom w:w="80" w:type="dxa"/>
              <w:left w:w="140" w:type="dxa"/>
              <w:right w:w="140" w:type="dxa"/>
            </w:tcMar>
          </w:tcPr>
          <w:p>
            <w:pPr>
              <w:jc w:val="left"/>
            </w:pPr>
            <w:r>
              <w:rPr>
                <w:rFonts w:ascii="Arial" w:hAnsi="Arial"/>
                <w:color w:val="1E293B"/>
                <w:sz w:val="17"/>
              </w:rPr>
              <w:t>Legal full name of the factory worker.</w:t>
            </w:r>
          </w:p>
        </w:tc>
      </w:tr>
      <w:tr>
        <w:tc>
          <w:tcPr>
            <w:tcW w:type="dxa" w:w="2160"/>
            <w:shd w:fill="F8FAFC"/>
            <w:tcMar>
              <w:top w:w="80" w:type="dxa"/>
              <w:bottom w:w="80" w:type="dxa"/>
              <w:left w:w="140" w:type="dxa"/>
              <w:right w:w="140" w:type="dxa"/>
            </w:tcMar>
          </w:tcPr>
          <w:p>
            <w:pPr>
              <w:jc w:val="left"/>
            </w:pPr>
            <w:r>
              <w:rPr>
                <w:rFonts w:ascii="Arial" w:hAnsi="Arial"/>
                <w:color w:val="1E293B"/>
                <w:sz w:val="17"/>
              </w:rPr>
              <w:t>phone</w:t>
            </w:r>
          </w:p>
        </w:tc>
        <w:tc>
          <w:tcPr>
            <w:tcW w:type="dxa" w:w="2016"/>
            <w:shd w:fill="F8FAFC"/>
            <w:tcMar>
              <w:top w:w="80" w:type="dxa"/>
              <w:bottom w:w="80" w:type="dxa"/>
              <w:left w:w="140" w:type="dxa"/>
              <w:right w:w="140" w:type="dxa"/>
            </w:tcMar>
          </w:tcPr>
          <w:p>
            <w:pPr>
              <w:jc w:val="left"/>
            </w:pPr>
            <w:r>
              <w:rPr>
                <w:rFonts w:ascii="Arial" w:hAnsi="Arial"/>
                <w:color w:val="1E293B"/>
                <w:sz w:val="17"/>
              </w:rPr>
              <w:t>VARCHAR(20)</w:t>
            </w:r>
          </w:p>
        </w:tc>
        <w:tc>
          <w:tcPr>
            <w:tcW w:type="dxa" w:w="2592"/>
            <w:shd w:fill="F8FAFC"/>
            <w:tcMar>
              <w:top w:w="80" w:type="dxa"/>
              <w:bottom w:w="80" w:type="dxa"/>
              <w:left w:w="140" w:type="dxa"/>
              <w:right w:w="140" w:type="dxa"/>
            </w:tcMar>
          </w:tcPr>
          <w:p>
            <w:pPr>
              <w:jc w:val="left"/>
            </w:pPr>
            <w:r>
              <w:rPr>
                <w:rFonts w:ascii="Arial" w:hAnsi="Arial"/>
                <w:color w:val="1E293B"/>
                <w:sz w:val="17"/>
              </w:rPr>
              <w:t>NOT NULL</w:t>
            </w:r>
          </w:p>
        </w:tc>
        <w:tc>
          <w:tcPr>
            <w:tcW w:type="dxa" w:w="2592"/>
            <w:shd w:fill="F8FAFC"/>
            <w:tcMar>
              <w:top w:w="80" w:type="dxa"/>
              <w:bottom w:w="80" w:type="dxa"/>
              <w:left w:w="140" w:type="dxa"/>
              <w:right w:w="140" w:type="dxa"/>
            </w:tcMar>
          </w:tcPr>
          <w:p>
            <w:pPr>
              <w:jc w:val="left"/>
            </w:pPr>
            <w:r>
              <w:rPr>
                <w:rFonts w:ascii="Arial" w:hAnsi="Arial"/>
                <w:color w:val="1E293B"/>
                <w:sz w:val="17"/>
              </w:rPr>
              <w:t>Worker mobile telephone number.</w:t>
            </w:r>
          </w:p>
        </w:tc>
      </w:tr>
      <w:tr>
        <w:tc>
          <w:tcPr>
            <w:tcW w:type="dxa" w:w="2160"/>
            <w:shd w:fill="FFFFFF"/>
            <w:tcMar>
              <w:top w:w="80" w:type="dxa"/>
              <w:bottom w:w="80" w:type="dxa"/>
              <w:left w:w="140" w:type="dxa"/>
              <w:right w:w="140" w:type="dxa"/>
            </w:tcMar>
          </w:tcPr>
          <w:p>
            <w:pPr>
              <w:jc w:val="left"/>
            </w:pPr>
            <w:r>
              <w:rPr>
                <w:rFonts w:ascii="Arial" w:hAnsi="Arial"/>
                <w:color w:val="1E293B"/>
                <w:sz w:val="17"/>
              </w:rPr>
              <w:t>joining_date</w:t>
            </w:r>
          </w:p>
        </w:tc>
        <w:tc>
          <w:tcPr>
            <w:tcW w:type="dxa" w:w="2016"/>
            <w:shd w:fill="FFFFFF"/>
            <w:tcMar>
              <w:top w:w="80" w:type="dxa"/>
              <w:bottom w:w="80" w:type="dxa"/>
              <w:left w:w="140" w:type="dxa"/>
              <w:right w:w="140" w:type="dxa"/>
            </w:tcMar>
          </w:tcPr>
          <w:p>
            <w:pPr>
              <w:jc w:val="left"/>
            </w:pPr>
            <w:r>
              <w:rPr>
                <w:rFonts w:ascii="Arial" w:hAnsi="Arial"/>
                <w:color w:val="1E293B"/>
                <w:sz w:val="17"/>
              </w:rPr>
              <w:t>DATE</w:t>
            </w:r>
          </w:p>
        </w:tc>
        <w:tc>
          <w:tcPr>
            <w:tcW w:type="dxa" w:w="2592"/>
            <w:shd w:fill="FFFFFF"/>
            <w:tcMar>
              <w:top w:w="80" w:type="dxa"/>
              <w:bottom w:w="80" w:type="dxa"/>
              <w:left w:w="140" w:type="dxa"/>
              <w:right w:w="140" w:type="dxa"/>
            </w:tcMar>
          </w:tcPr>
          <w:p>
            <w:pPr>
              <w:jc w:val="left"/>
            </w:pPr>
            <w:r>
              <w:rPr>
                <w:rFonts w:ascii="Arial" w:hAnsi="Arial"/>
                <w:color w:val="1E293B"/>
                <w:sz w:val="17"/>
              </w:rPr>
              <w:t>NOT NULL</w:t>
            </w:r>
          </w:p>
        </w:tc>
        <w:tc>
          <w:tcPr>
            <w:tcW w:type="dxa" w:w="2592"/>
            <w:shd w:fill="FFFFFF"/>
            <w:tcMar>
              <w:top w:w="80" w:type="dxa"/>
              <w:bottom w:w="80" w:type="dxa"/>
              <w:left w:w="140" w:type="dxa"/>
              <w:right w:w="140" w:type="dxa"/>
            </w:tcMar>
          </w:tcPr>
          <w:p>
            <w:pPr>
              <w:jc w:val="left"/>
            </w:pPr>
            <w:r>
              <w:rPr>
                <w:rFonts w:ascii="Arial" w:hAnsi="Arial"/>
                <w:color w:val="1E293B"/>
                <w:sz w:val="17"/>
              </w:rPr>
              <w:t>Official date of factory employment commencement.</w:t>
            </w:r>
          </w:p>
        </w:tc>
      </w:tr>
      <w:tr>
        <w:tc>
          <w:tcPr>
            <w:tcW w:type="dxa" w:w="2160"/>
            <w:shd w:fill="F8FAFC"/>
            <w:tcMar>
              <w:top w:w="80" w:type="dxa"/>
              <w:bottom w:w="80" w:type="dxa"/>
              <w:left w:w="140" w:type="dxa"/>
              <w:right w:w="140" w:type="dxa"/>
            </w:tcMar>
          </w:tcPr>
          <w:p>
            <w:pPr>
              <w:jc w:val="left"/>
            </w:pPr>
            <w:r>
              <w:rPr>
                <w:rFonts w:ascii="Arial" w:hAnsi="Arial"/>
                <w:color w:val="1E293B"/>
                <w:sz w:val="17"/>
              </w:rPr>
              <w:t>department_id</w:t>
            </w:r>
          </w:p>
        </w:tc>
        <w:tc>
          <w:tcPr>
            <w:tcW w:type="dxa" w:w="2016"/>
            <w:shd w:fill="F8FAFC"/>
            <w:tcMar>
              <w:top w:w="80" w:type="dxa"/>
              <w:bottom w:w="80" w:type="dxa"/>
              <w:left w:w="140" w:type="dxa"/>
              <w:right w:w="140" w:type="dxa"/>
            </w:tcMar>
          </w:tcPr>
          <w:p>
            <w:pPr>
              <w:jc w:val="left"/>
            </w:pPr>
            <w:r>
              <w:rPr>
                <w:rFonts w:ascii="Arial" w:hAnsi="Arial"/>
                <w:color w:val="1E293B"/>
                <w:sz w:val="17"/>
              </w:rPr>
              <w:t>BIGINT</w:t>
            </w:r>
          </w:p>
        </w:tc>
        <w:tc>
          <w:tcPr>
            <w:tcW w:type="dxa" w:w="2592"/>
            <w:shd w:fill="F8FAFC"/>
            <w:tcMar>
              <w:top w:w="80" w:type="dxa"/>
              <w:bottom w:w="80" w:type="dxa"/>
              <w:left w:w="140" w:type="dxa"/>
              <w:right w:w="140" w:type="dxa"/>
            </w:tcMar>
          </w:tcPr>
          <w:p>
            <w:pPr>
              <w:jc w:val="left"/>
            </w:pPr>
            <w:r>
              <w:rPr>
                <w:rFonts w:ascii="Arial" w:hAnsi="Arial"/>
                <w:color w:val="1E293B"/>
                <w:sz w:val="17"/>
              </w:rPr>
              <w:t>NOT NULL, FK -&gt; departments (PROTECT)</w:t>
            </w:r>
          </w:p>
        </w:tc>
        <w:tc>
          <w:tcPr>
            <w:tcW w:type="dxa" w:w="2592"/>
            <w:shd w:fill="F8FAFC"/>
            <w:tcMar>
              <w:top w:w="80" w:type="dxa"/>
              <w:bottom w:w="80" w:type="dxa"/>
              <w:left w:w="140" w:type="dxa"/>
              <w:right w:w="140" w:type="dxa"/>
            </w:tcMar>
          </w:tcPr>
          <w:p>
            <w:pPr>
              <w:jc w:val="left"/>
            </w:pPr>
            <w:r>
              <w:rPr>
                <w:rFonts w:ascii="Arial" w:hAnsi="Arial"/>
                <w:color w:val="1E293B"/>
                <w:sz w:val="17"/>
              </w:rPr>
              <w:t>Foreign key to assigned production department.</w:t>
            </w:r>
          </w:p>
        </w:tc>
      </w:tr>
      <w:tr>
        <w:tc>
          <w:tcPr>
            <w:tcW w:type="dxa" w:w="2160"/>
            <w:shd w:fill="FFFFFF"/>
            <w:tcMar>
              <w:top w:w="80" w:type="dxa"/>
              <w:bottom w:w="80" w:type="dxa"/>
              <w:left w:w="140" w:type="dxa"/>
              <w:right w:w="140" w:type="dxa"/>
            </w:tcMar>
          </w:tcPr>
          <w:p>
            <w:pPr>
              <w:jc w:val="left"/>
            </w:pPr>
            <w:r>
              <w:rPr>
                <w:rFonts w:ascii="Arial" w:hAnsi="Arial"/>
                <w:color w:val="1E293B"/>
                <w:sz w:val="17"/>
              </w:rPr>
              <w:t>designation</w:t>
            </w:r>
          </w:p>
        </w:tc>
        <w:tc>
          <w:tcPr>
            <w:tcW w:type="dxa" w:w="2016"/>
            <w:shd w:fill="FFFFFF"/>
            <w:tcMar>
              <w:top w:w="80" w:type="dxa"/>
              <w:bottom w:w="80" w:type="dxa"/>
              <w:left w:w="140" w:type="dxa"/>
              <w:right w:w="140" w:type="dxa"/>
            </w:tcMar>
          </w:tcPr>
          <w:p>
            <w:pPr>
              <w:jc w:val="left"/>
            </w:pPr>
            <w:r>
              <w:rPr>
                <w:rFonts w:ascii="Arial" w:hAnsi="Arial"/>
                <w:color w:val="1E293B"/>
                <w:sz w:val="17"/>
              </w:rPr>
              <w:t>VARCHAR(100)</w:t>
            </w:r>
          </w:p>
        </w:tc>
        <w:tc>
          <w:tcPr>
            <w:tcW w:type="dxa" w:w="2592"/>
            <w:shd w:fill="FFFFFF"/>
            <w:tcMar>
              <w:top w:w="80" w:type="dxa"/>
              <w:bottom w:w="80" w:type="dxa"/>
              <w:left w:w="140" w:type="dxa"/>
              <w:right w:w="140" w:type="dxa"/>
            </w:tcMar>
          </w:tcPr>
          <w:p>
            <w:pPr>
              <w:jc w:val="left"/>
            </w:pPr>
            <w:r>
              <w:rPr>
                <w:rFonts w:ascii="Arial" w:hAnsi="Arial"/>
                <w:color w:val="1E293B"/>
                <w:sz w:val="17"/>
              </w:rPr>
              <w:t>NOT NULL</w:t>
            </w:r>
          </w:p>
        </w:tc>
        <w:tc>
          <w:tcPr>
            <w:tcW w:type="dxa" w:w="2592"/>
            <w:shd w:fill="FFFFFF"/>
            <w:tcMar>
              <w:top w:w="80" w:type="dxa"/>
              <w:bottom w:w="80" w:type="dxa"/>
              <w:left w:w="140" w:type="dxa"/>
              <w:right w:w="140" w:type="dxa"/>
            </w:tcMar>
          </w:tcPr>
          <w:p>
            <w:pPr>
              <w:jc w:val="left"/>
            </w:pPr>
            <w:r>
              <w:rPr>
                <w:rFonts w:ascii="Arial" w:hAnsi="Arial"/>
                <w:color w:val="1E293B"/>
                <w:sz w:val="17"/>
              </w:rPr>
              <w:t>Job title (e.g. Kiln Operator, Glaze Sprayer, Packer).</w:t>
            </w:r>
          </w:p>
        </w:tc>
      </w:tr>
      <w:tr>
        <w:tc>
          <w:tcPr>
            <w:tcW w:type="dxa" w:w="2160"/>
            <w:shd w:fill="F8FAFC"/>
            <w:tcMar>
              <w:top w:w="80" w:type="dxa"/>
              <w:bottom w:w="80" w:type="dxa"/>
              <w:left w:w="140" w:type="dxa"/>
              <w:right w:w="140" w:type="dxa"/>
            </w:tcMar>
          </w:tcPr>
          <w:p>
            <w:pPr>
              <w:jc w:val="left"/>
            </w:pPr>
            <w:r>
              <w:rPr>
                <w:rFonts w:ascii="Arial" w:hAnsi="Arial"/>
                <w:color w:val="1E293B"/>
                <w:sz w:val="17"/>
              </w:rPr>
              <w:t>shift_id</w:t>
            </w:r>
          </w:p>
        </w:tc>
        <w:tc>
          <w:tcPr>
            <w:tcW w:type="dxa" w:w="2016"/>
            <w:shd w:fill="F8FAFC"/>
            <w:tcMar>
              <w:top w:w="80" w:type="dxa"/>
              <w:bottom w:w="80" w:type="dxa"/>
              <w:left w:w="140" w:type="dxa"/>
              <w:right w:w="140" w:type="dxa"/>
            </w:tcMar>
          </w:tcPr>
          <w:p>
            <w:pPr>
              <w:jc w:val="left"/>
            </w:pPr>
            <w:r>
              <w:rPr>
                <w:rFonts w:ascii="Arial" w:hAnsi="Arial"/>
                <w:color w:val="1E293B"/>
                <w:sz w:val="17"/>
              </w:rPr>
              <w:t>BIGINT</w:t>
            </w:r>
          </w:p>
        </w:tc>
        <w:tc>
          <w:tcPr>
            <w:tcW w:type="dxa" w:w="2592"/>
            <w:shd w:fill="F8FAFC"/>
            <w:tcMar>
              <w:top w:w="80" w:type="dxa"/>
              <w:bottom w:w="80" w:type="dxa"/>
              <w:left w:w="140" w:type="dxa"/>
              <w:right w:w="140" w:type="dxa"/>
            </w:tcMar>
          </w:tcPr>
          <w:p>
            <w:pPr>
              <w:jc w:val="left"/>
            </w:pPr>
            <w:r>
              <w:rPr>
                <w:rFonts w:ascii="Arial" w:hAnsi="Arial"/>
                <w:color w:val="1E293B"/>
                <w:sz w:val="17"/>
              </w:rPr>
              <w:t>NULL, FK -&gt; shifts (PROTECT)</w:t>
            </w:r>
          </w:p>
        </w:tc>
        <w:tc>
          <w:tcPr>
            <w:tcW w:type="dxa" w:w="2592"/>
            <w:shd w:fill="F8FAFC"/>
            <w:tcMar>
              <w:top w:w="80" w:type="dxa"/>
              <w:bottom w:w="80" w:type="dxa"/>
              <w:left w:w="140" w:type="dxa"/>
              <w:right w:w="140" w:type="dxa"/>
            </w:tcMar>
          </w:tcPr>
          <w:p>
            <w:pPr>
              <w:jc w:val="left"/>
            </w:pPr>
            <w:r>
              <w:rPr>
                <w:rFonts w:ascii="Arial" w:hAnsi="Arial"/>
                <w:color w:val="1E293B"/>
                <w:sz w:val="17"/>
              </w:rPr>
              <w:t>Foreign key to assigned standard working shift.</w:t>
            </w:r>
          </w:p>
        </w:tc>
      </w:tr>
      <w:tr>
        <w:tc>
          <w:tcPr>
            <w:tcW w:type="dxa" w:w="2160"/>
            <w:shd w:fill="FFFFFF"/>
            <w:tcMar>
              <w:top w:w="80" w:type="dxa"/>
              <w:bottom w:w="80" w:type="dxa"/>
              <w:left w:w="140" w:type="dxa"/>
              <w:right w:w="140" w:type="dxa"/>
            </w:tcMar>
          </w:tcPr>
          <w:p>
            <w:pPr>
              <w:jc w:val="left"/>
            </w:pPr>
            <w:r>
              <w:rPr>
                <w:rFonts w:ascii="Arial" w:hAnsi="Arial"/>
                <w:color w:val="1E293B"/>
                <w:sz w:val="17"/>
              </w:rPr>
              <w:t>salary_type</w:t>
            </w:r>
          </w:p>
        </w:tc>
        <w:tc>
          <w:tcPr>
            <w:tcW w:type="dxa" w:w="2016"/>
            <w:shd w:fill="FFFFFF"/>
            <w:tcMar>
              <w:top w:w="80" w:type="dxa"/>
              <w:bottom w:w="80" w:type="dxa"/>
              <w:left w:w="140" w:type="dxa"/>
              <w:right w:w="140" w:type="dxa"/>
            </w:tcMar>
          </w:tcPr>
          <w:p>
            <w:pPr>
              <w:jc w:val="left"/>
            </w:pPr>
            <w:r>
              <w:rPr>
                <w:rFonts w:ascii="Arial" w:hAnsi="Arial"/>
                <w:color w:val="1E293B"/>
                <w:sz w:val="17"/>
              </w:rPr>
              <w:t>VARCHAR(20)</w:t>
            </w:r>
          </w:p>
        </w:tc>
        <w:tc>
          <w:tcPr>
            <w:tcW w:type="dxa" w:w="2592"/>
            <w:shd w:fill="FFFFFF"/>
            <w:tcMar>
              <w:top w:w="80" w:type="dxa"/>
              <w:bottom w:w="80" w:type="dxa"/>
              <w:left w:w="140" w:type="dxa"/>
              <w:right w:w="140" w:type="dxa"/>
            </w:tcMar>
          </w:tcPr>
          <w:p>
            <w:pPr>
              <w:jc w:val="left"/>
            </w:pPr>
            <w:r>
              <w:rPr>
                <w:rFonts w:ascii="Arial" w:hAnsi="Arial"/>
                <w:color w:val="1E293B"/>
                <w:sz w:val="17"/>
              </w:rPr>
              <w:t>CHECK (salary_type = 'MONTHLY')</w:t>
            </w:r>
          </w:p>
        </w:tc>
        <w:tc>
          <w:tcPr>
            <w:tcW w:type="dxa" w:w="2592"/>
            <w:shd w:fill="FFFFFF"/>
            <w:tcMar>
              <w:top w:w="80" w:type="dxa"/>
              <w:bottom w:w="80" w:type="dxa"/>
              <w:left w:w="140" w:type="dxa"/>
              <w:right w:w="140" w:type="dxa"/>
            </w:tcMar>
          </w:tcPr>
          <w:p>
            <w:pPr>
              <w:jc w:val="left"/>
            </w:pPr>
            <w:r>
              <w:rPr>
                <w:rFonts w:ascii="Arial" w:hAnsi="Arial"/>
                <w:color w:val="1E293B"/>
                <w:sz w:val="17"/>
              </w:rPr>
              <w:t>Compensation model (enforces standard monthly pay).</w:t>
            </w:r>
          </w:p>
        </w:tc>
      </w:tr>
      <w:tr>
        <w:tc>
          <w:tcPr>
            <w:tcW w:type="dxa" w:w="2160"/>
            <w:shd w:fill="F8FAFC"/>
            <w:tcMar>
              <w:top w:w="80" w:type="dxa"/>
              <w:bottom w:w="80" w:type="dxa"/>
              <w:left w:w="140" w:type="dxa"/>
              <w:right w:w="140" w:type="dxa"/>
            </w:tcMar>
          </w:tcPr>
          <w:p>
            <w:pPr>
              <w:jc w:val="left"/>
            </w:pPr>
            <w:r>
              <w:rPr>
                <w:rFonts w:ascii="Arial" w:hAnsi="Arial"/>
                <w:color w:val="1E293B"/>
                <w:sz w:val="17"/>
              </w:rPr>
              <w:t>monthly_salary</w:t>
            </w:r>
          </w:p>
        </w:tc>
        <w:tc>
          <w:tcPr>
            <w:tcW w:type="dxa" w:w="2016"/>
            <w:shd w:fill="F8FAFC"/>
            <w:tcMar>
              <w:top w:w="80" w:type="dxa"/>
              <w:bottom w:w="80" w:type="dxa"/>
              <w:left w:w="140" w:type="dxa"/>
              <w:right w:w="140" w:type="dxa"/>
            </w:tcMar>
          </w:tcPr>
          <w:p>
            <w:pPr>
              <w:jc w:val="left"/>
            </w:pPr>
            <w:r>
              <w:rPr>
                <w:rFonts w:ascii="Arial" w:hAnsi="Arial"/>
                <w:color w:val="1E293B"/>
                <w:sz w:val="17"/>
              </w:rPr>
              <w:t>NUMERIC(12,2)</w:t>
            </w:r>
          </w:p>
        </w:tc>
        <w:tc>
          <w:tcPr>
            <w:tcW w:type="dxa" w:w="2592"/>
            <w:shd w:fill="F8FAFC"/>
            <w:tcMar>
              <w:top w:w="80" w:type="dxa"/>
              <w:bottom w:w="80" w:type="dxa"/>
              <w:left w:w="140" w:type="dxa"/>
              <w:right w:w="140" w:type="dxa"/>
            </w:tcMar>
          </w:tcPr>
          <w:p>
            <w:pPr>
              <w:jc w:val="left"/>
            </w:pPr>
            <w:r>
              <w:rPr>
                <w:rFonts w:ascii="Arial" w:hAnsi="Arial"/>
                <w:color w:val="1E293B"/>
                <w:sz w:val="17"/>
              </w:rPr>
              <w:t>NOT NULL, CHECK (monthly_salary &gt;= 0)</w:t>
            </w:r>
          </w:p>
        </w:tc>
        <w:tc>
          <w:tcPr>
            <w:tcW w:type="dxa" w:w="2592"/>
            <w:shd w:fill="F8FAFC"/>
            <w:tcMar>
              <w:top w:w="80" w:type="dxa"/>
              <w:bottom w:w="80" w:type="dxa"/>
              <w:left w:w="140" w:type="dxa"/>
              <w:right w:w="140" w:type="dxa"/>
            </w:tcMar>
          </w:tcPr>
          <w:p>
            <w:pPr>
              <w:jc w:val="left"/>
            </w:pPr>
            <w:r>
              <w:rPr>
                <w:rFonts w:ascii="Arial" w:hAnsi="Arial"/>
                <w:color w:val="1E293B"/>
                <w:sz w:val="17"/>
              </w:rPr>
              <w:t>Agreed base monthly compensation in currency units.</w:t>
            </w:r>
          </w:p>
        </w:tc>
      </w:tr>
      <w:tr>
        <w:tc>
          <w:tcPr>
            <w:tcW w:type="dxa" w:w="2160"/>
            <w:shd w:fill="FFFFFF"/>
            <w:tcMar>
              <w:top w:w="80" w:type="dxa"/>
              <w:bottom w:w="80" w:type="dxa"/>
              <w:left w:w="140" w:type="dxa"/>
              <w:right w:w="140" w:type="dxa"/>
            </w:tcMar>
          </w:tcPr>
          <w:p>
            <w:pPr>
              <w:jc w:val="left"/>
            </w:pPr>
            <w:r>
              <w:rPr>
                <w:rFonts w:ascii="Arial" w:hAnsi="Arial"/>
                <w:color w:val="1E293B"/>
                <w:sz w:val="17"/>
              </w:rPr>
              <w:t>overtime_rate</w:t>
            </w:r>
          </w:p>
        </w:tc>
        <w:tc>
          <w:tcPr>
            <w:tcW w:type="dxa" w:w="2016"/>
            <w:shd w:fill="FFFFFF"/>
            <w:tcMar>
              <w:top w:w="80" w:type="dxa"/>
              <w:bottom w:w="80" w:type="dxa"/>
              <w:left w:w="140" w:type="dxa"/>
              <w:right w:w="140" w:type="dxa"/>
            </w:tcMar>
          </w:tcPr>
          <w:p>
            <w:pPr>
              <w:jc w:val="left"/>
            </w:pPr>
            <w:r>
              <w:rPr>
                <w:rFonts w:ascii="Arial" w:hAnsi="Arial"/>
                <w:color w:val="1E293B"/>
                <w:sz w:val="17"/>
              </w:rPr>
              <w:t>NUMERIC(10,2)</w:t>
            </w:r>
          </w:p>
        </w:tc>
        <w:tc>
          <w:tcPr>
            <w:tcW w:type="dxa" w:w="2592"/>
            <w:shd w:fill="FFFFFF"/>
            <w:tcMar>
              <w:top w:w="80" w:type="dxa"/>
              <w:bottom w:w="80" w:type="dxa"/>
              <w:left w:w="140" w:type="dxa"/>
              <w:right w:w="140" w:type="dxa"/>
            </w:tcMar>
          </w:tcPr>
          <w:p>
            <w:pPr>
              <w:jc w:val="left"/>
            </w:pPr>
            <w:r>
              <w:rPr>
                <w:rFonts w:ascii="Arial" w:hAnsi="Arial"/>
                <w:color w:val="1E293B"/>
                <w:sz w:val="17"/>
              </w:rPr>
              <w:t>NOT NULL, CHECK (overtime_rate &gt;= 0)</w:t>
            </w:r>
          </w:p>
        </w:tc>
        <w:tc>
          <w:tcPr>
            <w:tcW w:type="dxa" w:w="2592"/>
            <w:shd w:fill="FFFFFF"/>
            <w:tcMar>
              <w:top w:w="80" w:type="dxa"/>
              <w:bottom w:w="80" w:type="dxa"/>
              <w:left w:w="140" w:type="dxa"/>
              <w:right w:w="140" w:type="dxa"/>
            </w:tcMar>
          </w:tcPr>
          <w:p>
            <w:pPr>
              <w:jc w:val="left"/>
            </w:pPr>
            <w:r>
              <w:rPr>
                <w:rFonts w:ascii="Arial" w:hAnsi="Arial"/>
                <w:color w:val="1E293B"/>
                <w:sz w:val="17"/>
              </w:rPr>
              <w:t>Contractual overtime pay rate per hour.</w:t>
            </w:r>
          </w:p>
        </w:tc>
      </w:tr>
      <w:tr>
        <w:tc>
          <w:tcPr>
            <w:tcW w:type="dxa" w:w="2160"/>
            <w:shd w:fill="F8FAFC"/>
            <w:tcMar>
              <w:top w:w="80" w:type="dxa"/>
              <w:bottom w:w="80" w:type="dxa"/>
              <w:left w:w="140" w:type="dxa"/>
              <w:right w:w="140" w:type="dxa"/>
            </w:tcMar>
          </w:tcPr>
          <w:p>
            <w:pPr>
              <w:jc w:val="left"/>
            </w:pPr>
            <w:r>
              <w:rPr>
                <w:rFonts w:ascii="Arial" w:hAnsi="Arial"/>
                <w:color w:val="1E293B"/>
                <w:sz w:val="17"/>
              </w:rPr>
              <w:t>status</w:t>
            </w:r>
          </w:p>
        </w:tc>
        <w:tc>
          <w:tcPr>
            <w:tcW w:type="dxa" w:w="2016"/>
            <w:shd w:fill="F8FAFC"/>
            <w:tcMar>
              <w:top w:w="80" w:type="dxa"/>
              <w:bottom w:w="80" w:type="dxa"/>
              <w:left w:w="140" w:type="dxa"/>
              <w:right w:w="140" w:type="dxa"/>
            </w:tcMar>
          </w:tcPr>
          <w:p>
            <w:pPr>
              <w:jc w:val="left"/>
            </w:pPr>
            <w:r>
              <w:rPr>
                <w:rFonts w:ascii="Arial" w:hAnsi="Arial"/>
                <w:color w:val="1E293B"/>
                <w:sz w:val="17"/>
              </w:rPr>
              <w:t>VARCHAR(20)</w:t>
            </w:r>
          </w:p>
        </w:tc>
        <w:tc>
          <w:tcPr>
            <w:tcW w:type="dxa" w:w="2592"/>
            <w:shd w:fill="F8FAFC"/>
            <w:tcMar>
              <w:top w:w="80" w:type="dxa"/>
              <w:bottom w:w="80" w:type="dxa"/>
              <w:left w:w="140" w:type="dxa"/>
              <w:right w:w="140" w:type="dxa"/>
            </w:tcMar>
          </w:tcPr>
          <w:p>
            <w:pPr>
              <w:jc w:val="left"/>
            </w:pPr>
            <w:r>
              <w:rPr>
                <w:rFonts w:ascii="Arial" w:hAnsi="Arial"/>
                <w:color w:val="1E293B"/>
                <w:sz w:val="17"/>
              </w:rPr>
              <w:t>CHECK IN ('ACTIVE','INACTIVE'), INDEX</w:t>
            </w:r>
          </w:p>
        </w:tc>
        <w:tc>
          <w:tcPr>
            <w:tcW w:type="dxa" w:w="2592"/>
            <w:shd w:fill="F8FAFC"/>
            <w:tcMar>
              <w:top w:w="80" w:type="dxa"/>
              <w:bottom w:w="80" w:type="dxa"/>
              <w:left w:w="140" w:type="dxa"/>
              <w:right w:w="140" w:type="dxa"/>
            </w:tcMar>
          </w:tcPr>
          <w:p>
            <w:pPr>
              <w:jc w:val="left"/>
            </w:pPr>
            <w:r>
              <w:rPr>
                <w:rFonts w:ascii="Arial" w:hAnsi="Arial"/>
                <w:color w:val="1E293B"/>
                <w:sz w:val="17"/>
              </w:rPr>
              <w:t>Employment lifecycle status; inactive excluded from rosters.</w:t>
            </w:r>
          </w:p>
        </w:tc>
      </w:tr>
      <w:tr>
        <w:tc>
          <w:tcPr>
            <w:tcW w:type="dxa" w:w="2160"/>
            <w:shd w:fill="FFFFFF"/>
            <w:tcMar>
              <w:top w:w="80" w:type="dxa"/>
              <w:bottom w:w="80" w:type="dxa"/>
              <w:left w:w="140" w:type="dxa"/>
              <w:right w:w="140" w:type="dxa"/>
            </w:tcMar>
          </w:tcPr>
          <w:p>
            <w:pPr>
              <w:jc w:val="left"/>
            </w:pPr>
            <w:r>
              <w:rPr>
                <w:rFonts w:ascii="Arial" w:hAnsi="Arial"/>
                <w:color w:val="1E293B"/>
                <w:sz w:val="17"/>
              </w:rPr>
              <w:t>created_at</w:t>
            </w:r>
          </w:p>
        </w:tc>
        <w:tc>
          <w:tcPr>
            <w:tcW w:type="dxa" w:w="2016"/>
            <w:shd w:fill="FFFFFF"/>
            <w:tcMar>
              <w:top w:w="80" w:type="dxa"/>
              <w:bottom w:w="80" w:type="dxa"/>
              <w:left w:w="140" w:type="dxa"/>
              <w:right w:w="140" w:type="dxa"/>
            </w:tcMar>
          </w:tcPr>
          <w:p>
            <w:pPr>
              <w:jc w:val="left"/>
            </w:pPr>
            <w:r>
              <w:rPr>
                <w:rFonts w:ascii="Arial" w:hAnsi="Arial"/>
                <w:color w:val="1E293B"/>
                <w:sz w:val="17"/>
              </w:rPr>
              <w:t>TIMESTAMPTZ</w:t>
            </w:r>
          </w:p>
        </w:tc>
        <w:tc>
          <w:tcPr>
            <w:tcW w:type="dxa" w:w="2592"/>
            <w:shd w:fill="FFFFFF"/>
            <w:tcMar>
              <w:top w:w="80" w:type="dxa"/>
              <w:bottom w:w="80" w:type="dxa"/>
              <w:left w:w="140" w:type="dxa"/>
              <w:right w:w="140" w:type="dxa"/>
            </w:tcMar>
          </w:tcPr>
          <w:p>
            <w:pPr>
              <w:jc w:val="left"/>
            </w:pPr>
            <w:r>
              <w:rPr>
                <w:rFonts w:ascii="Arial" w:hAnsi="Arial"/>
                <w:color w:val="1E293B"/>
                <w:sz w:val="17"/>
              </w:rPr>
              <w:t>NOT NULL, AUTO_NOW_ADD</w:t>
            </w:r>
          </w:p>
        </w:tc>
        <w:tc>
          <w:tcPr>
            <w:tcW w:type="dxa" w:w="2592"/>
            <w:shd w:fill="FFFFFF"/>
            <w:tcMar>
              <w:top w:w="80" w:type="dxa"/>
              <w:bottom w:w="80" w:type="dxa"/>
              <w:left w:w="140" w:type="dxa"/>
              <w:right w:w="140" w:type="dxa"/>
            </w:tcMar>
          </w:tcPr>
          <w:p>
            <w:pPr>
              <w:jc w:val="left"/>
            </w:pPr>
            <w:r>
              <w:rPr>
                <w:rFonts w:ascii="Arial" w:hAnsi="Arial"/>
                <w:color w:val="1E293B"/>
                <w:sz w:val="17"/>
              </w:rPr>
              <w:t>Worker record creation timestamp.</w:t>
            </w:r>
          </w:p>
        </w:tc>
      </w:tr>
      <w:tr>
        <w:tc>
          <w:tcPr>
            <w:tcW w:type="dxa" w:w="2160"/>
            <w:shd w:fill="F8FAFC"/>
            <w:tcMar>
              <w:top w:w="80" w:type="dxa"/>
              <w:bottom w:w="80" w:type="dxa"/>
              <w:left w:w="140" w:type="dxa"/>
              <w:right w:w="140" w:type="dxa"/>
            </w:tcMar>
          </w:tcPr>
          <w:p>
            <w:pPr>
              <w:jc w:val="left"/>
            </w:pPr>
            <w:r>
              <w:rPr>
                <w:rFonts w:ascii="Arial" w:hAnsi="Arial"/>
                <w:color w:val="1E293B"/>
                <w:sz w:val="17"/>
              </w:rPr>
              <w:t>updated_at</w:t>
            </w:r>
          </w:p>
        </w:tc>
        <w:tc>
          <w:tcPr>
            <w:tcW w:type="dxa" w:w="2016"/>
            <w:shd w:fill="F8FAFC"/>
            <w:tcMar>
              <w:top w:w="80" w:type="dxa"/>
              <w:bottom w:w="80" w:type="dxa"/>
              <w:left w:w="140" w:type="dxa"/>
              <w:right w:w="140" w:type="dxa"/>
            </w:tcMar>
          </w:tcPr>
          <w:p>
            <w:pPr>
              <w:jc w:val="left"/>
            </w:pPr>
            <w:r>
              <w:rPr>
                <w:rFonts w:ascii="Arial" w:hAnsi="Arial"/>
                <w:color w:val="1E293B"/>
                <w:sz w:val="17"/>
              </w:rPr>
              <w:t>TIMESTAMPTZ</w:t>
            </w:r>
          </w:p>
        </w:tc>
        <w:tc>
          <w:tcPr>
            <w:tcW w:type="dxa" w:w="2592"/>
            <w:shd w:fill="F8FAFC"/>
            <w:tcMar>
              <w:top w:w="80" w:type="dxa"/>
              <w:bottom w:w="80" w:type="dxa"/>
              <w:left w:w="140" w:type="dxa"/>
              <w:right w:w="140" w:type="dxa"/>
            </w:tcMar>
          </w:tcPr>
          <w:p>
            <w:pPr>
              <w:jc w:val="left"/>
            </w:pPr>
            <w:r>
              <w:rPr>
                <w:rFonts w:ascii="Arial" w:hAnsi="Arial"/>
                <w:color w:val="1E293B"/>
                <w:sz w:val="17"/>
              </w:rPr>
              <w:t>NOT NULL, AUTO_NOW</w:t>
            </w:r>
          </w:p>
        </w:tc>
        <w:tc>
          <w:tcPr>
            <w:tcW w:type="dxa" w:w="2592"/>
            <w:shd w:fill="F8FAFC"/>
            <w:tcMar>
              <w:top w:w="80" w:type="dxa"/>
              <w:bottom w:w="80" w:type="dxa"/>
              <w:left w:w="140" w:type="dxa"/>
              <w:right w:w="140" w:type="dxa"/>
            </w:tcMar>
          </w:tcPr>
          <w:p>
            <w:pPr>
              <w:jc w:val="left"/>
            </w:pPr>
            <w:r>
              <w:rPr>
                <w:rFonts w:ascii="Arial" w:hAnsi="Arial"/>
                <w:color w:val="1E293B"/>
                <w:sz w:val="17"/>
              </w:rPr>
              <w:t>Worker record last update timestamp.</w:t>
            </w:r>
          </w:p>
        </w:tc>
      </w:tr>
    </w:tbl>
    <w:p>
      <w:pPr>
        <w:spacing w:before="40" w:after="120"/>
      </w:pPr>
    </w:p>
    <w:p>
      <w:pPr>
        <w:keepNext/>
        <w:spacing w:before="200" w:after="80"/>
      </w:pPr>
      <w:r>
        <w:rPr>
          <w:rFonts w:ascii="Arial" w:hAnsi="Arial"/>
          <w:b/>
          <w:color w:val="0891B2"/>
          <w:sz w:val="22"/>
        </w:rPr>
        <w:t>Table 5.5: attendance_attendance (Daily Attendance &amp; Overtime Ledger)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160"/>
            <w:shd w:fill="0F172A"/>
            <w:tcMar>
              <w:top w:w="120" w:type="dxa"/>
              <w:bottom w:w="120" w:type="dxa"/>
              <w:left w:w="140" w:type="dxa"/>
              <w:right w:w="140" w:type="dxa"/>
            </w:tcMar>
          </w:tcPr>
          <w:p>
            <w:pPr>
              <w:jc w:val="left"/>
            </w:pPr>
            <w:r>
              <w:rPr>
                <w:rFonts w:ascii="Arial" w:hAnsi="Arial"/>
                <w:b/>
                <w:color w:val="FFFFFF"/>
                <w:sz w:val="18"/>
              </w:rPr>
              <w:t>Column Name</w:t>
            </w:r>
          </w:p>
        </w:tc>
        <w:tc>
          <w:tcPr>
            <w:tcW w:type="dxa" w:w="2016"/>
            <w:shd w:fill="0F172A"/>
            <w:tcMar>
              <w:top w:w="120" w:type="dxa"/>
              <w:bottom w:w="120" w:type="dxa"/>
              <w:left w:w="140" w:type="dxa"/>
              <w:right w:w="140" w:type="dxa"/>
            </w:tcMar>
          </w:tcPr>
          <w:p>
            <w:pPr>
              <w:jc w:val="left"/>
            </w:pPr>
            <w:r>
              <w:rPr>
                <w:rFonts w:ascii="Arial" w:hAnsi="Arial"/>
                <w:b/>
                <w:color w:val="FFFFFF"/>
                <w:sz w:val="18"/>
              </w:rPr>
              <w:t>Data Type</w:t>
            </w:r>
          </w:p>
        </w:tc>
        <w:tc>
          <w:tcPr>
            <w:tcW w:type="dxa" w:w="2592"/>
            <w:shd w:fill="0F172A"/>
            <w:tcMar>
              <w:top w:w="120" w:type="dxa"/>
              <w:bottom w:w="120" w:type="dxa"/>
              <w:left w:w="140" w:type="dxa"/>
              <w:right w:w="140" w:type="dxa"/>
            </w:tcMar>
          </w:tcPr>
          <w:p>
            <w:pPr>
              <w:jc w:val="left"/>
            </w:pPr>
            <w:r>
              <w:rPr>
                <w:rFonts w:ascii="Arial" w:hAnsi="Arial"/>
                <w:b/>
                <w:color w:val="FFFFFF"/>
                <w:sz w:val="18"/>
              </w:rPr>
              <w:t>Constraint</w:t>
            </w:r>
          </w:p>
        </w:tc>
        <w:tc>
          <w:tcPr>
            <w:tcW w:type="dxa" w:w="2592"/>
            <w:shd w:fill="0F172A"/>
            <w:tcMar>
              <w:top w:w="120" w:type="dxa"/>
              <w:bottom w:w="120" w:type="dxa"/>
              <w:left w:w="140" w:type="dxa"/>
              <w:right w:w="140" w:type="dxa"/>
            </w:tcMar>
          </w:tcPr>
          <w:p>
            <w:pPr>
              <w:jc w:val="left"/>
            </w:pPr>
            <w:r>
              <w:rPr>
                <w:rFonts w:ascii="Arial" w:hAnsi="Arial"/>
                <w:b/>
                <w:color w:val="FFFFFF"/>
                <w:sz w:val="18"/>
              </w:rPr>
              <w:t>Description</w:t>
            </w:r>
          </w:p>
        </w:tc>
      </w:tr>
      <w:tr>
        <w:tc>
          <w:tcPr>
            <w:tcW w:type="dxa" w:w="2160"/>
            <w:shd w:fill="FFFFFF"/>
            <w:tcMar>
              <w:top w:w="80" w:type="dxa"/>
              <w:bottom w:w="80" w:type="dxa"/>
              <w:left w:w="140" w:type="dxa"/>
              <w:right w:w="140" w:type="dxa"/>
            </w:tcMar>
          </w:tcPr>
          <w:p>
            <w:pPr>
              <w:jc w:val="left"/>
            </w:pPr>
            <w:r>
              <w:rPr>
                <w:rFonts w:ascii="Arial" w:hAnsi="Arial"/>
                <w:color w:val="1E293B"/>
                <w:sz w:val="17"/>
              </w:rPr>
              <w:t>id</w:t>
            </w:r>
          </w:p>
        </w:tc>
        <w:tc>
          <w:tcPr>
            <w:tcW w:type="dxa" w:w="2016"/>
            <w:shd w:fill="FFFFFF"/>
            <w:tcMar>
              <w:top w:w="80" w:type="dxa"/>
              <w:bottom w:w="80" w:type="dxa"/>
              <w:left w:w="140" w:type="dxa"/>
              <w:right w:w="140" w:type="dxa"/>
            </w:tcMar>
          </w:tcPr>
          <w:p>
            <w:pPr>
              <w:jc w:val="left"/>
            </w:pPr>
            <w:r>
              <w:rPr>
                <w:rFonts w:ascii="Arial" w:hAnsi="Arial"/>
                <w:color w:val="1E293B"/>
                <w:sz w:val="17"/>
              </w:rPr>
              <w:t>BIGSERIAL</w:t>
            </w:r>
          </w:p>
        </w:tc>
        <w:tc>
          <w:tcPr>
            <w:tcW w:type="dxa" w:w="2592"/>
            <w:shd w:fill="FFFFFF"/>
            <w:tcMar>
              <w:top w:w="80" w:type="dxa"/>
              <w:bottom w:w="80" w:type="dxa"/>
              <w:left w:w="140" w:type="dxa"/>
              <w:right w:w="140" w:type="dxa"/>
            </w:tcMar>
          </w:tcPr>
          <w:p>
            <w:pPr>
              <w:jc w:val="left"/>
            </w:pPr>
            <w:r>
              <w:rPr>
                <w:rFonts w:ascii="Arial" w:hAnsi="Arial"/>
                <w:color w:val="1E293B"/>
                <w:sz w:val="17"/>
              </w:rPr>
              <w:t>PRIMARY KEY</w:t>
            </w:r>
          </w:p>
        </w:tc>
        <w:tc>
          <w:tcPr>
            <w:tcW w:type="dxa" w:w="2592"/>
            <w:shd w:fill="FFFFFF"/>
            <w:tcMar>
              <w:top w:w="80" w:type="dxa"/>
              <w:bottom w:w="80" w:type="dxa"/>
              <w:left w:w="140" w:type="dxa"/>
              <w:right w:w="140" w:type="dxa"/>
            </w:tcMar>
          </w:tcPr>
          <w:p>
            <w:pPr>
              <w:jc w:val="left"/>
            </w:pPr>
            <w:r>
              <w:rPr>
                <w:rFonts w:ascii="Arial" w:hAnsi="Arial"/>
                <w:color w:val="1E293B"/>
                <w:sz w:val="17"/>
              </w:rPr>
              <w:t>Auto-incrementing unique attendance entry ID.</w:t>
            </w:r>
          </w:p>
        </w:tc>
      </w:tr>
      <w:tr>
        <w:tc>
          <w:tcPr>
            <w:tcW w:type="dxa" w:w="2160"/>
            <w:shd w:fill="F8FAFC"/>
            <w:tcMar>
              <w:top w:w="80" w:type="dxa"/>
              <w:bottom w:w="80" w:type="dxa"/>
              <w:left w:w="140" w:type="dxa"/>
              <w:right w:w="140" w:type="dxa"/>
            </w:tcMar>
          </w:tcPr>
          <w:p>
            <w:pPr>
              <w:jc w:val="left"/>
            </w:pPr>
            <w:r>
              <w:rPr>
                <w:rFonts w:ascii="Arial" w:hAnsi="Arial"/>
                <w:color w:val="1E293B"/>
                <w:sz w:val="17"/>
              </w:rPr>
              <w:t>staff_id</w:t>
            </w:r>
          </w:p>
        </w:tc>
        <w:tc>
          <w:tcPr>
            <w:tcW w:type="dxa" w:w="2016"/>
            <w:shd w:fill="F8FAFC"/>
            <w:tcMar>
              <w:top w:w="80" w:type="dxa"/>
              <w:bottom w:w="80" w:type="dxa"/>
              <w:left w:w="140" w:type="dxa"/>
              <w:right w:w="140" w:type="dxa"/>
            </w:tcMar>
          </w:tcPr>
          <w:p>
            <w:pPr>
              <w:jc w:val="left"/>
            </w:pPr>
            <w:r>
              <w:rPr>
                <w:rFonts w:ascii="Arial" w:hAnsi="Arial"/>
                <w:color w:val="1E293B"/>
                <w:sz w:val="17"/>
              </w:rPr>
              <w:t>BIGINT</w:t>
            </w:r>
          </w:p>
        </w:tc>
        <w:tc>
          <w:tcPr>
            <w:tcW w:type="dxa" w:w="2592"/>
            <w:shd w:fill="F8FAFC"/>
            <w:tcMar>
              <w:top w:w="80" w:type="dxa"/>
              <w:bottom w:w="80" w:type="dxa"/>
              <w:left w:w="140" w:type="dxa"/>
              <w:right w:w="140" w:type="dxa"/>
            </w:tcMar>
          </w:tcPr>
          <w:p>
            <w:pPr>
              <w:jc w:val="left"/>
            </w:pPr>
            <w:r>
              <w:rPr>
                <w:rFonts w:ascii="Arial" w:hAnsi="Arial"/>
                <w:color w:val="1E293B"/>
                <w:sz w:val="17"/>
              </w:rPr>
              <w:t>NOT NULL, FK -&gt; staff (PROTECT)</w:t>
            </w:r>
          </w:p>
        </w:tc>
        <w:tc>
          <w:tcPr>
            <w:tcW w:type="dxa" w:w="2592"/>
            <w:shd w:fill="F8FAFC"/>
            <w:tcMar>
              <w:top w:w="80" w:type="dxa"/>
              <w:bottom w:w="80" w:type="dxa"/>
              <w:left w:w="140" w:type="dxa"/>
              <w:right w:w="140" w:type="dxa"/>
            </w:tcMar>
          </w:tcPr>
          <w:p>
            <w:pPr>
              <w:jc w:val="left"/>
            </w:pPr>
            <w:r>
              <w:rPr>
                <w:rFonts w:ascii="Arial" w:hAnsi="Arial"/>
                <w:color w:val="1E293B"/>
                <w:sz w:val="17"/>
              </w:rPr>
              <w:t>Foreign key referencing worker.</w:t>
            </w:r>
          </w:p>
        </w:tc>
      </w:tr>
      <w:tr>
        <w:tc>
          <w:tcPr>
            <w:tcW w:type="dxa" w:w="2160"/>
            <w:shd w:fill="FFFFFF"/>
            <w:tcMar>
              <w:top w:w="80" w:type="dxa"/>
              <w:bottom w:w="80" w:type="dxa"/>
              <w:left w:w="140" w:type="dxa"/>
              <w:right w:w="140" w:type="dxa"/>
            </w:tcMar>
          </w:tcPr>
          <w:p>
            <w:pPr>
              <w:jc w:val="left"/>
            </w:pPr>
            <w:r>
              <w:rPr>
                <w:rFonts w:ascii="Arial" w:hAnsi="Arial"/>
                <w:color w:val="1E293B"/>
                <w:sz w:val="17"/>
              </w:rPr>
              <w:t>date</w:t>
            </w:r>
          </w:p>
        </w:tc>
        <w:tc>
          <w:tcPr>
            <w:tcW w:type="dxa" w:w="2016"/>
            <w:shd w:fill="FFFFFF"/>
            <w:tcMar>
              <w:top w:w="80" w:type="dxa"/>
              <w:bottom w:w="80" w:type="dxa"/>
              <w:left w:w="140" w:type="dxa"/>
              <w:right w:w="140" w:type="dxa"/>
            </w:tcMar>
          </w:tcPr>
          <w:p>
            <w:pPr>
              <w:jc w:val="left"/>
            </w:pPr>
            <w:r>
              <w:rPr>
                <w:rFonts w:ascii="Arial" w:hAnsi="Arial"/>
                <w:color w:val="1E293B"/>
                <w:sz w:val="17"/>
              </w:rPr>
              <w:t>DATE</w:t>
            </w:r>
          </w:p>
        </w:tc>
        <w:tc>
          <w:tcPr>
            <w:tcW w:type="dxa" w:w="2592"/>
            <w:shd w:fill="FFFFFF"/>
            <w:tcMar>
              <w:top w:w="80" w:type="dxa"/>
              <w:bottom w:w="80" w:type="dxa"/>
              <w:left w:w="140" w:type="dxa"/>
              <w:right w:w="140" w:type="dxa"/>
            </w:tcMar>
          </w:tcPr>
          <w:p>
            <w:pPr>
              <w:jc w:val="left"/>
            </w:pPr>
            <w:r>
              <w:rPr>
                <w:rFonts w:ascii="Arial" w:hAnsi="Arial"/>
                <w:color w:val="1E293B"/>
                <w:sz w:val="17"/>
              </w:rPr>
              <w:t>NOT NULL, INDEX</w:t>
            </w:r>
          </w:p>
        </w:tc>
        <w:tc>
          <w:tcPr>
            <w:tcW w:type="dxa" w:w="2592"/>
            <w:shd w:fill="FFFFFF"/>
            <w:tcMar>
              <w:top w:w="80" w:type="dxa"/>
              <w:bottom w:w="80" w:type="dxa"/>
              <w:left w:w="140" w:type="dxa"/>
              <w:right w:w="140" w:type="dxa"/>
            </w:tcMar>
          </w:tcPr>
          <w:p>
            <w:pPr>
              <w:jc w:val="left"/>
            </w:pPr>
            <w:r>
              <w:rPr>
                <w:rFonts w:ascii="Arial" w:hAnsi="Arial"/>
                <w:color w:val="1E293B"/>
                <w:sz w:val="17"/>
              </w:rPr>
              <w:t>Calendar date of attendance record.</w:t>
            </w:r>
          </w:p>
        </w:tc>
      </w:tr>
      <w:tr>
        <w:tc>
          <w:tcPr>
            <w:tcW w:type="dxa" w:w="2160"/>
            <w:shd w:fill="F8FAFC"/>
            <w:tcMar>
              <w:top w:w="80" w:type="dxa"/>
              <w:bottom w:w="80" w:type="dxa"/>
              <w:left w:w="140" w:type="dxa"/>
              <w:right w:w="140" w:type="dxa"/>
            </w:tcMar>
          </w:tcPr>
          <w:p>
            <w:pPr>
              <w:jc w:val="left"/>
            </w:pPr>
            <w:r>
              <w:rPr>
                <w:rFonts w:ascii="Arial" w:hAnsi="Arial"/>
                <w:color w:val="1E293B"/>
                <w:sz w:val="17"/>
              </w:rPr>
              <w:t>status</w:t>
            </w:r>
          </w:p>
        </w:tc>
        <w:tc>
          <w:tcPr>
            <w:tcW w:type="dxa" w:w="2016"/>
            <w:shd w:fill="F8FAFC"/>
            <w:tcMar>
              <w:top w:w="80" w:type="dxa"/>
              <w:bottom w:w="80" w:type="dxa"/>
              <w:left w:w="140" w:type="dxa"/>
              <w:right w:w="140" w:type="dxa"/>
            </w:tcMar>
          </w:tcPr>
          <w:p>
            <w:pPr>
              <w:jc w:val="left"/>
            </w:pPr>
            <w:r>
              <w:rPr>
                <w:rFonts w:ascii="Arial" w:hAnsi="Arial"/>
                <w:color w:val="1E293B"/>
                <w:sz w:val="17"/>
              </w:rPr>
              <w:t>VARCHAR(20)</w:t>
            </w:r>
          </w:p>
        </w:tc>
        <w:tc>
          <w:tcPr>
            <w:tcW w:type="dxa" w:w="2592"/>
            <w:shd w:fill="F8FAFC"/>
            <w:tcMar>
              <w:top w:w="80" w:type="dxa"/>
              <w:bottom w:w="80" w:type="dxa"/>
              <w:left w:w="140" w:type="dxa"/>
              <w:right w:w="140" w:type="dxa"/>
            </w:tcMar>
          </w:tcPr>
          <w:p>
            <w:pPr>
              <w:jc w:val="left"/>
            </w:pPr>
            <w:r>
              <w:rPr>
                <w:rFonts w:ascii="Arial" w:hAnsi="Arial"/>
                <w:color w:val="1E293B"/>
                <w:sz w:val="17"/>
              </w:rPr>
              <w:t>CHECK IN ('PRESENT','HALF_DAY','ABSENT','LEAVE')</w:t>
            </w:r>
          </w:p>
        </w:tc>
        <w:tc>
          <w:tcPr>
            <w:tcW w:type="dxa" w:w="2592"/>
            <w:shd w:fill="F8FAFC"/>
            <w:tcMar>
              <w:top w:w="80" w:type="dxa"/>
              <w:bottom w:w="80" w:type="dxa"/>
              <w:left w:w="140" w:type="dxa"/>
              <w:right w:w="140" w:type="dxa"/>
            </w:tcMar>
          </w:tcPr>
          <w:p>
            <w:pPr>
              <w:jc w:val="left"/>
            </w:pPr>
            <w:r>
              <w:rPr>
                <w:rFonts w:ascii="Arial" w:hAnsi="Arial"/>
                <w:color w:val="1E293B"/>
                <w:sz w:val="17"/>
              </w:rPr>
              <w:t>Presence status (Present=1.0, Half-Day=0.5, Absent/Leave=0.0).</w:t>
            </w:r>
          </w:p>
        </w:tc>
      </w:tr>
      <w:tr>
        <w:tc>
          <w:tcPr>
            <w:tcW w:type="dxa" w:w="2160"/>
            <w:shd w:fill="FFFFFF"/>
            <w:tcMar>
              <w:top w:w="80" w:type="dxa"/>
              <w:bottom w:w="80" w:type="dxa"/>
              <w:left w:w="140" w:type="dxa"/>
              <w:right w:w="140" w:type="dxa"/>
            </w:tcMar>
          </w:tcPr>
          <w:p>
            <w:pPr>
              <w:jc w:val="left"/>
            </w:pPr>
            <w:r>
              <w:rPr>
                <w:rFonts w:ascii="Arial" w:hAnsi="Arial"/>
                <w:color w:val="1E293B"/>
                <w:sz w:val="17"/>
              </w:rPr>
              <w:t>overtime_hours</w:t>
            </w:r>
          </w:p>
        </w:tc>
        <w:tc>
          <w:tcPr>
            <w:tcW w:type="dxa" w:w="2016"/>
            <w:shd w:fill="FFFFFF"/>
            <w:tcMar>
              <w:top w:w="80" w:type="dxa"/>
              <w:bottom w:w="80" w:type="dxa"/>
              <w:left w:w="140" w:type="dxa"/>
              <w:right w:w="140" w:type="dxa"/>
            </w:tcMar>
          </w:tcPr>
          <w:p>
            <w:pPr>
              <w:jc w:val="left"/>
            </w:pPr>
            <w:r>
              <w:rPr>
                <w:rFonts w:ascii="Arial" w:hAnsi="Arial"/>
                <w:color w:val="1E293B"/>
                <w:sz w:val="17"/>
              </w:rPr>
              <w:t>NUMERIC(4,2)</w:t>
            </w:r>
          </w:p>
        </w:tc>
        <w:tc>
          <w:tcPr>
            <w:tcW w:type="dxa" w:w="2592"/>
            <w:shd w:fill="FFFFFF"/>
            <w:tcMar>
              <w:top w:w="80" w:type="dxa"/>
              <w:bottom w:w="80" w:type="dxa"/>
              <w:left w:w="140" w:type="dxa"/>
              <w:right w:w="140" w:type="dxa"/>
            </w:tcMar>
          </w:tcPr>
          <w:p>
            <w:pPr>
              <w:jc w:val="left"/>
            </w:pPr>
            <w:r>
              <w:rPr>
                <w:rFonts w:ascii="Arial" w:hAnsi="Arial"/>
                <w:color w:val="1E293B"/>
                <w:sz w:val="17"/>
              </w:rPr>
              <w:t>CHECK (0.00 &lt;= overtime_hours &lt;= 12.00)</w:t>
            </w:r>
          </w:p>
        </w:tc>
        <w:tc>
          <w:tcPr>
            <w:tcW w:type="dxa" w:w="2592"/>
            <w:shd w:fill="FFFFFF"/>
            <w:tcMar>
              <w:top w:w="80" w:type="dxa"/>
              <w:bottom w:w="80" w:type="dxa"/>
              <w:left w:w="140" w:type="dxa"/>
              <w:right w:w="140" w:type="dxa"/>
            </w:tcMar>
          </w:tcPr>
          <w:p>
            <w:pPr>
              <w:jc w:val="left"/>
            </w:pPr>
            <w:r>
              <w:rPr>
                <w:rFonts w:ascii="Arial" w:hAnsi="Arial"/>
                <w:color w:val="1E293B"/>
                <w:sz w:val="17"/>
              </w:rPr>
              <w:t>Incremental overtime worked beyond standard shift.</w:t>
            </w:r>
          </w:p>
        </w:tc>
      </w:tr>
      <w:tr>
        <w:tc>
          <w:tcPr>
            <w:tcW w:type="dxa" w:w="2160"/>
            <w:shd w:fill="F8FAFC"/>
            <w:tcMar>
              <w:top w:w="80" w:type="dxa"/>
              <w:bottom w:w="80" w:type="dxa"/>
              <w:left w:w="140" w:type="dxa"/>
              <w:right w:w="140" w:type="dxa"/>
            </w:tcMar>
          </w:tcPr>
          <w:p>
            <w:pPr>
              <w:jc w:val="left"/>
            </w:pPr>
            <w:r>
              <w:rPr>
                <w:rFonts w:ascii="Arial" w:hAnsi="Arial"/>
                <w:color w:val="1E293B"/>
                <w:sz w:val="17"/>
              </w:rPr>
              <w:t>remarks</w:t>
            </w:r>
          </w:p>
        </w:tc>
        <w:tc>
          <w:tcPr>
            <w:tcW w:type="dxa" w:w="2016"/>
            <w:shd w:fill="F8FAFC"/>
            <w:tcMar>
              <w:top w:w="80" w:type="dxa"/>
              <w:bottom w:w="80" w:type="dxa"/>
              <w:left w:w="140" w:type="dxa"/>
              <w:right w:w="140" w:type="dxa"/>
            </w:tcMar>
          </w:tcPr>
          <w:p>
            <w:pPr>
              <w:jc w:val="left"/>
            </w:pPr>
            <w:r>
              <w:rPr>
                <w:rFonts w:ascii="Arial" w:hAnsi="Arial"/>
                <w:color w:val="1E293B"/>
                <w:sz w:val="17"/>
              </w:rPr>
              <w:t>VARCHAR(255)</w:t>
            </w:r>
          </w:p>
        </w:tc>
        <w:tc>
          <w:tcPr>
            <w:tcW w:type="dxa" w:w="2592"/>
            <w:shd w:fill="F8FAFC"/>
            <w:tcMar>
              <w:top w:w="80" w:type="dxa"/>
              <w:bottom w:w="80" w:type="dxa"/>
              <w:left w:w="140" w:type="dxa"/>
              <w:right w:w="140" w:type="dxa"/>
            </w:tcMar>
          </w:tcPr>
          <w:p>
            <w:pPr>
              <w:jc w:val="left"/>
            </w:pPr>
            <w:r>
              <w:rPr>
                <w:rFonts w:ascii="Arial" w:hAnsi="Arial"/>
                <w:color w:val="1E293B"/>
                <w:sz w:val="17"/>
              </w:rPr>
              <w:t>DEFAULT ''</w:t>
            </w:r>
          </w:p>
        </w:tc>
        <w:tc>
          <w:tcPr>
            <w:tcW w:type="dxa" w:w="2592"/>
            <w:shd w:fill="F8FAFC"/>
            <w:tcMar>
              <w:top w:w="80" w:type="dxa"/>
              <w:bottom w:w="80" w:type="dxa"/>
              <w:left w:w="140" w:type="dxa"/>
              <w:right w:w="140" w:type="dxa"/>
            </w:tcMar>
          </w:tcPr>
          <w:p>
            <w:pPr>
              <w:jc w:val="left"/>
            </w:pPr>
            <w:r>
              <w:rPr>
                <w:rFonts w:ascii="Arial" w:hAnsi="Arial"/>
                <w:color w:val="1E293B"/>
                <w:sz w:val="17"/>
              </w:rPr>
              <w:t>Supervisor notes (e.g. Approved medical leave, Kiln extra).</w:t>
            </w:r>
          </w:p>
        </w:tc>
      </w:tr>
      <w:tr>
        <w:tc>
          <w:tcPr>
            <w:tcW w:type="dxa" w:w="2160"/>
            <w:shd w:fill="FFFFFF"/>
            <w:tcMar>
              <w:top w:w="80" w:type="dxa"/>
              <w:bottom w:w="80" w:type="dxa"/>
              <w:left w:w="140" w:type="dxa"/>
              <w:right w:w="140" w:type="dxa"/>
            </w:tcMar>
          </w:tcPr>
          <w:p>
            <w:pPr>
              <w:jc w:val="left"/>
            </w:pPr>
            <w:r>
              <w:rPr>
                <w:rFonts w:ascii="Arial" w:hAnsi="Arial"/>
                <w:color w:val="1E293B"/>
                <w:sz w:val="17"/>
              </w:rPr>
              <w:t>created_at</w:t>
            </w:r>
          </w:p>
        </w:tc>
        <w:tc>
          <w:tcPr>
            <w:tcW w:type="dxa" w:w="2016"/>
            <w:shd w:fill="FFFFFF"/>
            <w:tcMar>
              <w:top w:w="80" w:type="dxa"/>
              <w:bottom w:w="80" w:type="dxa"/>
              <w:left w:w="140" w:type="dxa"/>
              <w:right w:w="140" w:type="dxa"/>
            </w:tcMar>
          </w:tcPr>
          <w:p>
            <w:pPr>
              <w:jc w:val="left"/>
            </w:pPr>
            <w:r>
              <w:rPr>
                <w:rFonts w:ascii="Arial" w:hAnsi="Arial"/>
                <w:color w:val="1E293B"/>
                <w:sz w:val="17"/>
              </w:rPr>
              <w:t>TIMESTAMPTZ</w:t>
            </w:r>
          </w:p>
        </w:tc>
        <w:tc>
          <w:tcPr>
            <w:tcW w:type="dxa" w:w="2592"/>
            <w:shd w:fill="FFFFFF"/>
            <w:tcMar>
              <w:top w:w="80" w:type="dxa"/>
              <w:bottom w:w="80" w:type="dxa"/>
              <w:left w:w="140" w:type="dxa"/>
              <w:right w:w="140" w:type="dxa"/>
            </w:tcMar>
          </w:tcPr>
          <w:p>
            <w:pPr>
              <w:jc w:val="left"/>
            </w:pPr>
            <w:r>
              <w:rPr>
                <w:rFonts w:ascii="Arial" w:hAnsi="Arial"/>
                <w:color w:val="1E293B"/>
                <w:sz w:val="17"/>
              </w:rPr>
              <w:t>NOT NULL, AUTO_NOW_ADD</w:t>
            </w:r>
          </w:p>
        </w:tc>
        <w:tc>
          <w:tcPr>
            <w:tcW w:type="dxa" w:w="2592"/>
            <w:shd w:fill="FFFFFF"/>
            <w:tcMar>
              <w:top w:w="80" w:type="dxa"/>
              <w:bottom w:w="80" w:type="dxa"/>
              <w:left w:w="140" w:type="dxa"/>
              <w:right w:w="140" w:type="dxa"/>
            </w:tcMar>
          </w:tcPr>
          <w:p>
            <w:pPr>
              <w:jc w:val="left"/>
            </w:pPr>
            <w:r>
              <w:rPr>
                <w:rFonts w:ascii="Arial" w:hAnsi="Arial"/>
                <w:color w:val="1E293B"/>
                <w:sz w:val="17"/>
              </w:rPr>
              <w:t>Attendance capture timestamp.</w:t>
            </w:r>
          </w:p>
        </w:tc>
      </w:tr>
      <w:tr>
        <w:tc>
          <w:tcPr>
            <w:tcW w:type="dxa" w:w="2160"/>
            <w:shd w:fill="F8FAFC"/>
            <w:tcMar>
              <w:top w:w="80" w:type="dxa"/>
              <w:bottom w:w="80" w:type="dxa"/>
              <w:left w:w="140" w:type="dxa"/>
              <w:right w:w="140" w:type="dxa"/>
            </w:tcMar>
          </w:tcPr>
          <w:p>
            <w:pPr>
              <w:jc w:val="left"/>
            </w:pPr>
            <w:r>
              <w:rPr>
                <w:rFonts w:ascii="Arial" w:hAnsi="Arial"/>
                <w:color w:val="1E293B"/>
                <w:sz w:val="17"/>
              </w:rPr>
              <w:t>updated_at</w:t>
            </w:r>
          </w:p>
        </w:tc>
        <w:tc>
          <w:tcPr>
            <w:tcW w:type="dxa" w:w="2016"/>
            <w:shd w:fill="F8FAFC"/>
            <w:tcMar>
              <w:top w:w="80" w:type="dxa"/>
              <w:bottom w:w="80" w:type="dxa"/>
              <w:left w:w="140" w:type="dxa"/>
              <w:right w:w="140" w:type="dxa"/>
            </w:tcMar>
          </w:tcPr>
          <w:p>
            <w:pPr>
              <w:jc w:val="left"/>
            </w:pPr>
            <w:r>
              <w:rPr>
                <w:rFonts w:ascii="Arial" w:hAnsi="Arial"/>
                <w:color w:val="1E293B"/>
                <w:sz w:val="17"/>
              </w:rPr>
              <w:t>TIMESTAMPTZ</w:t>
            </w:r>
          </w:p>
        </w:tc>
        <w:tc>
          <w:tcPr>
            <w:tcW w:type="dxa" w:w="2592"/>
            <w:shd w:fill="F8FAFC"/>
            <w:tcMar>
              <w:top w:w="80" w:type="dxa"/>
              <w:bottom w:w="80" w:type="dxa"/>
              <w:left w:w="140" w:type="dxa"/>
              <w:right w:w="140" w:type="dxa"/>
            </w:tcMar>
          </w:tcPr>
          <w:p>
            <w:pPr>
              <w:jc w:val="left"/>
            </w:pPr>
            <w:r>
              <w:rPr>
                <w:rFonts w:ascii="Arial" w:hAnsi="Arial"/>
                <w:color w:val="1E293B"/>
                <w:sz w:val="17"/>
              </w:rPr>
              <w:t>NOT NULL, AUTO_NOW</w:t>
            </w:r>
          </w:p>
        </w:tc>
        <w:tc>
          <w:tcPr>
            <w:tcW w:type="dxa" w:w="2592"/>
            <w:shd w:fill="F8FAFC"/>
            <w:tcMar>
              <w:top w:w="80" w:type="dxa"/>
              <w:bottom w:w="80" w:type="dxa"/>
              <w:left w:w="140" w:type="dxa"/>
              <w:right w:w="140" w:type="dxa"/>
            </w:tcMar>
          </w:tcPr>
          <w:p>
            <w:pPr>
              <w:jc w:val="left"/>
            </w:pPr>
            <w:r>
              <w:rPr>
                <w:rFonts w:ascii="Arial" w:hAnsi="Arial"/>
                <w:color w:val="1E293B"/>
                <w:sz w:val="17"/>
              </w:rPr>
              <w:t>Last modification timestamp.</w:t>
            </w:r>
          </w:p>
        </w:tc>
      </w:tr>
      <w:tr>
        <w:tc>
          <w:tcPr>
            <w:tcW w:type="dxa" w:w="2160"/>
            <w:shd w:fill="FFFFFF"/>
            <w:tcMar>
              <w:top w:w="80" w:type="dxa"/>
              <w:bottom w:w="80" w:type="dxa"/>
              <w:left w:w="140" w:type="dxa"/>
              <w:right w:w="140" w:type="dxa"/>
            </w:tcMar>
          </w:tcPr>
          <w:p>
            <w:pPr>
              <w:jc w:val="left"/>
            </w:pPr>
            <w:r>
              <w:rPr>
                <w:rFonts w:ascii="Arial" w:hAnsi="Arial"/>
                <w:color w:val="1E293B"/>
                <w:sz w:val="17"/>
              </w:rPr>
              <w:t>CONSTRAINT</w:t>
            </w:r>
          </w:p>
        </w:tc>
        <w:tc>
          <w:tcPr>
            <w:tcW w:type="dxa" w:w="2016"/>
            <w:shd w:fill="FFFFFF"/>
            <w:tcMar>
              <w:top w:w="80" w:type="dxa"/>
              <w:bottom w:w="80" w:type="dxa"/>
              <w:left w:w="140" w:type="dxa"/>
              <w:right w:w="140" w:type="dxa"/>
            </w:tcMar>
          </w:tcPr>
          <w:p>
            <w:pPr>
              <w:jc w:val="left"/>
            </w:pPr>
            <w:r>
              <w:rPr>
                <w:rFonts w:ascii="Arial" w:hAnsi="Arial"/>
                <w:color w:val="1E293B"/>
                <w:sz w:val="17"/>
              </w:rPr>
              <w:t>UNIQUE</w:t>
            </w:r>
          </w:p>
        </w:tc>
        <w:tc>
          <w:tcPr>
            <w:tcW w:type="dxa" w:w="2592"/>
            <w:shd w:fill="FFFFFF"/>
            <w:tcMar>
              <w:top w:w="80" w:type="dxa"/>
              <w:bottom w:w="80" w:type="dxa"/>
              <w:left w:w="140" w:type="dxa"/>
              <w:right w:w="140" w:type="dxa"/>
            </w:tcMar>
          </w:tcPr>
          <w:p>
            <w:pPr>
              <w:jc w:val="left"/>
            </w:pPr>
            <w:r>
              <w:rPr>
                <w:rFonts w:ascii="Arial" w:hAnsi="Arial"/>
                <w:color w:val="1E293B"/>
                <w:sz w:val="17"/>
              </w:rPr>
              <w:t>UNIQUE (staff_id, date)</w:t>
            </w:r>
          </w:p>
        </w:tc>
        <w:tc>
          <w:tcPr>
            <w:tcW w:type="dxa" w:w="2592"/>
            <w:shd w:fill="FFFFFF"/>
            <w:tcMar>
              <w:top w:w="80" w:type="dxa"/>
              <w:bottom w:w="80" w:type="dxa"/>
              <w:left w:w="140" w:type="dxa"/>
              <w:right w:w="140" w:type="dxa"/>
            </w:tcMar>
          </w:tcPr>
          <w:p>
            <w:pPr>
              <w:jc w:val="left"/>
            </w:pPr>
            <w:r>
              <w:rPr>
                <w:rFonts w:ascii="Arial" w:hAnsi="Arial"/>
                <w:color w:val="1E293B"/>
                <w:sz w:val="17"/>
              </w:rPr>
              <w:t>Composite unique constraint preventing duplicate marks.</w:t>
            </w:r>
          </w:p>
        </w:tc>
      </w:tr>
    </w:tbl>
    <w:p>
      <w:pPr>
        <w:spacing w:before="40" w:after="120"/>
      </w:pPr>
    </w:p>
    <w:p>
      <w:pPr>
        <w:keepNext/>
        <w:spacing w:before="200" w:after="80"/>
      </w:pPr>
      <w:r>
        <w:rPr>
          <w:rFonts w:ascii="Arial" w:hAnsi="Arial"/>
          <w:b/>
          <w:color w:val="0891B2"/>
          <w:sz w:val="22"/>
        </w:rPr>
        <w:t>Table 5.6: advances_advancesalary (Cash Advance &amp; Loan Ledger)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160"/>
            <w:shd w:fill="0F172A"/>
            <w:tcMar>
              <w:top w:w="120" w:type="dxa"/>
              <w:bottom w:w="120" w:type="dxa"/>
              <w:left w:w="140" w:type="dxa"/>
              <w:right w:w="140" w:type="dxa"/>
            </w:tcMar>
          </w:tcPr>
          <w:p>
            <w:pPr>
              <w:jc w:val="left"/>
            </w:pPr>
            <w:r>
              <w:rPr>
                <w:rFonts w:ascii="Arial" w:hAnsi="Arial"/>
                <w:b/>
                <w:color w:val="FFFFFF"/>
                <w:sz w:val="18"/>
              </w:rPr>
              <w:t>Column Name</w:t>
            </w:r>
          </w:p>
        </w:tc>
        <w:tc>
          <w:tcPr>
            <w:tcW w:type="dxa" w:w="2016"/>
            <w:shd w:fill="0F172A"/>
            <w:tcMar>
              <w:top w:w="120" w:type="dxa"/>
              <w:bottom w:w="120" w:type="dxa"/>
              <w:left w:w="140" w:type="dxa"/>
              <w:right w:w="140" w:type="dxa"/>
            </w:tcMar>
          </w:tcPr>
          <w:p>
            <w:pPr>
              <w:jc w:val="left"/>
            </w:pPr>
            <w:r>
              <w:rPr>
                <w:rFonts w:ascii="Arial" w:hAnsi="Arial"/>
                <w:b/>
                <w:color w:val="FFFFFF"/>
                <w:sz w:val="18"/>
              </w:rPr>
              <w:t>Data Type</w:t>
            </w:r>
          </w:p>
        </w:tc>
        <w:tc>
          <w:tcPr>
            <w:tcW w:type="dxa" w:w="2592"/>
            <w:shd w:fill="0F172A"/>
            <w:tcMar>
              <w:top w:w="120" w:type="dxa"/>
              <w:bottom w:w="120" w:type="dxa"/>
              <w:left w:w="140" w:type="dxa"/>
              <w:right w:w="140" w:type="dxa"/>
            </w:tcMar>
          </w:tcPr>
          <w:p>
            <w:pPr>
              <w:jc w:val="left"/>
            </w:pPr>
            <w:r>
              <w:rPr>
                <w:rFonts w:ascii="Arial" w:hAnsi="Arial"/>
                <w:b/>
                <w:color w:val="FFFFFF"/>
                <w:sz w:val="18"/>
              </w:rPr>
              <w:t>Constraint</w:t>
            </w:r>
          </w:p>
        </w:tc>
        <w:tc>
          <w:tcPr>
            <w:tcW w:type="dxa" w:w="2592"/>
            <w:shd w:fill="0F172A"/>
            <w:tcMar>
              <w:top w:w="120" w:type="dxa"/>
              <w:bottom w:w="120" w:type="dxa"/>
              <w:left w:w="140" w:type="dxa"/>
              <w:right w:w="140" w:type="dxa"/>
            </w:tcMar>
          </w:tcPr>
          <w:p>
            <w:pPr>
              <w:jc w:val="left"/>
            </w:pPr>
            <w:r>
              <w:rPr>
                <w:rFonts w:ascii="Arial" w:hAnsi="Arial"/>
                <w:b/>
                <w:color w:val="FFFFFF"/>
                <w:sz w:val="18"/>
              </w:rPr>
              <w:t>Description</w:t>
            </w:r>
          </w:p>
        </w:tc>
      </w:tr>
      <w:tr>
        <w:tc>
          <w:tcPr>
            <w:tcW w:type="dxa" w:w="2160"/>
            <w:shd w:fill="FFFFFF"/>
            <w:tcMar>
              <w:top w:w="80" w:type="dxa"/>
              <w:bottom w:w="80" w:type="dxa"/>
              <w:left w:w="140" w:type="dxa"/>
              <w:right w:w="140" w:type="dxa"/>
            </w:tcMar>
          </w:tcPr>
          <w:p>
            <w:pPr>
              <w:jc w:val="left"/>
            </w:pPr>
            <w:r>
              <w:rPr>
                <w:rFonts w:ascii="Arial" w:hAnsi="Arial"/>
                <w:color w:val="1E293B"/>
                <w:sz w:val="17"/>
              </w:rPr>
              <w:t>id</w:t>
            </w:r>
          </w:p>
        </w:tc>
        <w:tc>
          <w:tcPr>
            <w:tcW w:type="dxa" w:w="2016"/>
            <w:shd w:fill="FFFFFF"/>
            <w:tcMar>
              <w:top w:w="80" w:type="dxa"/>
              <w:bottom w:w="80" w:type="dxa"/>
              <w:left w:w="140" w:type="dxa"/>
              <w:right w:w="140" w:type="dxa"/>
            </w:tcMar>
          </w:tcPr>
          <w:p>
            <w:pPr>
              <w:jc w:val="left"/>
            </w:pPr>
            <w:r>
              <w:rPr>
                <w:rFonts w:ascii="Arial" w:hAnsi="Arial"/>
                <w:color w:val="1E293B"/>
                <w:sz w:val="17"/>
              </w:rPr>
              <w:t>BIGSERIAL</w:t>
            </w:r>
          </w:p>
        </w:tc>
        <w:tc>
          <w:tcPr>
            <w:tcW w:type="dxa" w:w="2592"/>
            <w:shd w:fill="FFFFFF"/>
            <w:tcMar>
              <w:top w:w="80" w:type="dxa"/>
              <w:bottom w:w="80" w:type="dxa"/>
              <w:left w:w="140" w:type="dxa"/>
              <w:right w:w="140" w:type="dxa"/>
            </w:tcMar>
          </w:tcPr>
          <w:p>
            <w:pPr>
              <w:jc w:val="left"/>
            </w:pPr>
            <w:r>
              <w:rPr>
                <w:rFonts w:ascii="Arial" w:hAnsi="Arial"/>
                <w:color w:val="1E293B"/>
                <w:sz w:val="17"/>
              </w:rPr>
              <w:t>PRIMARY KEY</w:t>
            </w:r>
          </w:p>
        </w:tc>
        <w:tc>
          <w:tcPr>
            <w:tcW w:type="dxa" w:w="2592"/>
            <w:shd w:fill="FFFFFF"/>
            <w:tcMar>
              <w:top w:w="80" w:type="dxa"/>
              <w:bottom w:w="80" w:type="dxa"/>
              <w:left w:w="140" w:type="dxa"/>
              <w:right w:w="140" w:type="dxa"/>
            </w:tcMar>
          </w:tcPr>
          <w:p>
            <w:pPr>
              <w:jc w:val="left"/>
            </w:pPr>
            <w:r>
              <w:rPr>
                <w:rFonts w:ascii="Arial" w:hAnsi="Arial"/>
                <w:color w:val="1E293B"/>
                <w:sz w:val="17"/>
              </w:rPr>
              <w:t>Auto-incrementing unique advance entry ID.</w:t>
            </w:r>
          </w:p>
        </w:tc>
      </w:tr>
      <w:tr>
        <w:tc>
          <w:tcPr>
            <w:tcW w:type="dxa" w:w="2160"/>
            <w:shd w:fill="F8FAFC"/>
            <w:tcMar>
              <w:top w:w="80" w:type="dxa"/>
              <w:bottom w:w="80" w:type="dxa"/>
              <w:left w:w="140" w:type="dxa"/>
              <w:right w:w="140" w:type="dxa"/>
            </w:tcMar>
          </w:tcPr>
          <w:p>
            <w:pPr>
              <w:jc w:val="left"/>
            </w:pPr>
            <w:r>
              <w:rPr>
                <w:rFonts w:ascii="Arial" w:hAnsi="Arial"/>
                <w:color w:val="1E293B"/>
                <w:sz w:val="17"/>
              </w:rPr>
              <w:t>staff_id</w:t>
            </w:r>
          </w:p>
        </w:tc>
        <w:tc>
          <w:tcPr>
            <w:tcW w:type="dxa" w:w="2016"/>
            <w:shd w:fill="F8FAFC"/>
            <w:tcMar>
              <w:top w:w="80" w:type="dxa"/>
              <w:bottom w:w="80" w:type="dxa"/>
              <w:left w:w="140" w:type="dxa"/>
              <w:right w:w="140" w:type="dxa"/>
            </w:tcMar>
          </w:tcPr>
          <w:p>
            <w:pPr>
              <w:jc w:val="left"/>
            </w:pPr>
            <w:r>
              <w:rPr>
                <w:rFonts w:ascii="Arial" w:hAnsi="Arial"/>
                <w:color w:val="1E293B"/>
                <w:sz w:val="17"/>
              </w:rPr>
              <w:t>BIGINT</w:t>
            </w:r>
          </w:p>
        </w:tc>
        <w:tc>
          <w:tcPr>
            <w:tcW w:type="dxa" w:w="2592"/>
            <w:shd w:fill="F8FAFC"/>
            <w:tcMar>
              <w:top w:w="80" w:type="dxa"/>
              <w:bottom w:w="80" w:type="dxa"/>
              <w:left w:w="140" w:type="dxa"/>
              <w:right w:w="140" w:type="dxa"/>
            </w:tcMar>
          </w:tcPr>
          <w:p>
            <w:pPr>
              <w:jc w:val="left"/>
            </w:pPr>
            <w:r>
              <w:rPr>
                <w:rFonts w:ascii="Arial" w:hAnsi="Arial"/>
                <w:color w:val="1E293B"/>
                <w:sz w:val="17"/>
              </w:rPr>
              <w:t>NOT NULL, FK -&gt; staff (PROTECT)</w:t>
            </w:r>
          </w:p>
        </w:tc>
        <w:tc>
          <w:tcPr>
            <w:tcW w:type="dxa" w:w="2592"/>
            <w:shd w:fill="F8FAFC"/>
            <w:tcMar>
              <w:top w:w="80" w:type="dxa"/>
              <w:bottom w:w="80" w:type="dxa"/>
              <w:left w:w="140" w:type="dxa"/>
              <w:right w:w="140" w:type="dxa"/>
            </w:tcMar>
          </w:tcPr>
          <w:p>
            <w:pPr>
              <w:jc w:val="left"/>
            </w:pPr>
            <w:r>
              <w:rPr>
                <w:rFonts w:ascii="Arial" w:hAnsi="Arial"/>
                <w:color w:val="1E293B"/>
                <w:sz w:val="17"/>
              </w:rPr>
              <w:t>Foreign key referencing borrower worker.</w:t>
            </w:r>
          </w:p>
        </w:tc>
      </w:tr>
      <w:tr>
        <w:tc>
          <w:tcPr>
            <w:tcW w:type="dxa" w:w="2160"/>
            <w:shd w:fill="FFFFFF"/>
            <w:tcMar>
              <w:top w:w="80" w:type="dxa"/>
              <w:bottom w:w="80" w:type="dxa"/>
              <w:left w:w="140" w:type="dxa"/>
              <w:right w:w="140" w:type="dxa"/>
            </w:tcMar>
          </w:tcPr>
          <w:p>
            <w:pPr>
              <w:jc w:val="left"/>
            </w:pPr>
            <w:r>
              <w:rPr>
                <w:rFonts w:ascii="Arial" w:hAnsi="Arial"/>
                <w:color w:val="1E293B"/>
                <w:sz w:val="17"/>
              </w:rPr>
              <w:t>amount</w:t>
            </w:r>
          </w:p>
        </w:tc>
        <w:tc>
          <w:tcPr>
            <w:tcW w:type="dxa" w:w="2016"/>
            <w:shd w:fill="FFFFFF"/>
            <w:tcMar>
              <w:top w:w="80" w:type="dxa"/>
              <w:bottom w:w="80" w:type="dxa"/>
              <w:left w:w="140" w:type="dxa"/>
              <w:right w:w="140" w:type="dxa"/>
            </w:tcMar>
          </w:tcPr>
          <w:p>
            <w:pPr>
              <w:jc w:val="left"/>
            </w:pPr>
            <w:r>
              <w:rPr>
                <w:rFonts w:ascii="Arial" w:hAnsi="Arial"/>
                <w:color w:val="1E293B"/>
                <w:sz w:val="17"/>
              </w:rPr>
              <w:t>NUMERIC(12,2)</w:t>
            </w:r>
          </w:p>
        </w:tc>
        <w:tc>
          <w:tcPr>
            <w:tcW w:type="dxa" w:w="2592"/>
            <w:shd w:fill="FFFFFF"/>
            <w:tcMar>
              <w:top w:w="80" w:type="dxa"/>
              <w:bottom w:w="80" w:type="dxa"/>
              <w:left w:w="140" w:type="dxa"/>
              <w:right w:w="140" w:type="dxa"/>
            </w:tcMar>
          </w:tcPr>
          <w:p>
            <w:pPr>
              <w:jc w:val="left"/>
            </w:pPr>
            <w:r>
              <w:rPr>
                <w:rFonts w:ascii="Arial" w:hAnsi="Arial"/>
                <w:color w:val="1E293B"/>
                <w:sz w:val="17"/>
              </w:rPr>
              <w:t>NOT NULL, CHECK (amount &gt; 0)</w:t>
            </w:r>
          </w:p>
        </w:tc>
        <w:tc>
          <w:tcPr>
            <w:tcW w:type="dxa" w:w="2592"/>
            <w:shd w:fill="FFFFFF"/>
            <w:tcMar>
              <w:top w:w="80" w:type="dxa"/>
              <w:bottom w:w="80" w:type="dxa"/>
              <w:left w:w="140" w:type="dxa"/>
              <w:right w:w="140" w:type="dxa"/>
            </w:tcMar>
          </w:tcPr>
          <w:p>
            <w:pPr>
              <w:jc w:val="left"/>
            </w:pPr>
            <w:r>
              <w:rPr>
                <w:rFonts w:ascii="Arial" w:hAnsi="Arial"/>
                <w:color w:val="1E293B"/>
                <w:sz w:val="17"/>
              </w:rPr>
              <w:t>Principal cash advance amount disbursed.</w:t>
            </w:r>
          </w:p>
        </w:tc>
      </w:tr>
      <w:tr>
        <w:tc>
          <w:tcPr>
            <w:tcW w:type="dxa" w:w="2160"/>
            <w:shd w:fill="F8FAFC"/>
            <w:tcMar>
              <w:top w:w="80" w:type="dxa"/>
              <w:bottom w:w="80" w:type="dxa"/>
              <w:left w:w="140" w:type="dxa"/>
              <w:right w:w="140" w:type="dxa"/>
            </w:tcMar>
          </w:tcPr>
          <w:p>
            <w:pPr>
              <w:jc w:val="left"/>
            </w:pPr>
            <w:r>
              <w:rPr>
                <w:rFonts w:ascii="Arial" w:hAnsi="Arial"/>
                <w:color w:val="1E293B"/>
                <w:sz w:val="17"/>
              </w:rPr>
              <w:t>date</w:t>
            </w:r>
          </w:p>
        </w:tc>
        <w:tc>
          <w:tcPr>
            <w:tcW w:type="dxa" w:w="2016"/>
            <w:shd w:fill="F8FAFC"/>
            <w:tcMar>
              <w:top w:w="80" w:type="dxa"/>
              <w:bottom w:w="80" w:type="dxa"/>
              <w:left w:w="140" w:type="dxa"/>
              <w:right w:w="140" w:type="dxa"/>
            </w:tcMar>
          </w:tcPr>
          <w:p>
            <w:pPr>
              <w:jc w:val="left"/>
            </w:pPr>
            <w:r>
              <w:rPr>
                <w:rFonts w:ascii="Arial" w:hAnsi="Arial"/>
                <w:color w:val="1E293B"/>
                <w:sz w:val="17"/>
              </w:rPr>
              <w:t>DATE</w:t>
            </w:r>
          </w:p>
        </w:tc>
        <w:tc>
          <w:tcPr>
            <w:tcW w:type="dxa" w:w="2592"/>
            <w:shd w:fill="F8FAFC"/>
            <w:tcMar>
              <w:top w:w="80" w:type="dxa"/>
              <w:bottom w:w="80" w:type="dxa"/>
              <w:left w:w="140" w:type="dxa"/>
              <w:right w:w="140" w:type="dxa"/>
            </w:tcMar>
          </w:tcPr>
          <w:p>
            <w:pPr>
              <w:jc w:val="left"/>
            </w:pPr>
            <w:r>
              <w:rPr>
                <w:rFonts w:ascii="Arial" w:hAnsi="Arial"/>
                <w:color w:val="1E293B"/>
                <w:sz w:val="17"/>
              </w:rPr>
              <w:t>NOT NULL, INDEX</w:t>
            </w:r>
          </w:p>
        </w:tc>
        <w:tc>
          <w:tcPr>
            <w:tcW w:type="dxa" w:w="2592"/>
            <w:shd w:fill="F8FAFC"/>
            <w:tcMar>
              <w:top w:w="80" w:type="dxa"/>
              <w:bottom w:w="80" w:type="dxa"/>
              <w:left w:w="140" w:type="dxa"/>
              <w:right w:w="140" w:type="dxa"/>
            </w:tcMar>
          </w:tcPr>
          <w:p>
            <w:pPr>
              <w:jc w:val="left"/>
            </w:pPr>
            <w:r>
              <w:rPr>
                <w:rFonts w:ascii="Arial" w:hAnsi="Arial"/>
                <w:color w:val="1E293B"/>
                <w:sz w:val="17"/>
              </w:rPr>
              <w:t>Calendar date cash advance was disbursed.</w:t>
            </w:r>
          </w:p>
        </w:tc>
      </w:tr>
      <w:tr>
        <w:tc>
          <w:tcPr>
            <w:tcW w:type="dxa" w:w="2160"/>
            <w:shd w:fill="FFFFFF"/>
            <w:tcMar>
              <w:top w:w="80" w:type="dxa"/>
              <w:bottom w:w="80" w:type="dxa"/>
              <w:left w:w="140" w:type="dxa"/>
              <w:right w:w="140" w:type="dxa"/>
            </w:tcMar>
          </w:tcPr>
          <w:p>
            <w:pPr>
              <w:jc w:val="left"/>
            </w:pPr>
            <w:r>
              <w:rPr>
                <w:rFonts w:ascii="Arial" w:hAnsi="Arial"/>
                <w:color w:val="1E293B"/>
                <w:sz w:val="17"/>
              </w:rPr>
              <w:t>reason</w:t>
            </w:r>
          </w:p>
        </w:tc>
        <w:tc>
          <w:tcPr>
            <w:tcW w:type="dxa" w:w="2016"/>
            <w:shd w:fill="FFFFFF"/>
            <w:tcMar>
              <w:top w:w="80" w:type="dxa"/>
              <w:bottom w:w="80" w:type="dxa"/>
              <w:left w:w="140" w:type="dxa"/>
              <w:right w:w="140" w:type="dxa"/>
            </w:tcMar>
          </w:tcPr>
          <w:p>
            <w:pPr>
              <w:jc w:val="left"/>
            </w:pPr>
            <w:r>
              <w:rPr>
                <w:rFonts w:ascii="Arial" w:hAnsi="Arial"/>
                <w:color w:val="1E293B"/>
                <w:sz w:val="17"/>
              </w:rPr>
              <w:t>VARCHAR(255)</w:t>
            </w:r>
          </w:p>
        </w:tc>
        <w:tc>
          <w:tcPr>
            <w:tcW w:type="dxa" w:w="2592"/>
            <w:shd w:fill="FFFFFF"/>
            <w:tcMar>
              <w:top w:w="80" w:type="dxa"/>
              <w:bottom w:w="80" w:type="dxa"/>
              <w:left w:w="140" w:type="dxa"/>
              <w:right w:w="140" w:type="dxa"/>
            </w:tcMar>
          </w:tcPr>
          <w:p>
            <w:pPr>
              <w:jc w:val="left"/>
            </w:pPr>
            <w:r>
              <w:rPr>
                <w:rFonts w:ascii="Arial" w:hAnsi="Arial"/>
                <w:color w:val="1E293B"/>
                <w:sz w:val="17"/>
              </w:rPr>
              <w:t>DEFAULT ''</w:t>
            </w:r>
          </w:p>
        </w:tc>
        <w:tc>
          <w:tcPr>
            <w:tcW w:type="dxa" w:w="2592"/>
            <w:shd w:fill="FFFFFF"/>
            <w:tcMar>
              <w:top w:w="80" w:type="dxa"/>
              <w:bottom w:w="80" w:type="dxa"/>
              <w:left w:w="140" w:type="dxa"/>
              <w:right w:w="140" w:type="dxa"/>
            </w:tcMar>
          </w:tcPr>
          <w:p>
            <w:pPr>
              <w:jc w:val="left"/>
            </w:pPr>
            <w:r>
              <w:rPr>
                <w:rFonts w:ascii="Arial" w:hAnsi="Arial"/>
                <w:color w:val="1E293B"/>
                <w:sz w:val="17"/>
              </w:rPr>
              <w:t>Justification stated by worker (e.g. Medical, Festival, Travel).</w:t>
            </w:r>
          </w:p>
        </w:tc>
      </w:tr>
      <w:tr>
        <w:tc>
          <w:tcPr>
            <w:tcW w:type="dxa" w:w="2160"/>
            <w:shd w:fill="F8FAFC"/>
            <w:tcMar>
              <w:top w:w="80" w:type="dxa"/>
              <w:bottom w:w="80" w:type="dxa"/>
              <w:left w:w="140" w:type="dxa"/>
              <w:right w:w="140" w:type="dxa"/>
            </w:tcMar>
          </w:tcPr>
          <w:p>
            <w:pPr>
              <w:jc w:val="left"/>
            </w:pPr>
            <w:r>
              <w:rPr>
                <w:rFonts w:ascii="Arial" w:hAnsi="Arial"/>
                <w:color w:val="1E293B"/>
                <w:sz w:val="17"/>
              </w:rPr>
              <w:t>status</w:t>
            </w:r>
          </w:p>
        </w:tc>
        <w:tc>
          <w:tcPr>
            <w:tcW w:type="dxa" w:w="2016"/>
            <w:shd w:fill="F8FAFC"/>
            <w:tcMar>
              <w:top w:w="80" w:type="dxa"/>
              <w:bottom w:w="80" w:type="dxa"/>
              <w:left w:w="140" w:type="dxa"/>
              <w:right w:w="140" w:type="dxa"/>
            </w:tcMar>
          </w:tcPr>
          <w:p>
            <w:pPr>
              <w:jc w:val="left"/>
            </w:pPr>
            <w:r>
              <w:rPr>
                <w:rFonts w:ascii="Arial" w:hAnsi="Arial"/>
                <w:color w:val="1E293B"/>
                <w:sz w:val="17"/>
              </w:rPr>
              <w:t>VARCHAR(20)</w:t>
            </w:r>
          </w:p>
        </w:tc>
        <w:tc>
          <w:tcPr>
            <w:tcW w:type="dxa" w:w="2592"/>
            <w:shd w:fill="F8FAFC"/>
            <w:tcMar>
              <w:top w:w="80" w:type="dxa"/>
              <w:bottom w:w="80" w:type="dxa"/>
              <w:left w:w="140" w:type="dxa"/>
              <w:right w:w="140" w:type="dxa"/>
            </w:tcMar>
          </w:tcPr>
          <w:p>
            <w:pPr>
              <w:jc w:val="left"/>
            </w:pPr>
            <w:r>
              <w:rPr>
                <w:rFonts w:ascii="Arial" w:hAnsi="Arial"/>
                <w:color w:val="1E293B"/>
                <w:sz w:val="17"/>
              </w:rPr>
              <w:t>CHECK IN ('APPROVED','DEDUCTED','CANCELLED')</w:t>
            </w:r>
          </w:p>
        </w:tc>
        <w:tc>
          <w:tcPr>
            <w:tcW w:type="dxa" w:w="2592"/>
            <w:shd w:fill="F8FAFC"/>
            <w:tcMar>
              <w:top w:w="80" w:type="dxa"/>
              <w:bottom w:w="80" w:type="dxa"/>
              <w:left w:w="140" w:type="dxa"/>
              <w:right w:w="140" w:type="dxa"/>
            </w:tcMar>
          </w:tcPr>
          <w:p>
            <w:pPr>
              <w:jc w:val="left"/>
            </w:pPr>
            <w:r>
              <w:rPr>
                <w:rFonts w:ascii="Arial" w:hAnsi="Arial"/>
                <w:color w:val="1E293B"/>
                <w:sz w:val="17"/>
              </w:rPr>
              <w:t>Lifecycle state (Approved -&gt; Deducted in Payroll / Cancelled).</w:t>
            </w:r>
          </w:p>
        </w:tc>
      </w:tr>
      <w:tr>
        <w:tc>
          <w:tcPr>
            <w:tcW w:type="dxa" w:w="2160"/>
            <w:shd w:fill="FFFFFF"/>
            <w:tcMar>
              <w:top w:w="80" w:type="dxa"/>
              <w:bottom w:w="80" w:type="dxa"/>
              <w:left w:w="140" w:type="dxa"/>
              <w:right w:w="140" w:type="dxa"/>
            </w:tcMar>
          </w:tcPr>
          <w:p>
            <w:pPr>
              <w:jc w:val="left"/>
            </w:pPr>
            <w:r>
              <w:rPr>
                <w:rFonts w:ascii="Arial" w:hAnsi="Arial"/>
                <w:color w:val="1E293B"/>
                <w:sz w:val="17"/>
              </w:rPr>
              <w:t>created_at</w:t>
            </w:r>
          </w:p>
        </w:tc>
        <w:tc>
          <w:tcPr>
            <w:tcW w:type="dxa" w:w="2016"/>
            <w:shd w:fill="FFFFFF"/>
            <w:tcMar>
              <w:top w:w="80" w:type="dxa"/>
              <w:bottom w:w="80" w:type="dxa"/>
              <w:left w:w="140" w:type="dxa"/>
              <w:right w:w="140" w:type="dxa"/>
            </w:tcMar>
          </w:tcPr>
          <w:p>
            <w:pPr>
              <w:jc w:val="left"/>
            </w:pPr>
            <w:r>
              <w:rPr>
                <w:rFonts w:ascii="Arial" w:hAnsi="Arial"/>
                <w:color w:val="1E293B"/>
                <w:sz w:val="17"/>
              </w:rPr>
              <w:t>TIMESTAMPTZ</w:t>
            </w:r>
          </w:p>
        </w:tc>
        <w:tc>
          <w:tcPr>
            <w:tcW w:type="dxa" w:w="2592"/>
            <w:shd w:fill="FFFFFF"/>
            <w:tcMar>
              <w:top w:w="80" w:type="dxa"/>
              <w:bottom w:w="80" w:type="dxa"/>
              <w:left w:w="140" w:type="dxa"/>
              <w:right w:w="140" w:type="dxa"/>
            </w:tcMar>
          </w:tcPr>
          <w:p>
            <w:pPr>
              <w:jc w:val="left"/>
            </w:pPr>
            <w:r>
              <w:rPr>
                <w:rFonts w:ascii="Arial" w:hAnsi="Arial"/>
                <w:color w:val="1E293B"/>
                <w:sz w:val="17"/>
              </w:rPr>
              <w:t>NOT NULL, AUTO_NOW_ADD</w:t>
            </w:r>
          </w:p>
        </w:tc>
        <w:tc>
          <w:tcPr>
            <w:tcW w:type="dxa" w:w="2592"/>
            <w:shd w:fill="FFFFFF"/>
            <w:tcMar>
              <w:top w:w="80" w:type="dxa"/>
              <w:bottom w:w="80" w:type="dxa"/>
              <w:left w:w="140" w:type="dxa"/>
              <w:right w:w="140" w:type="dxa"/>
            </w:tcMar>
          </w:tcPr>
          <w:p>
            <w:pPr>
              <w:jc w:val="left"/>
            </w:pPr>
            <w:r>
              <w:rPr>
                <w:rFonts w:ascii="Arial" w:hAnsi="Arial"/>
                <w:color w:val="1E293B"/>
                <w:sz w:val="17"/>
              </w:rPr>
              <w:t>Disbursement entry timestamp.</w:t>
            </w:r>
          </w:p>
        </w:tc>
      </w:tr>
      <w:tr>
        <w:tc>
          <w:tcPr>
            <w:tcW w:type="dxa" w:w="2160"/>
            <w:shd w:fill="F8FAFC"/>
            <w:tcMar>
              <w:top w:w="80" w:type="dxa"/>
              <w:bottom w:w="80" w:type="dxa"/>
              <w:left w:w="140" w:type="dxa"/>
              <w:right w:w="140" w:type="dxa"/>
            </w:tcMar>
          </w:tcPr>
          <w:p>
            <w:pPr>
              <w:jc w:val="left"/>
            </w:pPr>
            <w:r>
              <w:rPr>
                <w:rFonts w:ascii="Arial" w:hAnsi="Arial"/>
                <w:color w:val="1E293B"/>
                <w:sz w:val="17"/>
              </w:rPr>
              <w:t>updated_at</w:t>
            </w:r>
          </w:p>
        </w:tc>
        <w:tc>
          <w:tcPr>
            <w:tcW w:type="dxa" w:w="2016"/>
            <w:shd w:fill="F8FAFC"/>
            <w:tcMar>
              <w:top w:w="80" w:type="dxa"/>
              <w:bottom w:w="80" w:type="dxa"/>
              <w:left w:w="140" w:type="dxa"/>
              <w:right w:w="140" w:type="dxa"/>
            </w:tcMar>
          </w:tcPr>
          <w:p>
            <w:pPr>
              <w:jc w:val="left"/>
            </w:pPr>
            <w:r>
              <w:rPr>
                <w:rFonts w:ascii="Arial" w:hAnsi="Arial"/>
                <w:color w:val="1E293B"/>
                <w:sz w:val="17"/>
              </w:rPr>
              <w:t>TIMESTAMPTZ</w:t>
            </w:r>
          </w:p>
        </w:tc>
        <w:tc>
          <w:tcPr>
            <w:tcW w:type="dxa" w:w="2592"/>
            <w:shd w:fill="F8FAFC"/>
            <w:tcMar>
              <w:top w:w="80" w:type="dxa"/>
              <w:bottom w:w="80" w:type="dxa"/>
              <w:left w:w="140" w:type="dxa"/>
              <w:right w:w="140" w:type="dxa"/>
            </w:tcMar>
          </w:tcPr>
          <w:p>
            <w:pPr>
              <w:jc w:val="left"/>
            </w:pPr>
            <w:r>
              <w:rPr>
                <w:rFonts w:ascii="Arial" w:hAnsi="Arial"/>
                <w:color w:val="1E293B"/>
                <w:sz w:val="17"/>
              </w:rPr>
              <w:t>NOT NULL, AUTO_NOW</w:t>
            </w:r>
          </w:p>
        </w:tc>
        <w:tc>
          <w:tcPr>
            <w:tcW w:type="dxa" w:w="2592"/>
            <w:shd w:fill="F8FAFC"/>
            <w:tcMar>
              <w:top w:w="80" w:type="dxa"/>
              <w:bottom w:w="80" w:type="dxa"/>
              <w:left w:w="140" w:type="dxa"/>
              <w:right w:w="140" w:type="dxa"/>
            </w:tcMar>
          </w:tcPr>
          <w:p>
            <w:pPr>
              <w:jc w:val="left"/>
            </w:pPr>
            <w:r>
              <w:rPr>
                <w:rFonts w:ascii="Arial" w:hAnsi="Arial"/>
                <w:color w:val="1E293B"/>
                <w:sz w:val="17"/>
              </w:rPr>
              <w:t>Last status change timestamp.</w:t>
            </w:r>
          </w:p>
        </w:tc>
      </w:tr>
    </w:tbl>
    <w:p>
      <w:pPr>
        <w:spacing w:before="40" w:after="120"/>
      </w:pPr>
    </w:p>
    <w:p>
      <w:pPr>
        <w:keepNext/>
        <w:spacing w:before="200" w:after="80"/>
      </w:pPr>
      <w:r>
        <w:rPr>
          <w:rFonts w:ascii="Arial" w:hAnsi="Arial"/>
          <w:b/>
          <w:color w:val="0891B2"/>
          <w:sz w:val="22"/>
        </w:rPr>
        <w:t>Table 5.7: payroll_payroll (Monthly Payroll Ledger &amp; Snapshot)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160"/>
            <w:shd w:fill="0F172A"/>
            <w:tcMar>
              <w:top w:w="120" w:type="dxa"/>
              <w:bottom w:w="120" w:type="dxa"/>
              <w:left w:w="140" w:type="dxa"/>
              <w:right w:w="140" w:type="dxa"/>
            </w:tcMar>
          </w:tcPr>
          <w:p>
            <w:pPr>
              <w:jc w:val="left"/>
            </w:pPr>
            <w:r>
              <w:rPr>
                <w:rFonts w:ascii="Arial" w:hAnsi="Arial"/>
                <w:b/>
                <w:color w:val="FFFFFF"/>
                <w:sz w:val="18"/>
              </w:rPr>
              <w:t>Column Name</w:t>
            </w:r>
          </w:p>
        </w:tc>
        <w:tc>
          <w:tcPr>
            <w:tcW w:type="dxa" w:w="2016"/>
            <w:shd w:fill="0F172A"/>
            <w:tcMar>
              <w:top w:w="120" w:type="dxa"/>
              <w:bottom w:w="120" w:type="dxa"/>
              <w:left w:w="140" w:type="dxa"/>
              <w:right w:w="140" w:type="dxa"/>
            </w:tcMar>
          </w:tcPr>
          <w:p>
            <w:pPr>
              <w:jc w:val="left"/>
            </w:pPr>
            <w:r>
              <w:rPr>
                <w:rFonts w:ascii="Arial" w:hAnsi="Arial"/>
                <w:b/>
                <w:color w:val="FFFFFF"/>
                <w:sz w:val="18"/>
              </w:rPr>
              <w:t>Data Type</w:t>
            </w:r>
          </w:p>
        </w:tc>
        <w:tc>
          <w:tcPr>
            <w:tcW w:type="dxa" w:w="2592"/>
            <w:shd w:fill="0F172A"/>
            <w:tcMar>
              <w:top w:w="120" w:type="dxa"/>
              <w:bottom w:w="120" w:type="dxa"/>
              <w:left w:w="140" w:type="dxa"/>
              <w:right w:w="140" w:type="dxa"/>
            </w:tcMar>
          </w:tcPr>
          <w:p>
            <w:pPr>
              <w:jc w:val="left"/>
            </w:pPr>
            <w:r>
              <w:rPr>
                <w:rFonts w:ascii="Arial" w:hAnsi="Arial"/>
                <w:b/>
                <w:color w:val="FFFFFF"/>
                <w:sz w:val="18"/>
              </w:rPr>
              <w:t>Constraint</w:t>
            </w:r>
          </w:p>
        </w:tc>
        <w:tc>
          <w:tcPr>
            <w:tcW w:type="dxa" w:w="2592"/>
            <w:shd w:fill="0F172A"/>
            <w:tcMar>
              <w:top w:w="120" w:type="dxa"/>
              <w:bottom w:w="120" w:type="dxa"/>
              <w:left w:w="140" w:type="dxa"/>
              <w:right w:w="140" w:type="dxa"/>
            </w:tcMar>
          </w:tcPr>
          <w:p>
            <w:pPr>
              <w:jc w:val="left"/>
            </w:pPr>
            <w:r>
              <w:rPr>
                <w:rFonts w:ascii="Arial" w:hAnsi="Arial"/>
                <w:b/>
                <w:color w:val="FFFFFF"/>
                <w:sz w:val="18"/>
              </w:rPr>
              <w:t>Description</w:t>
            </w:r>
          </w:p>
        </w:tc>
      </w:tr>
      <w:tr>
        <w:tc>
          <w:tcPr>
            <w:tcW w:type="dxa" w:w="2160"/>
            <w:shd w:fill="FFFFFF"/>
            <w:tcMar>
              <w:top w:w="80" w:type="dxa"/>
              <w:bottom w:w="80" w:type="dxa"/>
              <w:left w:w="140" w:type="dxa"/>
              <w:right w:w="140" w:type="dxa"/>
            </w:tcMar>
          </w:tcPr>
          <w:p>
            <w:pPr>
              <w:jc w:val="left"/>
            </w:pPr>
            <w:r>
              <w:rPr>
                <w:rFonts w:ascii="Arial" w:hAnsi="Arial"/>
                <w:color w:val="1E293B"/>
                <w:sz w:val="17"/>
              </w:rPr>
              <w:t>id</w:t>
            </w:r>
          </w:p>
        </w:tc>
        <w:tc>
          <w:tcPr>
            <w:tcW w:type="dxa" w:w="2016"/>
            <w:shd w:fill="FFFFFF"/>
            <w:tcMar>
              <w:top w:w="80" w:type="dxa"/>
              <w:bottom w:w="80" w:type="dxa"/>
              <w:left w:w="140" w:type="dxa"/>
              <w:right w:w="140" w:type="dxa"/>
            </w:tcMar>
          </w:tcPr>
          <w:p>
            <w:pPr>
              <w:jc w:val="left"/>
            </w:pPr>
            <w:r>
              <w:rPr>
                <w:rFonts w:ascii="Arial" w:hAnsi="Arial"/>
                <w:color w:val="1E293B"/>
                <w:sz w:val="17"/>
              </w:rPr>
              <w:t>BIGSERIAL</w:t>
            </w:r>
          </w:p>
        </w:tc>
        <w:tc>
          <w:tcPr>
            <w:tcW w:type="dxa" w:w="2592"/>
            <w:shd w:fill="FFFFFF"/>
            <w:tcMar>
              <w:top w:w="80" w:type="dxa"/>
              <w:bottom w:w="80" w:type="dxa"/>
              <w:left w:w="140" w:type="dxa"/>
              <w:right w:w="140" w:type="dxa"/>
            </w:tcMar>
          </w:tcPr>
          <w:p>
            <w:pPr>
              <w:jc w:val="left"/>
            </w:pPr>
            <w:r>
              <w:rPr>
                <w:rFonts w:ascii="Arial" w:hAnsi="Arial"/>
                <w:color w:val="1E293B"/>
                <w:sz w:val="17"/>
              </w:rPr>
              <w:t>PRIMARY KEY</w:t>
            </w:r>
          </w:p>
        </w:tc>
        <w:tc>
          <w:tcPr>
            <w:tcW w:type="dxa" w:w="2592"/>
            <w:shd w:fill="FFFFFF"/>
            <w:tcMar>
              <w:top w:w="80" w:type="dxa"/>
              <w:bottom w:w="80" w:type="dxa"/>
              <w:left w:w="140" w:type="dxa"/>
              <w:right w:w="140" w:type="dxa"/>
            </w:tcMar>
          </w:tcPr>
          <w:p>
            <w:pPr>
              <w:jc w:val="left"/>
            </w:pPr>
            <w:r>
              <w:rPr>
                <w:rFonts w:ascii="Arial" w:hAnsi="Arial"/>
                <w:color w:val="1E293B"/>
                <w:sz w:val="17"/>
              </w:rPr>
              <w:t>Auto-incrementing unique payroll record ID.</w:t>
            </w:r>
          </w:p>
        </w:tc>
      </w:tr>
      <w:tr>
        <w:tc>
          <w:tcPr>
            <w:tcW w:type="dxa" w:w="2160"/>
            <w:shd w:fill="F8FAFC"/>
            <w:tcMar>
              <w:top w:w="80" w:type="dxa"/>
              <w:bottom w:w="80" w:type="dxa"/>
              <w:left w:w="140" w:type="dxa"/>
              <w:right w:w="140" w:type="dxa"/>
            </w:tcMar>
          </w:tcPr>
          <w:p>
            <w:pPr>
              <w:jc w:val="left"/>
            </w:pPr>
            <w:r>
              <w:rPr>
                <w:rFonts w:ascii="Arial" w:hAnsi="Arial"/>
                <w:color w:val="1E293B"/>
                <w:sz w:val="17"/>
              </w:rPr>
              <w:t>staff_id</w:t>
            </w:r>
          </w:p>
        </w:tc>
        <w:tc>
          <w:tcPr>
            <w:tcW w:type="dxa" w:w="2016"/>
            <w:shd w:fill="F8FAFC"/>
            <w:tcMar>
              <w:top w:w="80" w:type="dxa"/>
              <w:bottom w:w="80" w:type="dxa"/>
              <w:left w:w="140" w:type="dxa"/>
              <w:right w:w="140" w:type="dxa"/>
            </w:tcMar>
          </w:tcPr>
          <w:p>
            <w:pPr>
              <w:jc w:val="left"/>
            </w:pPr>
            <w:r>
              <w:rPr>
                <w:rFonts w:ascii="Arial" w:hAnsi="Arial"/>
                <w:color w:val="1E293B"/>
                <w:sz w:val="17"/>
              </w:rPr>
              <w:t>BIGINT</w:t>
            </w:r>
          </w:p>
        </w:tc>
        <w:tc>
          <w:tcPr>
            <w:tcW w:type="dxa" w:w="2592"/>
            <w:shd w:fill="F8FAFC"/>
            <w:tcMar>
              <w:top w:w="80" w:type="dxa"/>
              <w:bottom w:w="80" w:type="dxa"/>
              <w:left w:w="140" w:type="dxa"/>
              <w:right w:w="140" w:type="dxa"/>
            </w:tcMar>
          </w:tcPr>
          <w:p>
            <w:pPr>
              <w:jc w:val="left"/>
            </w:pPr>
            <w:r>
              <w:rPr>
                <w:rFonts w:ascii="Arial" w:hAnsi="Arial"/>
                <w:color w:val="1E293B"/>
                <w:sz w:val="17"/>
              </w:rPr>
              <w:t>NOT NULL, FK -&gt; staff (PROTECT)</w:t>
            </w:r>
          </w:p>
        </w:tc>
        <w:tc>
          <w:tcPr>
            <w:tcW w:type="dxa" w:w="2592"/>
            <w:shd w:fill="F8FAFC"/>
            <w:tcMar>
              <w:top w:w="80" w:type="dxa"/>
              <w:bottom w:w="80" w:type="dxa"/>
              <w:left w:w="140" w:type="dxa"/>
              <w:right w:w="140" w:type="dxa"/>
            </w:tcMar>
          </w:tcPr>
          <w:p>
            <w:pPr>
              <w:jc w:val="left"/>
            </w:pPr>
            <w:r>
              <w:rPr>
                <w:rFonts w:ascii="Arial" w:hAnsi="Arial"/>
                <w:color w:val="1E293B"/>
                <w:sz w:val="17"/>
              </w:rPr>
              <w:t>Foreign key referencing paid employee.</w:t>
            </w:r>
          </w:p>
        </w:tc>
      </w:tr>
      <w:tr>
        <w:tc>
          <w:tcPr>
            <w:tcW w:type="dxa" w:w="2160"/>
            <w:shd w:fill="FFFFFF"/>
            <w:tcMar>
              <w:top w:w="80" w:type="dxa"/>
              <w:bottom w:w="80" w:type="dxa"/>
              <w:left w:w="140" w:type="dxa"/>
              <w:right w:w="140" w:type="dxa"/>
            </w:tcMar>
          </w:tcPr>
          <w:p>
            <w:pPr>
              <w:jc w:val="left"/>
            </w:pPr>
            <w:r>
              <w:rPr>
                <w:rFonts w:ascii="Arial" w:hAnsi="Arial"/>
                <w:color w:val="1E293B"/>
                <w:sz w:val="17"/>
              </w:rPr>
              <w:t>month</w:t>
            </w:r>
          </w:p>
        </w:tc>
        <w:tc>
          <w:tcPr>
            <w:tcW w:type="dxa" w:w="2016"/>
            <w:shd w:fill="FFFFFF"/>
            <w:tcMar>
              <w:top w:w="80" w:type="dxa"/>
              <w:bottom w:w="80" w:type="dxa"/>
              <w:left w:w="140" w:type="dxa"/>
              <w:right w:w="140" w:type="dxa"/>
            </w:tcMar>
          </w:tcPr>
          <w:p>
            <w:pPr>
              <w:jc w:val="left"/>
            </w:pPr>
            <w:r>
              <w:rPr>
                <w:rFonts w:ascii="Arial" w:hAnsi="Arial"/>
                <w:color w:val="1E293B"/>
                <w:sz w:val="17"/>
              </w:rPr>
              <w:t>SMALLINT</w:t>
            </w:r>
          </w:p>
        </w:tc>
        <w:tc>
          <w:tcPr>
            <w:tcW w:type="dxa" w:w="2592"/>
            <w:shd w:fill="FFFFFF"/>
            <w:tcMar>
              <w:top w:w="80" w:type="dxa"/>
              <w:bottom w:w="80" w:type="dxa"/>
              <w:left w:w="140" w:type="dxa"/>
              <w:right w:w="140" w:type="dxa"/>
            </w:tcMar>
          </w:tcPr>
          <w:p>
            <w:pPr>
              <w:jc w:val="left"/>
            </w:pPr>
            <w:r>
              <w:rPr>
                <w:rFonts w:ascii="Arial" w:hAnsi="Arial"/>
                <w:color w:val="1E293B"/>
                <w:sz w:val="17"/>
              </w:rPr>
              <w:t>NOT NULL, CHECK (1 &lt;= month &lt;= 12)</w:t>
            </w:r>
          </w:p>
        </w:tc>
        <w:tc>
          <w:tcPr>
            <w:tcW w:type="dxa" w:w="2592"/>
            <w:shd w:fill="FFFFFF"/>
            <w:tcMar>
              <w:top w:w="80" w:type="dxa"/>
              <w:bottom w:w="80" w:type="dxa"/>
              <w:left w:w="140" w:type="dxa"/>
              <w:right w:w="140" w:type="dxa"/>
            </w:tcMar>
          </w:tcPr>
          <w:p>
            <w:pPr>
              <w:jc w:val="left"/>
            </w:pPr>
            <w:r>
              <w:rPr>
                <w:rFonts w:ascii="Arial" w:hAnsi="Arial"/>
                <w:color w:val="1E293B"/>
                <w:sz w:val="17"/>
              </w:rPr>
              <w:t>Calendar month of wage compensation.</w:t>
            </w:r>
          </w:p>
        </w:tc>
      </w:tr>
      <w:tr>
        <w:tc>
          <w:tcPr>
            <w:tcW w:type="dxa" w:w="2160"/>
            <w:shd w:fill="F8FAFC"/>
            <w:tcMar>
              <w:top w:w="80" w:type="dxa"/>
              <w:bottom w:w="80" w:type="dxa"/>
              <w:left w:w="140" w:type="dxa"/>
              <w:right w:w="140" w:type="dxa"/>
            </w:tcMar>
          </w:tcPr>
          <w:p>
            <w:pPr>
              <w:jc w:val="left"/>
            </w:pPr>
            <w:r>
              <w:rPr>
                <w:rFonts w:ascii="Arial" w:hAnsi="Arial"/>
                <w:color w:val="1E293B"/>
                <w:sz w:val="17"/>
              </w:rPr>
              <w:t>year</w:t>
            </w:r>
          </w:p>
        </w:tc>
        <w:tc>
          <w:tcPr>
            <w:tcW w:type="dxa" w:w="2016"/>
            <w:shd w:fill="F8FAFC"/>
            <w:tcMar>
              <w:top w:w="80" w:type="dxa"/>
              <w:bottom w:w="80" w:type="dxa"/>
              <w:left w:w="140" w:type="dxa"/>
              <w:right w:w="140" w:type="dxa"/>
            </w:tcMar>
          </w:tcPr>
          <w:p>
            <w:pPr>
              <w:jc w:val="left"/>
            </w:pPr>
            <w:r>
              <w:rPr>
                <w:rFonts w:ascii="Arial" w:hAnsi="Arial"/>
                <w:color w:val="1E293B"/>
                <w:sz w:val="17"/>
              </w:rPr>
              <w:t>SMALLINT</w:t>
            </w:r>
          </w:p>
        </w:tc>
        <w:tc>
          <w:tcPr>
            <w:tcW w:type="dxa" w:w="2592"/>
            <w:shd w:fill="F8FAFC"/>
            <w:tcMar>
              <w:top w:w="80" w:type="dxa"/>
              <w:bottom w:w="80" w:type="dxa"/>
              <w:left w:w="140" w:type="dxa"/>
              <w:right w:w="140" w:type="dxa"/>
            </w:tcMar>
          </w:tcPr>
          <w:p>
            <w:pPr>
              <w:jc w:val="left"/>
            </w:pPr>
            <w:r>
              <w:rPr>
                <w:rFonts w:ascii="Arial" w:hAnsi="Arial"/>
                <w:color w:val="1E293B"/>
                <w:sz w:val="17"/>
              </w:rPr>
              <w:t>NOT NULL</w:t>
            </w:r>
          </w:p>
        </w:tc>
        <w:tc>
          <w:tcPr>
            <w:tcW w:type="dxa" w:w="2592"/>
            <w:shd w:fill="F8FAFC"/>
            <w:tcMar>
              <w:top w:w="80" w:type="dxa"/>
              <w:bottom w:w="80" w:type="dxa"/>
              <w:left w:w="140" w:type="dxa"/>
              <w:right w:w="140" w:type="dxa"/>
            </w:tcMar>
          </w:tcPr>
          <w:p>
            <w:pPr>
              <w:jc w:val="left"/>
            </w:pPr>
            <w:r>
              <w:rPr>
                <w:rFonts w:ascii="Arial" w:hAnsi="Arial"/>
                <w:color w:val="1E293B"/>
                <w:sz w:val="17"/>
              </w:rPr>
              <w:t>Calendar year of wage compensation.</w:t>
            </w:r>
          </w:p>
        </w:tc>
      </w:tr>
      <w:tr>
        <w:tc>
          <w:tcPr>
            <w:tcW w:type="dxa" w:w="2160"/>
            <w:shd w:fill="FFFFFF"/>
            <w:tcMar>
              <w:top w:w="80" w:type="dxa"/>
              <w:bottom w:w="80" w:type="dxa"/>
              <w:left w:w="140" w:type="dxa"/>
              <w:right w:w="140" w:type="dxa"/>
            </w:tcMar>
          </w:tcPr>
          <w:p>
            <w:pPr>
              <w:jc w:val="left"/>
            </w:pPr>
            <w:r>
              <w:rPr>
                <w:rFonts w:ascii="Arial" w:hAnsi="Arial"/>
                <w:color w:val="1E293B"/>
                <w:sz w:val="17"/>
              </w:rPr>
              <w:t>base_salary</w:t>
            </w:r>
          </w:p>
        </w:tc>
        <w:tc>
          <w:tcPr>
            <w:tcW w:type="dxa" w:w="2016"/>
            <w:shd w:fill="FFFFFF"/>
            <w:tcMar>
              <w:top w:w="80" w:type="dxa"/>
              <w:bottom w:w="80" w:type="dxa"/>
              <w:left w:w="140" w:type="dxa"/>
              <w:right w:w="140" w:type="dxa"/>
            </w:tcMar>
          </w:tcPr>
          <w:p>
            <w:pPr>
              <w:jc w:val="left"/>
            </w:pPr>
            <w:r>
              <w:rPr>
                <w:rFonts w:ascii="Arial" w:hAnsi="Arial"/>
                <w:color w:val="1E293B"/>
                <w:sz w:val="17"/>
              </w:rPr>
              <w:t>NUMERIC(12,2)</w:t>
            </w:r>
          </w:p>
        </w:tc>
        <w:tc>
          <w:tcPr>
            <w:tcW w:type="dxa" w:w="2592"/>
            <w:shd w:fill="FFFFFF"/>
            <w:tcMar>
              <w:top w:w="80" w:type="dxa"/>
              <w:bottom w:w="80" w:type="dxa"/>
              <w:left w:w="140" w:type="dxa"/>
              <w:right w:w="140" w:type="dxa"/>
            </w:tcMar>
          </w:tcPr>
          <w:p>
            <w:pPr>
              <w:jc w:val="left"/>
            </w:pPr>
            <w:r>
              <w:rPr>
                <w:rFonts w:ascii="Arial" w:hAnsi="Arial"/>
                <w:color w:val="1E293B"/>
                <w:sz w:val="17"/>
              </w:rPr>
              <w:t>NOT NULL, CHECK (base_salary &gt;= 0)</w:t>
            </w:r>
          </w:p>
        </w:tc>
        <w:tc>
          <w:tcPr>
            <w:tcW w:type="dxa" w:w="2592"/>
            <w:shd w:fill="FFFFFF"/>
            <w:tcMar>
              <w:top w:w="80" w:type="dxa"/>
              <w:bottom w:w="80" w:type="dxa"/>
              <w:left w:w="140" w:type="dxa"/>
              <w:right w:w="140" w:type="dxa"/>
            </w:tcMar>
          </w:tcPr>
          <w:p>
            <w:pPr>
              <w:jc w:val="left"/>
            </w:pPr>
            <w:r>
              <w:rPr>
                <w:rFonts w:ascii="Arial" w:hAnsi="Arial"/>
                <w:color w:val="1E293B"/>
                <w:sz w:val="17"/>
              </w:rPr>
              <w:t>Snapshot of worker's monthly salary at generation time.</w:t>
            </w:r>
          </w:p>
        </w:tc>
      </w:tr>
      <w:tr>
        <w:tc>
          <w:tcPr>
            <w:tcW w:type="dxa" w:w="2160"/>
            <w:shd w:fill="F8FAFC"/>
            <w:tcMar>
              <w:top w:w="80" w:type="dxa"/>
              <w:bottom w:w="80" w:type="dxa"/>
              <w:left w:w="140" w:type="dxa"/>
              <w:right w:w="140" w:type="dxa"/>
            </w:tcMar>
          </w:tcPr>
          <w:p>
            <w:pPr>
              <w:jc w:val="left"/>
            </w:pPr>
            <w:r>
              <w:rPr>
                <w:rFonts w:ascii="Arial" w:hAnsi="Arial"/>
                <w:color w:val="1E293B"/>
                <w:sz w:val="17"/>
              </w:rPr>
              <w:t>payroll_days</w:t>
            </w:r>
          </w:p>
        </w:tc>
        <w:tc>
          <w:tcPr>
            <w:tcW w:type="dxa" w:w="2016"/>
            <w:shd w:fill="F8FAFC"/>
            <w:tcMar>
              <w:top w:w="80" w:type="dxa"/>
              <w:bottom w:w="80" w:type="dxa"/>
              <w:left w:w="140" w:type="dxa"/>
              <w:right w:w="140" w:type="dxa"/>
            </w:tcMar>
          </w:tcPr>
          <w:p>
            <w:pPr>
              <w:jc w:val="left"/>
            </w:pPr>
            <w:r>
              <w:rPr>
                <w:rFonts w:ascii="Arial" w:hAnsi="Arial"/>
                <w:color w:val="1E293B"/>
                <w:sz w:val="17"/>
              </w:rPr>
              <w:t>NUMERIC(4,2)</w:t>
            </w:r>
          </w:p>
        </w:tc>
        <w:tc>
          <w:tcPr>
            <w:tcW w:type="dxa" w:w="2592"/>
            <w:shd w:fill="F8FAFC"/>
            <w:tcMar>
              <w:top w:w="80" w:type="dxa"/>
              <w:bottom w:w="80" w:type="dxa"/>
              <w:left w:w="140" w:type="dxa"/>
              <w:right w:w="140" w:type="dxa"/>
            </w:tcMar>
          </w:tcPr>
          <w:p>
            <w:pPr>
              <w:jc w:val="left"/>
            </w:pPr>
            <w:r>
              <w:rPr>
                <w:rFonts w:ascii="Arial" w:hAnsi="Arial"/>
                <w:color w:val="1E293B"/>
                <w:sz w:val="17"/>
              </w:rPr>
              <w:t>NOT NULL, DEFAULT 30.00</w:t>
            </w:r>
          </w:p>
        </w:tc>
        <w:tc>
          <w:tcPr>
            <w:tcW w:type="dxa" w:w="2592"/>
            <w:shd w:fill="F8FAFC"/>
            <w:tcMar>
              <w:top w:w="80" w:type="dxa"/>
              <w:bottom w:w="80" w:type="dxa"/>
              <w:left w:w="140" w:type="dxa"/>
              <w:right w:w="140" w:type="dxa"/>
            </w:tcMar>
          </w:tcPr>
          <w:p>
            <w:pPr>
              <w:jc w:val="left"/>
            </w:pPr>
            <w:r>
              <w:rPr>
                <w:rFonts w:ascii="Arial" w:hAnsi="Arial"/>
                <w:color w:val="1E293B"/>
                <w:sz w:val="17"/>
              </w:rPr>
              <w:t>Standard statutory base days per industrial month.</w:t>
            </w:r>
          </w:p>
        </w:tc>
      </w:tr>
      <w:tr>
        <w:tc>
          <w:tcPr>
            <w:tcW w:type="dxa" w:w="2160"/>
            <w:shd w:fill="FFFFFF"/>
            <w:tcMar>
              <w:top w:w="80" w:type="dxa"/>
              <w:bottom w:w="80" w:type="dxa"/>
              <w:left w:w="140" w:type="dxa"/>
              <w:right w:w="140" w:type="dxa"/>
            </w:tcMar>
          </w:tcPr>
          <w:p>
            <w:pPr>
              <w:jc w:val="left"/>
            </w:pPr>
            <w:r>
              <w:rPr>
                <w:rFonts w:ascii="Arial" w:hAnsi="Arial"/>
                <w:color w:val="1E293B"/>
                <w:sz w:val="17"/>
              </w:rPr>
              <w:t>paid_days</w:t>
            </w:r>
          </w:p>
        </w:tc>
        <w:tc>
          <w:tcPr>
            <w:tcW w:type="dxa" w:w="2016"/>
            <w:shd w:fill="FFFFFF"/>
            <w:tcMar>
              <w:top w:w="80" w:type="dxa"/>
              <w:bottom w:w="80" w:type="dxa"/>
              <w:left w:w="140" w:type="dxa"/>
              <w:right w:w="140" w:type="dxa"/>
            </w:tcMar>
          </w:tcPr>
          <w:p>
            <w:pPr>
              <w:jc w:val="left"/>
            </w:pPr>
            <w:r>
              <w:rPr>
                <w:rFonts w:ascii="Arial" w:hAnsi="Arial"/>
                <w:color w:val="1E293B"/>
                <w:sz w:val="17"/>
              </w:rPr>
              <w:t>NUMERIC(4,2)</w:t>
            </w:r>
          </w:p>
        </w:tc>
        <w:tc>
          <w:tcPr>
            <w:tcW w:type="dxa" w:w="2592"/>
            <w:shd w:fill="FFFFFF"/>
            <w:tcMar>
              <w:top w:w="80" w:type="dxa"/>
              <w:bottom w:w="80" w:type="dxa"/>
              <w:left w:w="140" w:type="dxa"/>
              <w:right w:w="140" w:type="dxa"/>
            </w:tcMar>
          </w:tcPr>
          <w:p>
            <w:pPr>
              <w:jc w:val="left"/>
            </w:pPr>
            <w:r>
              <w:rPr>
                <w:rFonts w:ascii="Arial" w:hAnsi="Arial"/>
                <w:color w:val="1E293B"/>
                <w:sz w:val="17"/>
              </w:rPr>
              <w:t>CHECK (0 &lt;= paid_days &lt;= 31)</w:t>
            </w:r>
          </w:p>
        </w:tc>
        <w:tc>
          <w:tcPr>
            <w:tcW w:type="dxa" w:w="2592"/>
            <w:shd w:fill="FFFFFF"/>
            <w:tcMar>
              <w:top w:w="80" w:type="dxa"/>
              <w:bottom w:w="80" w:type="dxa"/>
              <w:left w:w="140" w:type="dxa"/>
              <w:right w:w="140" w:type="dxa"/>
            </w:tcMar>
          </w:tcPr>
          <w:p>
            <w:pPr>
              <w:jc w:val="left"/>
            </w:pPr>
            <w:r>
              <w:rPr>
                <w:rFonts w:ascii="Arial" w:hAnsi="Arial"/>
                <w:color w:val="1E293B"/>
                <w:sz w:val="17"/>
              </w:rPr>
              <w:t>Aggregated earned days (Present*1.0 + HalfDay*0.5).</w:t>
            </w:r>
          </w:p>
        </w:tc>
      </w:tr>
      <w:tr>
        <w:tc>
          <w:tcPr>
            <w:tcW w:type="dxa" w:w="2160"/>
            <w:shd w:fill="F8FAFC"/>
            <w:tcMar>
              <w:top w:w="80" w:type="dxa"/>
              <w:bottom w:w="80" w:type="dxa"/>
              <w:left w:w="140" w:type="dxa"/>
              <w:right w:w="140" w:type="dxa"/>
            </w:tcMar>
          </w:tcPr>
          <w:p>
            <w:pPr>
              <w:jc w:val="left"/>
            </w:pPr>
            <w:r>
              <w:rPr>
                <w:rFonts w:ascii="Arial" w:hAnsi="Arial"/>
                <w:color w:val="1E293B"/>
                <w:sz w:val="17"/>
              </w:rPr>
              <w:t>attendance_deduction</w:t>
            </w:r>
          </w:p>
        </w:tc>
        <w:tc>
          <w:tcPr>
            <w:tcW w:type="dxa" w:w="2016"/>
            <w:shd w:fill="F8FAFC"/>
            <w:tcMar>
              <w:top w:w="80" w:type="dxa"/>
              <w:bottom w:w="80" w:type="dxa"/>
              <w:left w:w="140" w:type="dxa"/>
              <w:right w:w="140" w:type="dxa"/>
            </w:tcMar>
          </w:tcPr>
          <w:p>
            <w:pPr>
              <w:jc w:val="left"/>
            </w:pPr>
            <w:r>
              <w:rPr>
                <w:rFonts w:ascii="Arial" w:hAnsi="Arial"/>
                <w:color w:val="1E293B"/>
                <w:sz w:val="17"/>
              </w:rPr>
              <w:t>NUMERIC(12,2)</w:t>
            </w:r>
          </w:p>
        </w:tc>
        <w:tc>
          <w:tcPr>
            <w:tcW w:type="dxa" w:w="2592"/>
            <w:shd w:fill="F8FAFC"/>
            <w:tcMar>
              <w:top w:w="80" w:type="dxa"/>
              <w:bottom w:w="80" w:type="dxa"/>
              <w:left w:w="140" w:type="dxa"/>
              <w:right w:w="140" w:type="dxa"/>
            </w:tcMar>
          </w:tcPr>
          <w:p>
            <w:pPr>
              <w:jc w:val="left"/>
            </w:pPr>
            <w:r>
              <w:rPr>
                <w:rFonts w:ascii="Arial" w:hAnsi="Arial"/>
                <w:color w:val="1E293B"/>
                <w:sz w:val="17"/>
              </w:rPr>
              <w:t>NOT NULL, DEFAULT 0.00</w:t>
            </w:r>
          </w:p>
        </w:tc>
        <w:tc>
          <w:tcPr>
            <w:tcW w:type="dxa" w:w="2592"/>
            <w:shd w:fill="F8FAFC"/>
            <w:tcMar>
              <w:top w:w="80" w:type="dxa"/>
              <w:bottom w:w="80" w:type="dxa"/>
              <w:left w:w="140" w:type="dxa"/>
              <w:right w:w="140" w:type="dxa"/>
            </w:tcMar>
          </w:tcPr>
          <w:p>
            <w:pPr>
              <w:jc w:val="left"/>
            </w:pPr>
            <w:r>
              <w:rPr>
                <w:rFonts w:ascii="Arial" w:hAnsi="Arial"/>
                <w:color w:val="1E293B"/>
                <w:sz w:val="17"/>
              </w:rPr>
              <w:t>Financial deduction for unpaid/absent calendar days.</w:t>
            </w:r>
          </w:p>
        </w:tc>
      </w:tr>
      <w:tr>
        <w:tc>
          <w:tcPr>
            <w:tcW w:type="dxa" w:w="2160"/>
            <w:shd w:fill="FFFFFF"/>
            <w:tcMar>
              <w:top w:w="80" w:type="dxa"/>
              <w:bottom w:w="80" w:type="dxa"/>
              <w:left w:w="140" w:type="dxa"/>
              <w:right w:w="140" w:type="dxa"/>
            </w:tcMar>
          </w:tcPr>
          <w:p>
            <w:pPr>
              <w:jc w:val="left"/>
            </w:pPr>
            <w:r>
              <w:rPr>
                <w:rFonts w:ascii="Arial" w:hAnsi="Arial"/>
                <w:color w:val="1E293B"/>
                <w:sz w:val="17"/>
              </w:rPr>
              <w:t>overtime_hours</w:t>
            </w:r>
          </w:p>
        </w:tc>
        <w:tc>
          <w:tcPr>
            <w:tcW w:type="dxa" w:w="2016"/>
            <w:shd w:fill="FFFFFF"/>
            <w:tcMar>
              <w:top w:w="80" w:type="dxa"/>
              <w:bottom w:w="80" w:type="dxa"/>
              <w:left w:w="140" w:type="dxa"/>
              <w:right w:w="140" w:type="dxa"/>
            </w:tcMar>
          </w:tcPr>
          <w:p>
            <w:pPr>
              <w:jc w:val="left"/>
            </w:pPr>
            <w:r>
              <w:rPr>
                <w:rFonts w:ascii="Arial" w:hAnsi="Arial"/>
                <w:color w:val="1E293B"/>
                <w:sz w:val="17"/>
              </w:rPr>
              <w:t>NUMERIC(6,2)</w:t>
            </w:r>
          </w:p>
        </w:tc>
        <w:tc>
          <w:tcPr>
            <w:tcW w:type="dxa" w:w="2592"/>
            <w:shd w:fill="FFFFFF"/>
            <w:tcMar>
              <w:top w:w="80" w:type="dxa"/>
              <w:bottom w:w="80" w:type="dxa"/>
              <w:left w:w="140" w:type="dxa"/>
              <w:right w:w="140" w:type="dxa"/>
            </w:tcMar>
          </w:tcPr>
          <w:p>
            <w:pPr>
              <w:jc w:val="left"/>
            </w:pPr>
            <w:r>
              <w:rPr>
                <w:rFonts w:ascii="Arial" w:hAnsi="Arial"/>
                <w:color w:val="1E293B"/>
                <w:sz w:val="17"/>
              </w:rPr>
              <w:t>NOT NULL, DEFAULT 0.00</w:t>
            </w:r>
          </w:p>
        </w:tc>
        <w:tc>
          <w:tcPr>
            <w:tcW w:type="dxa" w:w="2592"/>
            <w:shd w:fill="FFFFFF"/>
            <w:tcMar>
              <w:top w:w="80" w:type="dxa"/>
              <w:bottom w:w="80" w:type="dxa"/>
              <w:left w:w="140" w:type="dxa"/>
              <w:right w:w="140" w:type="dxa"/>
            </w:tcMar>
          </w:tcPr>
          <w:p>
            <w:pPr>
              <w:jc w:val="left"/>
            </w:pPr>
            <w:r>
              <w:rPr>
                <w:rFonts w:ascii="Arial" w:hAnsi="Arial"/>
                <w:color w:val="1E293B"/>
                <w:sz w:val="17"/>
              </w:rPr>
              <w:t>Total overtime hours accumulated during the month.</w:t>
            </w:r>
          </w:p>
        </w:tc>
      </w:tr>
      <w:tr>
        <w:tc>
          <w:tcPr>
            <w:tcW w:type="dxa" w:w="2160"/>
            <w:shd w:fill="F8FAFC"/>
            <w:tcMar>
              <w:top w:w="80" w:type="dxa"/>
              <w:bottom w:w="80" w:type="dxa"/>
              <w:left w:w="140" w:type="dxa"/>
              <w:right w:w="140" w:type="dxa"/>
            </w:tcMar>
          </w:tcPr>
          <w:p>
            <w:pPr>
              <w:jc w:val="left"/>
            </w:pPr>
            <w:r>
              <w:rPr>
                <w:rFonts w:ascii="Arial" w:hAnsi="Arial"/>
                <w:color w:val="1E293B"/>
                <w:sz w:val="17"/>
              </w:rPr>
              <w:t>overtime_rate</w:t>
            </w:r>
          </w:p>
        </w:tc>
        <w:tc>
          <w:tcPr>
            <w:tcW w:type="dxa" w:w="2016"/>
            <w:shd w:fill="F8FAFC"/>
            <w:tcMar>
              <w:top w:w="80" w:type="dxa"/>
              <w:bottom w:w="80" w:type="dxa"/>
              <w:left w:w="140" w:type="dxa"/>
              <w:right w:w="140" w:type="dxa"/>
            </w:tcMar>
          </w:tcPr>
          <w:p>
            <w:pPr>
              <w:jc w:val="left"/>
            </w:pPr>
            <w:r>
              <w:rPr>
                <w:rFonts w:ascii="Arial" w:hAnsi="Arial"/>
                <w:color w:val="1E293B"/>
                <w:sz w:val="17"/>
              </w:rPr>
              <w:t>NUMERIC(10,2)</w:t>
            </w:r>
          </w:p>
        </w:tc>
        <w:tc>
          <w:tcPr>
            <w:tcW w:type="dxa" w:w="2592"/>
            <w:shd w:fill="F8FAFC"/>
            <w:tcMar>
              <w:top w:w="80" w:type="dxa"/>
              <w:bottom w:w="80" w:type="dxa"/>
              <w:left w:w="140" w:type="dxa"/>
              <w:right w:w="140" w:type="dxa"/>
            </w:tcMar>
          </w:tcPr>
          <w:p>
            <w:pPr>
              <w:jc w:val="left"/>
            </w:pPr>
            <w:r>
              <w:rPr>
                <w:rFonts w:ascii="Arial" w:hAnsi="Arial"/>
                <w:color w:val="1E293B"/>
                <w:sz w:val="17"/>
              </w:rPr>
              <w:t>NOT NULL, DEFAULT 0.00</w:t>
            </w:r>
          </w:p>
        </w:tc>
        <w:tc>
          <w:tcPr>
            <w:tcW w:type="dxa" w:w="2592"/>
            <w:shd w:fill="F8FAFC"/>
            <w:tcMar>
              <w:top w:w="80" w:type="dxa"/>
              <w:bottom w:w="80" w:type="dxa"/>
              <w:left w:w="140" w:type="dxa"/>
              <w:right w:w="140" w:type="dxa"/>
            </w:tcMar>
          </w:tcPr>
          <w:p>
            <w:pPr>
              <w:jc w:val="left"/>
            </w:pPr>
            <w:r>
              <w:rPr>
                <w:rFonts w:ascii="Arial" w:hAnsi="Arial"/>
                <w:color w:val="1E293B"/>
                <w:sz w:val="17"/>
              </w:rPr>
              <w:t>Snapshot of contractual hourly overtime rate.</w:t>
            </w:r>
          </w:p>
        </w:tc>
      </w:tr>
      <w:tr>
        <w:tc>
          <w:tcPr>
            <w:tcW w:type="dxa" w:w="2160"/>
            <w:shd w:fill="FFFFFF"/>
            <w:tcMar>
              <w:top w:w="80" w:type="dxa"/>
              <w:bottom w:w="80" w:type="dxa"/>
              <w:left w:w="140" w:type="dxa"/>
              <w:right w:w="140" w:type="dxa"/>
            </w:tcMar>
          </w:tcPr>
          <w:p>
            <w:pPr>
              <w:jc w:val="left"/>
            </w:pPr>
            <w:r>
              <w:rPr>
                <w:rFonts w:ascii="Arial" w:hAnsi="Arial"/>
                <w:color w:val="1E293B"/>
                <w:sz w:val="17"/>
              </w:rPr>
              <w:t>overtime_amount</w:t>
            </w:r>
          </w:p>
        </w:tc>
        <w:tc>
          <w:tcPr>
            <w:tcW w:type="dxa" w:w="2016"/>
            <w:shd w:fill="FFFFFF"/>
            <w:tcMar>
              <w:top w:w="80" w:type="dxa"/>
              <w:bottom w:w="80" w:type="dxa"/>
              <w:left w:w="140" w:type="dxa"/>
              <w:right w:w="140" w:type="dxa"/>
            </w:tcMar>
          </w:tcPr>
          <w:p>
            <w:pPr>
              <w:jc w:val="left"/>
            </w:pPr>
            <w:r>
              <w:rPr>
                <w:rFonts w:ascii="Arial" w:hAnsi="Arial"/>
                <w:color w:val="1E293B"/>
                <w:sz w:val="17"/>
              </w:rPr>
              <w:t>NUMERIC(12,2)</w:t>
            </w:r>
          </w:p>
        </w:tc>
        <w:tc>
          <w:tcPr>
            <w:tcW w:type="dxa" w:w="2592"/>
            <w:shd w:fill="FFFFFF"/>
            <w:tcMar>
              <w:top w:w="80" w:type="dxa"/>
              <w:bottom w:w="80" w:type="dxa"/>
              <w:left w:w="140" w:type="dxa"/>
              <w:right w:w="140" w:type="dxa"/>
            </w:tcMar>
          </w:tcPr>
          <w:p>
            <w:pPr>
              <w:jc w:val="left"/>
            </w:pPr>
            <w:r>
              <w:rPr>
                <w:rFonts w:ascii="Arial" w:hAnsi="Arial"/>
                <w:color w:val="1E293B"/>
                <w:sz w:val="17"/>
              </w:rPr>
              <w:t>NOT NULL, DEFAULT 0.00</w:t>
            </w:r>
          </w:p>
        </w:tc>
        <w:tc>
          <w:tcPr>
            <w:tcW w:type="dxa" w:w="2592"/>
            <w:shd w:fill="FFFFFF"/>
            <w:tcMar>
              <w:top w:w="80" w:type="dxa"/>
              <w:bottom w:w="80" w:type="dxa"/>
              <w:left w:w="140" w:type="dxa"/>
              <w:right w:w="140" w:type="dxa"/>
            </w:tcMar>
          </w:tcPr>
          <w:p>
            <w:pPr>
              <w:jc w:val="left"/>
            </w:pPr>
            <w:r>
              <w:rPr>
                <w:rFonts w:ascii="Arial" w:hAnsi="Arial"/>
                <w:color w:val="1E293B"/>
                <w:sz w:val="17"/>
              </w:rPr>
              <w:t>Total overtime compensation earned (hours * rate).</w:t>
            </w:r>
          </w:p>
        </w:tc>
      </w:tr>
      <w:tr>
        <w:tc>
          <w:tcPr>
            <w:tcW w:type="dxa" w:w="2160"/>
            <w:shd w:fill="F8FAFC"/>
            <w:tcMar>
              <w:top w:w="80" w:type="dxa"/>
              <w:bottom w:w="80" w:type="dxa"/>
              <w:left w:w="140" w:type="dxa"/>
              <w:right w:w="140" w:type="dxa"/>
            </w:tcMar>
          </w:tcPr>
          <w:p>
            <w:pPr>
              <w:jc w:val="left"/>
            </w:pPr>
            <w:r>
              <w:rPr>
                <w:rFonts w:ascii="Arial" w:hAnsi="Arial"/>
                <w:color w:val="1E293B"/>
                <w:sz w:val="17"/>
              </w:rPr>
              <w:t>gross_salary</w:t>
            </w:r>
          </w:p>
        </w:tc>
        <w:tc>
          <w:tcPr>
            <w:tcW w:type="dxa" w:w="2016"/>
            <w:shd w:fill="F8FAFC"/>
            <w:tcMar>
              <w:top w:w="80" w:type="dxa"/>
              <w:bottom w:w="80" w:type="dxa"/>
              <w:left w:w="140" w:type="dxa"/>
              <w:right w:w="140" w:type="dxa"/>
            </w:tcMar>
          </w:tcPr>
          <w:p>
            <w:pPr>
              <w:jc w:val="left"/>
            </w:pPr>
            <w:r>
              <w:rPr>
                <w:rFonts w:ascii="Arial" w:hAnsi="Arial"/>
                <w:color w:val="1E293B"/>
                <w:sz w:val="17"/>
              </w:rPr>
              <w:t>NUMERIC(12,2)</w:t>
            </w:r>
          </w:p>
        </w:tc>
        <w:tc>
          <w:tcPr>
            <w:tcW w:type="dxa" w:w="2592"/>
            <w:shd w:fill="F8FAFC"/>
            <w:tcMar>
              <w:top w:w="80" w:type="dxa"/>
              <w:bottom w:w="80" w:type="dxa"/>
              <w:left w:w="140" w:type="dxa"/>
              <w:right w:w="140" w:type="dxa"/>
            </w:tcMar>
          </w:tcPr>
          <w:p>
            <w:pPr>
              <w:jc w:val="left"/>
            </w:pPr>
            <w:r>
              <w:rPr>
                <w:rFonts w:ascii="Arial" w:hAnsi="Arial"/>
                <w:color w:val="1E293B"/>
                <w:sz w:val="17"/>
              </w:rPr>
              <w:t>NOT NULL</w:t>
            </w:r>
          </w:p>
        </w:tc>
        <w:tc>
          <w:tcPr>
            <w:tcW w:type="dxa" w:w="2592"/>
            <w:shd w:fill="F8FAFC"/>
            <w:tcMar>
              <w:top w:w="80" w:type="dxa"/>
              <w:bottom w:w="80" w:type="dxa"/>
              <w:left w:w="140" w:type="dxa"/>
              <w:right w:w="140" w:type="dxa"/>
            </w:tcMar>
          </w:tcPr>
          <w:p>
            <w:pPr>
              <w:jc w:val="left"/>
            </w:pPr>
            <w:r>
              <w:rPr>
                <w:rFonts w:ascii="Arial" w:hAnsi="Arial"/>
                <w:color w:val="1E293B"/>
                <w:sz w:val="17"/>
              </w:rPr>
              <w:t>Gross compensation (Base Salary + Overtime Amount).</w:t>
            </w:r>
          </w:p>
        </w:tc>
      </w:tr>
      <w:tr>
        <w:tc>
          <w:tcPr>
            <w:tcW w:type="dxa" w:w="2160"/>
            <w:shd w:fill="FFFFFF"/>
            <w:tcMar>
              <w:top w:w="80" w:type="dxa"/>
              <w:bottom w:w="80" w:type="dxa"/>
              <w:left w:w="140" w:type="dxa"/>
              <w:right w:w="140" w:type="dxa"/>
            </w:tcMar>
          </w:tcPr>
          <w:p>
            <w:pPr>
              <w:jc w:val="left"/>
            </w:pPr>
            <w:r>
              <w:rPr>
                <w:rFonts w:ascii="Arial" w:hAnsi="Arial"/>
                <w:color w:val="1E293B"/>
                <w:sz w:val="17"/>
              </w:rPr>
              <w:t>advance_deduction</w:t>
            </w:r>
          </w:p>
        </w:tc>
        <w:tc>
          <w:tcPr>
            <w:tcW w:type="dxa" w:w="2016"/>
            <w:shd w:fill="FFFFFF"/>
            <w:tcMar>
              <w:top w:w="80" w:type="dxa"/>
              <w:bottom w:w="80" w:type="dxa"/>
              <w:left w:w="140" w:type="dxa"/>
              <w:right w:w="140" w:type="dxa"/>
            </w:tcMar>
          </w:tcPr>
          <w:p>
            <w:pPr>
              <w:jc w:val="left"/>
            </w:pPr>
            <w:r>
              <w:rPr>
                <w:rFonts w:ascii="Arial" w:hAnsi="Arial"/>
                <w:color w:val="1E293B"/>
                <w:sz w:val="17"/>
              </w:rPr>
              <w:t>NUMERIC(12,2)</w:t>
            </w:r>
          </w:p>
        </w:tc>
        <w:tc>
          <w:tcPr>
            <w:tcW w:type="dxa" w:w="2592"/>
            <w:shd w:fill="FFFFFF"/>
            <w:tcMar>
              <w:top w:w="80" w:type="dxa"/>
              <w:bottom w:w="80" w:type="dxa"/>
              <w:left w:w="140" w:type="dxa"/>
              <w:right w:w="140" w:type="dxa"/>
            </w:tcMar>
          </w:tcPr>
          <w:p>
            <w:pPr>
              <w:jc w:val="left"/>
            </w:pPr>
            <w:r>
              <w:rPr>
                <w:rFonts w:ascii="Arial" w:hAnsi="Arial"/>
                <w:color w:val="1E293B"/>
                <w:sz w:val="17"/>
              </w:rPr>
              <w:t>NOT NULL, DEFAULT 0.00</w:t>
            </w:r>
          </w:p>
        </w:tc>
        <w:tc>
          <w:tcPr>
            <w:tcW w:type="dxa" w:w="2592"/>
            <w:shd w:fill="FFFFFF"/>
            <w:tcMar>
              <w:top w:w="80" w:type="dxa"/>
              <w:bottom w:w="80" w:type="dxa"/>
              <w:left w:w="140" w:type="dxa"/>
              <w:right w:w="140" w:type="dxa"/>
            </w:tcMar>
          </w:tcPr>
          <w:p>
            <w:pPr>
              <w:jc w:val="left"/>
            </w:pPr>
            <w:r>
              <w:rPr>
                <w:rFonts w:ascii="Arial" w:hAnsi="Arial"/>
                <w:color w:val="1E293B"/>
                <w:sz w:val="17"/>
              </w:rPr>
              <w:t>Total mid-month cash advances subtracted.</w:t>
            </w:r>
          </w:p>
        </w:tc>
      </w:tr>
      <w:tr>
        <w:tc>
          <w:tcPr>
            <w:tcW w:type="dxa" w:w="2160"/>
            <w:shd w:fill="F8FAFC"/>
            <w:tcMar>
              <w:top w:w="80" w:type="dxa"/>
              <w:bottom w:w="80" w:type="dxa"/>
              <w:left w:w="140" w:type="dxa"/>
              <w:right w:w="140" w:type="dxa"/>
            </w:tcMar>
          </w:tcPr>
          <w:p>
            <w:pPr>
              <w:jc w:val="left"/>
            </w:pPr>
            <w:r>
              <w:rPr>
                <w:rFonts w:ascii="Arial" w:hAnsi="Arial"/>
                <w:color w:val="1E293B"/>
                <w:sz w:val="17"/>
              </w:rPr>
              <w:t>other_deductions</w:t>
            </w:r>
          </w:p>
        </w:tc>
        <w:tc>
          <w:tcPr>
            <w:tcW w:type="dxa" w:w="2016"/>
            <w:shd w:fill="F8FAFC"/>
            <w:tcMar>
              <w:top w:w="80" w:type="dxa"/>
              <w:bottom w:w="80" w:type="dxa"/>
              <w:left w:w="140" w:type="dxa"/>
              <w:right w:w="140" w:type="dxa"/>
            </w:tcMar>
          </w:tcPr>
          <w:p>
            <w:pPr>
              <w:jc w:val="left"/>
            </w:pPr>
            <w:r>
              <w:rPr>
                <w:rFonts w:ascii="Arial" w:hAnsi="Arial"/>
                <w:color w:val="1E293B"/>
                <w:sz w:val="17"/>
              </w:rPr>
              <w:t>NUMERIC(12,2)</w:t>
            </w:r>
          </w:p>
        </w:tc>
        <w:tc>
          <w:tcPr>
            <w:tcW w:type="dxa" w:w="2592"/>
            <w:shd w:fill="F8FAFC"/>
            <w:tcMar>
              <w:top w:w="80" w:type="dxa"/>
              <w:bottom w:w="80" w:type="dxa"/>
              <w:left w:w="140" w:type="dxa"/>
              <w:right w:w="140" w:type="dxa"/>
            </w:tcMar>
          </w:tcPr>
          <w:p>
            <w:pPr>
              <w:jc w:val="left"/>
            </w:pPr>
            <w:r>
              <w:rPr>
                <w:rFonts w:ascii="Arial" w:hAnsi="Arial"/>
                <w:color w:val="1E293B"/>
                <w:sz w:val="17"/>
              </w:rPr>
              <w:t>NOT NULL, DEFAULT 0.00</w:t>
            </w:r>
          </w:p>
        </w:tc>
        <w:tc>
          <w:tcPr>
            <w:tcW w:type="dxa" w:w="2592"/>
            <w:shd w:fill="F8FAFC"/>
            <w:tcMar>
              <w:top w:w="80" w:type="dxa"/>
              <w:bottom w:w="80" w:type="dxa"/>
              <w:left w:w="140" w:type="dxa"/>
              <w:right w:w="140" w:type="dxa"/>
            </w:tcMar>
          </w:tcPr>
          <w:p>
            <w:pPr>
              <w:jc w:val="left"/>
            </w:pPr>
            <w:r>
              <w:rPr>
                <w:rFonts w:ascii="Arial" w:hAnsi="Arial"/>
                <w:color w:val="1E293B"/>
                <w:sz w:val="17"/>
              </w:rPr>
              <w:t>Miscellaneous deductions (uniform, damages, penalties).</w:t>
            </w:r>
          </w:p>
        </w:tc>
      </w:tr>
      <w:tr>
        <w:tc>
          <w:tcPr>
            <w:tcW w:type="dxa" w:w="2160"/>
            <w:shd w:fill="FFFFFF"/>
            <w:tcMar>
              <w:top w:w="80" w:type="dxa"/>
              <w:bottom w:w="80" w:type="dxa"/>
              <w:left w:w="140" w:type="dxa"/>
              <w:right w:w="140" w:type="dxa"/>
            </w:tcMar>
          </w:tcPr>
          <w:p>
            <w:pPr>
              <w:jc w:val="left"/>
            </w:pPr>
            <w:r>
              <w:rPr>
                <w:rFonts w:ascii="Arial" w:hAnsi="Arial"/>
                <w:color w:val="1E293B"/>
                <w:sz w:val="17"/>
              </w:rPr>
              <w:t>net_salary</w:t>
            </w:r>
          </w:p>
        </w:tc>
        <w:tc>
          <w:tcPr>
            <w:tcW w:type="dxa" w:w="2016"/>
            <w:shd w:fill="FFFFFF"/>
            <w:tcMar>
              <w:top w:w="80" w:type="dxa"/>
              <w:bottom w:w="80" w:type="dxa"/>
              <w:left w:w="140" w:type="dxa"/>
              <w:right w:w="140" w:type="dxa"/>
            </w:tcMar>
          </w:tcPr>
          <w:p>
            <w:pPr>
              <w:jc w:val="left"/>
            </w:pPr>
            <w:r>
              <w:rPr>
                <w:rFonts w:ascii="Arial" w:hAnsi="Arial"/>
                <w:color w:val="1E293B"/>
                <w:sz w:val="17"/>
              </w:rPr>
              <w:t>NUMERIC(12,2)</w:t>
            </w:r>
          </w:p>
        </w:tc>
        <w:tc>
          <w:tcPr>
            <w:tcW w:type="dxa" w:w="2592"/>
            <w:shd w:fill="FFFFFF"/>
            <w:tcMar>
              <w:top w:w="80" w:type="dxa"/>
              <w:bottom w:w="80" w:type="dxa"/>
              <w:left w:w="140" w:type="dxa"/>
              <w:right w:w="140" w:type="dxa"/>
            </w:tcMar>
          </w:tcPr>
          <w:p>
            <w:pPr>
              <w:jc w:val="left"/>
            </w:pPr>
            <w:r>
              <w:rPr>
                <w:rFonts w:ascii="Arial" w:hAnsi="Arial"/>
                <w:color w:val="1E293B"/>
                <w:sz w:val="17"/>
              </w:rPr>
              <w:t>NOT NULL, CHECK (net_salary &gt;= 0)</w:t>
            </w:r>
          </w:p>
        </w:tc>
        <w:tc>
          <w:tcPr>
            <w:tcW w:type="dxa" w:w="2592"/>
            <w:shd w:fill="FFFFFF"/>
            <w:tcMar>
              <w:top w:w="80" w:type="dxa"/>
              <w:bottom w:w="80" w:type="dxa"/>
              <w:left w:w="140" w:type="dxa"/>
              <w:right w:w="140" w:type="dxa"/>
            </w:tcMar>
          </w:tcPr>
          <w:p>
            <w:pPr>
              <w:jc w:val="left"/>
            </w:pPr>
            <w:r>
              <w:rPr>
                <w:rFonts w:ascii="Arial" w:hAnsi="Arial"/>
                <w:color w:val="1E293B"/>
                <w:sz w:val="17"/>
              </w:rPr>
              <w:t>Final payable wage disbursed to employee.</w:t>
            </w:r>
          </w:p>
        </w:tc>
      </w:tr>
      <w:tr>
        <w:tc>
          <w:tcPr>
            <w:tcW w:type="dxa" w:w="2160"/>
            <w:shd w:fill="F8FAFC"/>
            <w:tcMar>
              <w:top w:w="80" w:type="dxa"/>
              <w:bottom w:w="80" w:type="dxa"/>
              <w:left w:w="140" w:type="dxa"/>
              <w:right w:w="140" w:type="dxa"/>
            </w:tcMar>
          </w:tcPr>
          <w:p>
            <w:pPr>
              <w:jc w:val="left"/>
            </w:pPr>
            <w:r>
              <w:rPr>
                <w:rFonts w:ascii="Arial" w:hAnsi="Arial"/>
                <w:color w:val="1E293B"/>
                <w:sz w:val="17"/>
              </w:rPr>
              <w:t>status</w:t>
            </w:r>
          </w:p>
        </w:tc>
        <w:tc>
          <w:tcPr>
            <w:tcW w:type="dxa" w:w="2016"/>
            <w:shd w:fill="F8FAFC"/>
            <w:tcMar>
              <w:top w:w="80" w:type="dxa"/>
              <w:bottom w:w="80" w:type="dxa"/>
              <w:left w:w="140" w:type="dxa"/>
              <w:right w:w="140" w:type="dxa"/>
            </w:tcMar>
          </w:tcPr>
          <w:p>
            <w:pPr>
              <w:jc w:val="left"/>
            </w:pPr>
            <w:r>
              <w:rPr>
                <w:rFonts w:ascii="Arial" w:hAnsi="Arial"/>
                <w:color w:val="1E293B"/>
                <w:sz w:val="17"/>
              </w:rPr>
              <w:t>VARCHAR(20)</w:t>
            </w:r>
          </w:p>
        </w:tc>
        <w:tc>
          <w:tcPr>
            <w:tcW w:type="dxa" w:w="2592"/>
            <w:shd w:fill="F8FAFC"/>
            <w:tcMar>
              <w:top w:w="80" w:type="dxa"/>
              <w:bottom w:w="80" w:type="dxa"/>
              <w:left w:w="140" w:type="dxa"/>
              <w:right w:w="140" w:type="dxa"/>
            </w:tcMar>
          </w:tcPr>
          <w:p>
            <w:pPr>
              <w:jc w:val="left"/>
            </w:pPr>
            <w:r>
              <w:rPr>
                <w:rFonts w:ascii="Arial" w:hAnsi="Arial"/>
                <w:color w:val="1E293B"/>
                <w:sz w:val="17"/>
              </w:rPr>
              <w:t>CHECK IN ('DRAFT','FINALIZED')</w:t>
            </w:r>
          </w:p>
        </w:tc>
        <w:tc>
          <w:tcPr>
            <w:tcW w:type="dxa" w:w="2592"/>
            <w:shd w:fill="F8FAFC"/>
            <w:tcMar>
              <w:top w:w="80" w:type="dxa"/>
              <w:bottom w:w="80" w:type="dxa"/>
              <w:left w:w="140" w:type="dxa"/>
              <w:right w:w="140" w:type="dxa"/>
            </w:tcMar>
          </w:tcPr>
          <w:p>
            <w:pPr>
              <w:jc w:val="left"/>
            </w:pPr>
            <w:r>
              <w:rPr>
                <w:rFonts w:ascii="Arial" w:hAnsi="Arial"/>
                <w:color w:val="1E293B"/>
                <w:sz w:val="17"/>
              </w:rPr>
              <w:t>Lifecycle flag (Draft = Editable; Finalized = Locked).</w:t>
            </w:r>
          </w:p>
        </w:tc>
      </w:tr>
      <w:tr>
        <w:tc>
          <w:tcPr>
            <w:tcW w:type="dxa" w:w="2160"/>
            <w:shd w:fill="FFFFFF"/>
            <w:tcMar>
              <w:top w:w="80" w:type="dxa"/>
              <w:bottom w:w="80" w:type="dxa"/>
              <w:left w:w="140" w:type="dxa"/>
              <w:right w:w="140" w:type="dxa"/>
            </w:tcMar>
          </w:tcPr>
          <w:p>
            <w:pPr>
              <w:jc w:val="left"/>
            </w:pPr>
            <w:r>
              <w:rPr>
                <w:rFonts w:ascii="Arial" w:hAnsi="Arial"/>
                <w:color w:val="1E293B"/>
                <w:sz w:val="17"/>
              </w:rPr>
              <w:t>generated_at</w:t>
            </w:r>
          </w:p>
        </w:tc>
        <w:tc>
          <w:tcPr>
            <w:tcW w:type="dxa" w:w="2016"/>
            <w:shd w:fill="FFFFFF"/>
            <w:tcMar>
              <w:top w:w="80" w:type="dxa"/>
              <w:bottom w:w="80" w:type="dxa"/>
              <w:left w:w="140" w:type="dxa"/>
              <w:right w:w="140" w:type="dxa"/>
            </w:tcMar>
          </w:tcPr>
          <w:p>
            <w:pPr>
              <w:jc w:val="left"/>
            </w:pPr>
            <w:r>
              <w:rPr>
                <w:rFonts w:ascii="Arial" w:hAnsi="Arial"/>
                <w:color w:val="1E293B"/>
                <w:sz w:val="17"/>
              </w:rPr>
              <w:t>TIMESTAMPTZ</w:t>
            </w:r>
          </w:p>
        </w:tc>
        <w:tc>
          <w:tcPr>
            <w:tcW w:type="dxa" w:w="2592"/>
            <w:shd w:fill="FFFFFF"/>
            <w:tcMar>
              <w:top w:w="80" w:type="dxa"/>
              <w:bottom w:w="80" w:type="dxa"/>
              <w:left w:w="140" w:type="dxa"/>
              <w:right w:w="140" w:type="dxa"/>
            </w:tcMar>
          </w:tcPr>
          <w:p>
            <w:pPr>
              <w:jc w:val="left"/>
            </w:pPr>
            <w:r>
              <w:rPr>
                <w:rFonts w:ascii="Arial" w:hAnsi="Arial"/>
                <w:color w:val="1E293B"/>
                <w:sz w:val="17"/>
              </w:rPr>
              <w:t>NOT NULL, AUTO_NOW_ADD</w:t>
            </w:r>
          </w:p>
        </w:tc>
        <w:tc>
          <w:tcPr>
            <w:tcW w:type="dxa" w:w="2592"/>
            <w:shd w:fill="FFFFFF"/>
            <w:tcMar>
              <w:top w:w="80" w:type="dxa"/>
              <w:bottom w:w="80" w:type="dxa"/>
              <w:left w:w="140" w:type="dxa"/>
              <w:right w:w="140" w:type="dxa"/>
            </w:tcMar>
          </w:tcPr>
          <w:p>
            <w:pPr>
              <w:jc w:val="left"/>
            </w:pPr>
            <w:r>
              <w:rPr>
                <w:rFonts w:ascii="Arial" w:hAnsi="Arial"/>
                <w:color w:val="1E293B"/>
                <w:sz w:val="17"/>
              </w:rPr>
              <w:t>Initial batch computation timestamp.</w:t>
            </w:r>
          </w:p>
        </w:tc>
      </w:tr>
      <w:tr>
        <w:tc>
          <w:tcPr>
            <w:tcW w:type="dxa" w:w="2160"/>
            <w:shd w:fill="F8FAFC"/>
            <w:tcMar>
              <w:top w:w="80" w:type="dxa"/>
              <w:bottom w:w="80" w:type="dxa"/>
              <w:left w:w="140" w:type="dxa"/>
              <w:right w:w="140" w:type="dxa"/>
            </w:tcMar>
          </w:tcPr>
          <w:p>
            <w:pPr>
              <w:jc w:val="left"/>
            </w:pPr>
            <w:r>
              <w:rPr>
                <w:rFonts w:ascii="Arial" w:hAnsi="Arial"/>
                <w:color w:val="1E293B"/>
                <w:sz w:val="17"/>
              </w:rPr>
              <w:t>finalized_at</w:t>
            </w:r>
          </w:p>
        </w:tc>
        <w:tc>
          <w:tcPr>
            <w:tcW w:type="dxa" w:w="2016"/>
            <w:shd w:fill="F8FAFC"/>
            <w:tcMar>
              <w:top w:w="80" w:type="dxa"/>
              <w:bottom w:w="80" w:type="dxa"/>
              <w:left w:w="140" w:type="dxa"/>
              <w:right w:w="140" w:type="dxa"/>
            </w:tcMar>
          </w:tcPr>
          <w:p>
            <w:pPr>
              <w:jc w:val="left"/>
            </w:pPr>
            <w:r>
              <w:rPr>
                <w:rFonts w:ascii="Arial" w:hAnsi="Arial"/>
                <w:color w:val="1E293B"/>
                <w:sz w:val="17"/>
              </w:rPr>
              <w:t>TIMESTAMPTZ</w:t>
            </w:r>
          </w:p>
        </w:tc>
        <w:tc>
          <w:tcPr>
            <w:tcW w:type="dxa" w:w="2592"/>
            <w:shd w:fill="F8FAFC"/>
            <w:tcMar>
              <w:top w:w="80" w:type="dxa"/>
              <w:bottom w:w="80" w:type="dxa"/>
              <w:left w:w="140" w:type="dxa"/>
              <w:right w:w="140" w:type="dxa"/>
            </w:tcMar>
          </w:tcPr>
          <w:p>
            <w:pPr>
              <w:jc w:val="left"/>
            </w:pPr>
            <w:r>
              <w:rPr>
                <w:rFonts w:ascii="Arial" w:hAnsi="Arial"/>
                <w:color w:val="1E293B"/>
                <w:sz w:val="17"/>
              </w:rPr>
              <w:t>NULL</w:t>
            </w:r>
          </w:p>
        </w:tc>
        <w:tc>
          <w:tcPr>
            <w:tcW w:type="dxa" w:w="2592"/>
            <w:shd w:fill="F8FAFC"/>
            <w:tcMar>
              <w:top w:w="80" w:type="dxa"/>
              <w:bottom w:w="80" w:type="dxa"/>
              <w:left w:w="140" w:type="dxa"/>
              <w:right w:w="140" w:type="dxa"/>
            </w:tcMar>
          </w:tcPr>
          <w:p>
            <w:pPr>
              <w:jc w:val="left"/>
            </w:pPr>
            <w:r>
              <w:rPr>
                <w:rFonts w:ascii="Arial" w:hAnsi="Arial"/>
                <w:color w:val="1E293B"/>
                <w:sz w:val="17"/>
              </w:rPr>
              <w:t>Timestamp of administrative finalization and lock.</w:t>
            </w:r>
          </w:p>
        </w:tc>
      </w:tr>
      <w:tr>
        <w:tc>
          <w:tcPr>
            <w:tcW w:type="dxa" w:w="2160"/>
            <w:shd w:fill="FFFFFF"/>
            <w:tcMar>
              <w:top w:w="80" w:type="dxa"/>
              <w:bottom w:w="80" w:type="dxa"/>
              <w:left w:w="140" w:type="dxa"/>
              <w:right w:w="140" w:type="dxa"/>
            </w:tcMar>
          </w:tcPr>
          <w:p>
            <w:pPr>
              <w:jc w:val="left"/>
            </w:pPr>
            <w:r>
              <w:rPr>
                <w:rFonts w:ascii="Arial" w:hAnsi="Arial"/>
                <w:color w:val="1E293B"/>
                <w:sz w:val="17"/>
              </w:rPr>
              <w:t>CONSTRAINT</w:t>
            </w:r>
          </w:p>
        </w:tc>
        <w:tc>
          <w:tcPr>
            <w:tcW w:type="dxa" w:w="2016"/>
            <w:shd w:fill="FFFFFF"/>
            <w:tcMar>
              <w:top w:w="80" w:type="dxa"/>
              <w:bottom w:w="80" w:type="dxa"/>
              <w:left w:w="140" w:type="dxa"/>
              <w:right w:w="140" w:type="dxa"/>
            </w:tcMar>
          </w:tcPr>
          <w:p>
            <w:pPr>
              <w:jc w:val="left"/>
            </w:pPr>
            <w:r>
              <w:rPr>
                <w:rFonts w:ascii="Arial" w:hAnsi="Arial"/>
                <w:color w:val="1E293B"/>
                <w:sz w:val="17"/>
              </w:rPr>
              <w:t>UNIQUE</w:t>
            </w:r>
          </w:p>
        </w:tc>
        <w:tc>
          <w:tcPr>
            <w:tcW w:type="dxa" w:w="2592"/>
            <w:shd w:fill="FFFFFF"/>
            <w:tcMar>
              <w:top w:w="80" w:type="dxa"/>
              <w:bottom w:w="80" w:type="dxa"/>
              <w:left w:w="140" w:type="dxa"/>
              <w:right w:w="140" w:type="dxa"/>
            </w:tcMar>
          </w:tcPr>
          <w:p>
            <w:pPr>
              <w:jc w:val="left"/>
            </w:pPr>
            <w:r>
              <w:rPr>
                <w:rFonts w:ascii="Arial" w:hAnsi="Arial"/>
                <w:color w:val="1E293B"/>
                <w:sz w:val="17"/>
              </w:rPr>
              <w:t>UNIQUE (staff_id, month, year)</w:t>
            </w:r>
          </w:p>
        </w:tc>
        <w:tc>
          <w:tcPr>
            <w:tcW w:type="dxa" w:w="2592"/>
            <w:shd w:fill="FFFFFF"/>
            <w:tcMar>
              <w:top w:w="80" w:type="dxa"/>
              <w:bottom w:w="80" w:type="dxa"/>
              <w:left w:w="140" w:type="dxa"/>
              <w:right w:w="140" w:type="dxa"/>
            </w:tcMar>
          </w:tcPr>
          <w:p>
            <w:pPr>
              <w:jc w:val="left"/>
            </w:pPr>
            <w:r>
              <w:rPr>
                <w:rFonts w:ascii="Arial" w:hAnsi="Arial"/>
                <w:color w:val="1E293B"/>
                <w:sz w:val="17"/>
              </w:rPr>
              <w:t>Guarantees exactly one payroll record per worker per month.</w:t>
            </w:r>
          </w:p>
        </w:tc>
      </w:tr>
    </w:tbl>
    <w:p>
      <w:pPr>
        <w:spacing w:before="40" w:after="120"/>
      </w:pPr>
    </w:p>
    <w:p>
      <w:pPr>
        <w:keepNext/>
        <w:spacing w:before="280" w:after="120"/>
      </w:pPr>
      <w:r>
        <w:rPr>
          <w:rFonts w:ascii="Arial" w:hAnsi="Arial"/>
          <w:b/>
          <w:color w:val="1E293B"/>
          <w:sz w:val="26"/>
        </w:rPr>
        <w:t>5.3 Entity Relationship Diagram (ERD)</w:t>
      </w:r>
    </w:p>
    <w:p>
      <w:pPr>
        <w:spacing w:before="0" w:after="120" w:line="276" w:lineRule="auto"/>
      </w:pPr>
      <w:r>
        <w:rPr>
          <w:rFonts w:ascii="Arial" w:hAnsi="Arial"/>
          <w:color w:val="334155"/>
          <w:sz w:val="20"/>
        </w:rPr>
        <w:t>Figure 5.1 illustrates the complete relational entity-relationship structure, primary keys, foreign keys, cardinality mappings, and integrity constraints enforced by the database.</w:t>
      </w:r>
    </w:p>
    <w:p>
      <w:pPr>
        <w:spacing w:before="160" w:after="80"/>
        <w:jc w:val="center"/>
      </w:pPr>
      <w:r>
        <w:drawing>
          <wp:inline xmlns:a="http://schemas.openxmlformats.org/drawingml/2006/main" xmlns:pic="http://schemas.openxmlformats.org/drawingml/2006/picture">
            <wp:extent cx="5669280" cy="4157472"/>
            <wp:docPr id="6" name="Picture 6"/>
            <wp:cNvGraphicFramePr>
              <a:graphicFrameLocks noChangeAspect="1"/>
            </wp:cNvGraphicFramePr>
            <a:graphic>
              <a:graphicData uri="http://schemas.openxmlformats.org/drawingml/2006/picture">
                <pic:pic>
                  <pic:nvPicPr>
                    <pic:cNvPr id="0" name="ER_Diagram.png"/>
                    <pic:cNvPicPr/>
                  </pic:nvPicPr>
                  <pic:blipFill>
                    <a:blip r:embed="rId16"/>
                    <a:stretch>
                      <a:fillRect/>
                    </a:stretch>
                  </pic:blipFill>
                  <pic:spPr>
                    <a:xfrm>
                      <a:off x="0" y="0"/>
                      <a:ext cx="5669280" cy="4157472"/>
                    </a:xfrm>
                    <a:prstGeom prst="rect"/>
                  </pic:spPr>
                </pic:pic>
              </a:graphicData>
            </a:graphic>
          </wp:inline>
        </w:drawing>
      </w:r>
    </w:p>
    <w:p>
      <w:pPr>
        <w:spacing w:before="0" w:after="240"/>
        <w:jc w:val="center"/>
      </w:pPr>
      <w:r>
        <w:rPr>
          <w:rFonts w:ascii="Arial" w:hAnsi="Arial"/>
          <w:i/>
          <w:color w:val="64748B"/>
          <w:sz w:val="17"/>
        </w:rPr>
        <w:t>Figure 5.1: Relational Entity-Relationship Diagram (ERD) with Constraints</w:t>
      </w:r>
    </w:p>
    <w:p>
      <w:pPr>
        <w:keepNext/>
        <w:spacing w:before="280" w:after="120"/>
      </w:pPr>
      <w:r>
        <w:rPr>
          <w:rFonts w:ascii="Arial" w:hAnsi="Arial"/>
          <w:b/>
          <w:color w:val="1E293B"/>
          <w:sz w:val="26"/>
        </w:rPr>
        <w:t>5.4 Data Relationships and Integrity Rules</w:t>
      </w:r>
    </w:p>
    <w:p>
      <w:pPr>
        <w:spacing w:before="0" w:after="120" w:line="276" w:lineRule="auto"/>
      </w:pPr>
      <w:r>
        <w:rPr>
          <w:rFonts w:ascii="Arial" w:hAnsi="Arial"/>
          <w:color w:val="334155"/>
          <w:sz w:val="20"/>
        </w:rPr>
        <w:t>The relational schema preserves financial consistency and operational safety through four tiers of integrity rules:</w:t>
      </w:r>
    </w:p>
    <w:p>
      <w:pPr>
        <w:pStyle w:val="ListBullet"/>
        <w:spacing w:before="0" w:after="60" w:line="276" w:lineRule="auto"/>
      </w:pPr>
      <w:r>
        <w:rPr>
          <w:rFonts w:ascii="Arial" w:hAnsi="Arial"/>
          <w:b/>
          <w:color w:val="0F172A"/>
          <w:sz w:val="19"/>
        </w:rPr>
        <w:t xml:space="preserve">1. Cardinality: </w:t>
      </w:r>
      <w:r>
        <w:rPr>
          <w:rFonts w:ascii="Arial" w:hAnsi="Arial"/>
          <w:color w:val="334155"/>
          <w:sz w:val="19"/>
        </w:rPr>
        <w:t>Departments and Shifts relate 1-to-many with Staff; Staff relates 1-to-many with Attendance, AdvanceSalary, and Payroll.</w:t>
      </w:r>
    </w:p>
    <w:p>
      <w:pPr>
        <w:pStyle w:val="ListBullet"/>
        <w:spacing w:before="0" w:after="60" w:line="276" w:lineRule="auto"/>
      </w:pPr>
      <w:r>
        <w:rPr>
          <w:rFonts w:ascii="Arial" w:hAnsi="Arial"/>
          <w:b/>
          <w:color w:val="0F172A"/>
          <w:sz w:val="19"/>
        </w:rPr>
        <w:t xml:space="preserve">2. Foreign Key Protection: </w:t>
      </w:r>
      <w:r>
        <w:rPr>
          <w:rFonts w:ascii="Arial" w:hAnsi="Arial"/>
          <w:color w:val="334155"/>
          <w:sz w:val="19"/>
        </w:rPr>
        <w:t>All foreign keys linking Staff to Attendance, Advances, and Payroll use on_delete=models.PROTECT. Attempting to delete a staff record with historical attendance or financial records is strictly blocked by the RDBMS.</w:t>
      </w:r>
    </w:p>
    <w:p>
      <w:pPr>
        <w:pStyle w:val="ListBullet"/>
        <w:spacing w:before="0" w:after="60" w:line="276" w:lineRule="auto"/>
      </w:pPr>
      <w:r>
        <w:rPr>
          <w:rFonts w:ascii="Arial" w:hAnsi="Arial"/>
          <w:b/>
          <w:color w:val="0F172A"/>
          <w:sz w:val="19"/>
        </w:rPr>
        <w:t xml:space="preserve">3. Uniqueness Enforcement: </w:t>
      </w:r>
      <w:r>
        <w:rPr>
          <w:rFonts w:ascii="Arial" w:hAnsi="Arial"/>
          <w:color w:val="334155"/>
          <w:sz w:val="19"/>
        </w:rPr>
        <w:t>Unique constraints on (staff_id, date) prevent duplicate attendance logs; unique constraints on (staff_id, month, year) prevent multiple payroll entries.</w:t>
      </w:r>
    </w:p>
    <w:p>
      <w:pPr>
        <w:pStyle w:val="ListBullet"/>
        <w:spacing w:before="0" w:after="60" w:line="276" w:lineRule="auto"/>
      </w:pPr>
      <w:r>
        <w:rPr>
          <w:rFonts w:ascii="Arial" w:hAnsi="Arial"/>
          <w:b/>
          <w:color w:val="0F172A"/>
          <w:sz w:val="19"/>
        </w:rPr>
        <w:t xml:space="preserve">4. Mathematical Invariants: </w:t>
      </w:r>
      <w:r>
        <w:rPr>
          <w:rFonts w:ascii="Arial" w:hAnsi="Arial"/>
          <w:color w:val="334155"/>
          <w:sz w:val="19"/>
        </w:rPr>
        <w:t>Check constraints enforce mathematical sanity at the RDBMS level: monthly_salary &gt;= 0, overtime_hours BETWEEN 0 AND 12, amount &gt; 0, and net_salary &gt;= 0.</w:t>
      </w:r>
    </w:p>
    <w:p>
      <w:r>
        <w:br w:type="page"/>
      </w:r>
    </w:p>
    <w:p>
      <w:pPr>
        <w:keepNext/>
        <w:spacing w:before="360" w:after="160"/>
        <w:pBdr>
          <w:bottom w:val="single" w:sz="12" w:space="4" w:color="06B6D4"/>
        </w:pBdr>
      </w:pPr>
      <w:r>
        <w:rPr>
          <w:rFonts w:ascii="Arial" w:hAnsi="Arial"/>
          <w:b/>
          <w:color w:val="0F172A"/>
          <w:sz w:val="32"/>
        </w:rPr>
        <w:t>PART 6 — INTERFACE AND SCREEN DOCUMENTATION</w:t>
      </w:r>
    </w:p>
    <w:p>
      <w:pPr>
        <w:spacing w:before="0" w:after="120" w:line="276" w:lineRule="auto"/>
      </w:pPr>
      <w:r>
        <w:rPr>
          <w:rFonts w:ascii="Arial" w:hAnsi="Arial"/>
          <w:color w:val="334155"/>
          <w:sz w:val="20"/>
        </w:rPr>
        <w:t>This section documents the nine primary user interface screens implemented in the Flutter application, covering UI structure, user interactions, data presentations, and validation rules.</w:t>
      </w:r>
    </w:p>
    <w:p>
      <w:pPr>
        <w:keepNext/>
        <w:spacing w:before="200" w:after="80"/>
      </w:pPr>
      <w:r>
        <w:rPr>
          <w:rFonts w:ascii="Arial" w:hAnsi="Arial"/>
          <w:b/>
          <w:color w:val="0891B2"/>
          <w:sz w:val="22"/>
        </w:rPr>
        <w:t>Screen 6.1: User Authentication Screen (LoginScreen)</w:t>
      </w:r>
    </w:p>
    <w:p>
      <w:pPr>
        <w:spacing w:before="0" w:after="120" w:line="276" w:lineRule="auto"/>
      </w:pPr>
      <w:r>
        <w:rPr>
          <w:rFonts w:ascii="Arial" w:hAnsi="Arial"/>
          <w:b/>
          <w:color w:val="0F172A"/>
          <w:sz w:val="20"/>
        </w:rPr>
        <w:t xml:space="preserve">Implementation Source File: </w:t>
      </w:r>
      <w:r>
        <w:rPr>
          <w:rFonts w:ascii="Arial" w:hAnsi="Arial"/>
          <w:color w:val="334155"/>
          <w:sz w:val="20"/>
        </w:rPr>
        <w:t>lib/features/auth/views/login_screen.dart</w:t>
      </w:r>
    </w:p>
    <w:p>
      <w:pPr>
        <w:spacing w:before="0" w:after="120" w:line="276" w:lineRule="auto"/>
      </w:pPr>
      <w:r>
        <w:rPr>
          <w:rFonts w:ascii="Arial" w:hAnsi="Arial"/>
          <w:b/>
          <w:color w:val="0F172A"/>
          <w:sz w:val="20"/>
        </w:rPr>
        <w:t xml:space="preserve">Main UI Components: </w:t>
      </w:r>
      <w:r>
        <w:rPr>
          <w:rFonts w:ascii="Arial" w:hAnsi="Arial"/>
          <w:color w:val="334155"/>
          <w:sz w:val="20"/>
        </w:rPr>
        <w:t>Factory ERP Logo, Username TextFormField with prefix icon, Password TextFormField with toggleable obscureText visibility icon, Remember Me checkbox, Sign In ElevatedButton with progress spinner.</w:t>
      </w:r>
    </w:p>
    <w:p>
      <w:pPr>
        <w:spacing w:before="0" w:after="120" w:line="276" w:lineRule="auto"/>
      </w:pPr>
      <w:r>
        <w:rPr>
          <w:rFonts w:ascii="Arial" w:hAnsi="Arial"/>
          <w:b/>
          <w:color w:val="0F172A"/>
          <w:sz w:val="20"/>
        </w:rPr>
        <w:t xml:space="preserve">User Actions &amp; Triggers: </w:t>
      </w:r>
      <w:r>
        <w:rPr>
          <w:rFonts w:ascii="Arial" w:hAnsi="Arial"/>
          <w:color w:val="334155"/>
          <w:sz w:val="20"/>
        </w:rPr>
        <w:t>Input credentials, toggle password visibility, submit form, trigger JWT authentication request to /api/login/.</w:t>
      </w:r>
    </w:p>
    <w:p>
      <w:pPr>
        <w:spacing w:before="0" w:after="120" w:line="276" w:lineRule="auto"/>
      </w:pPr>
      <w:r>
        <w:rPr>
          <w:rFonts w:ascii="Arial" w:hAnsi="Arial"/>
          <w:b/>
          <w:color w:val="0F172A"/>
          <w:sz w:val="20"/>
        </w:rPr>
        <w:t xml:space="preserve">Data Displayed: </w:t>
      </w:r>
      <w:r>
        <w:rPr>
          <w:rFonts w:ascii="Arial" w:hAnsi="Arial"/>
          <w:color w:val="334155"/>
          <w:sz w:val="20"/>
        </w:rPr>
        <w:t>Status messages, authentication errors, current user session state.</w:t>
      </w:r>
    </w:p>
    <w:p>
      <w:pPr>
        <w:spacing w:before="0" w:after="120" w:line="276" w:lineRule="auto"/>
      </w:pPr>
      <w:r>
        <w:rPr>
          <w:rFonts w:ascii="Arial" w:hAnsi="Arial"/>
          <w:b/>
          <w:color w:val="0F172A"/>
          <w:sz w:val="20"/>
        </w:rPr>
        <w:t xml:space="preserve">Navigation Flow: </w:t>
      </w:r>
      <w:r>
        <w:rPr>
          <w:rFonts w:ascii="Arial" w:hAnsi="Arial"/>
          <w:color w:val="334155"/>
          <w:sz w:val="20"/>
        </w:rPr>
        <w:t>On successful authentication, navigates to MainNavigationShell; on token failure, remains on LoginScreen.</w:t>
      </w:r>
    </w:p>
    <w:p>
      <w:pPr>
        <w:spacing w:before="0" w:after="120" w:line="276" w:lineRule="auto"/>
      </w:pPr>
      <w:r>
        <w:rPr>
          <w:rFonts w:ascii="Arial" w:hAnsi="Arial"/>
          <w:b/>
          <w:color w:val="0F172A"/>
          <w:sz w:val="20"/>
        </w:rPr>
        <w:t xml:space="preserve">Validation &amp; Error States: </w:t>
      </w:r>
      <w:r>
        <w:rPr>
          <w:rFonts w:ascii="Arial" w:hAnsi="Arial"/>
          <w:color w:val="334155"/>
          <w:sz w:val="20"/>
        </w:rPr>
        <w:t>Client-side validation requires minimum 3-character username and non-empty password; displays contextual error banner on 401 Unauthorized.</w:t>
      </w:r>
    </w:p>
    <w:p>
      <w:pPr>
        <w:spacing w:after="80"/>
      </w:pPr>
    </w:p>
    <w:p>
      <w:pPr>
        <w:keepNext/>
        <w:spacing w:before="200" w:after="80"/>
      </w:pPr>
      <w:r>
        <w:rPr>
          <w:rFonts w:ascii="Arial" w:hAnsi="Arial"/>
          <w:b/>
          <w:color w:val="0891B2"/>
          <w:sz w:val="22"/>
        </w:rPr>
        <w:t>Screen 6.2: Executive Factory Dashboard (DashboardScreen)</w:t>
      </w:r>
    </w:p>
    <w:p>
      <w:pPr>
        <w:spacing w:before="0" w:after="120" w:line="276" w:lineRule="auto"/>
      </w:pPr>
      <w:r>
        <w:rPr>
          <w:rFonts w:ascii="Arial" w:hAnsi="Arial"/>
          <w:b/>
          <w:color w:val="0F172A"/>
          <w:sz w:val="20"/>
        </w:rPr>
        <w:t xml:space="preserve">Implementation Source File: </w:t>
      </w:r>
      <w:r>
        <w:rPr>
          <w:rFonts w:ascii="Arial" w:hAnsi="Arial"/>
          <w:color w:val="334155"/>
          <w:sz w:val="20"/>
        </w:rPr>
        <w:t>lib/features/dashboard/views/dashboard_screen.dart</w:t>
      </w:r>
    </w:p>
    <w:p>
      <w:pPr>
        <w:spacing w:before="0" w:after="120" w:line="276" w:lineRule="auto"/>
      </w:pPr>
      <w:r>
        <w:rPr>
          <w:rFonts w:ascii="Arial" w:hAnsi="Arial"/>
          <w:b/>
          <w:color w:val="0F172A"/>
          <w:sz w:val="20"/>
        </w:rPr>
        <w:t xml:space="preserve">Main UI Components: </w:t>
      </w:r>
      <w:r>
        <w:rPr>
          <w:rFonts w:ascii="Arial" w:hAnsi="Arial"/>
          <w:color w:val="334155"/>
          <w:sz w:val="20"/>
        </w:rPr>
        <w:t>Welcome header card displaying operator role badge, Today's Live Attendance Card with linear progress indicators, Quick Action Shortcuts Grid, Financial Snapshot Card.</w:t>
      </w:r>
    </w:p>
    <w:p>
      <w:pPr>
        <w:spacing w:before="0" w:after="120" w:line="276" w:lineRule="auto"/>
      </w:pPr>
      <w:r>
        <w:rPr>
          <w:rFonts w:ascii="Arial" w:hAnsi="Arial"/>
          <w:b/>
          <w:color w:val="0F172A"/>
          <w:sz w:val="20"/>
        </w:rPr>
        <w:t xml:space="preserve">User Actions &amp; Triggers: </w:t>
      </w:r>
      <w:r>
        <w:rPr>
          <w:rFonts w:ascii="Arial" w:hAnsi="Arial"/>
          <w:color w:val="334155"/>
          <w:sz w:val="20"/>
        </w:rPr>
        <w:t>Pull-to-refresh metrics, tap Quick Action shortcuts (Mark Today's Attendance, Register Staff, Give Advance, Run Payroll), tap tab switches.</w:t>
      </w:r>
    </w:p>
    <w:p>
      <w:pPr>
        <w:spacing w:before="0" w:after="120" w:line="276" w:lineRule="auto"/>
      </w:pPr>
      <w:r>
        <w:rPr>
          <w:rFonts w:ascii="Arial" w:hAnsi="Arial"/>
          <w:b/>
          <w:color w:val="0F172A"/>
          <w:sz w:val="20"/>
        </w:rPr>
        <w:t xml:space="preserve">Data Displayed: </w:t>
      </w:r>
      <w:r>
        <w:rPr>
          <w:rFonts w:ascii="Arial" w:hAnsi="Arial"/>
          <w:color w:val="334155"/>
          <w:sz w:val="20"/>
        </w:rPr>
        <w:t>Active/Inactive worker counts, today's Present, Half-Day, Absent, Leave, Unmarked tallies, total OT hours, projected month-end net payroll expense, total unsettled advances.</w:t>
      </w:r>
    </w:p>
    <w:p>
      <w:pPr>
        <w:spacing w:before="0" w:after="120" w:line="276" w:lineRule="auto"/>
      </w:pPr>
      <w:r>
        <w:rPr>
          <w:rFonts w:ascii="Arial" w:hAnsi="Arial"/>
          <w:b/>
          <w:color w:val="0F172A"/>
          <w:sz w:val="20"/>
        </w:rPr>
        <w:t xml:space="preserve">Navigation Flow: </w:t>
      </w:r>
      <w:r>
        <w:rPr>
          <w:rFonts w:ascii="Arial" w:hAnsi="Arial"/>
          <w:color w:val="334155"/>
          <w:sz w:val="20"/>
        </w:rPr>
        <w:t>Quick action buttons route directly to DailyRosterScreen, StaffFormScreen, AddAdvanceModal, or PayrollListScreen.</w:t>
      </w:r>
    </w:p>
    <w:p>
      <w:pPr>
        <w:spacing w:before="0" w:after="120" w:line="276" w:lineRule="auto"/>
      </w:pPr>
      <w:r>
        <w:rPr>
          <w:rFonts w:ascii="Arial" w:hAnsi="Arial"/>
          <w:b/>
          <w:color w:val="0F172A"/>
          <w:sz w:val="20"/>
        </w:rPr>
        <w:t xml:space="preserve">Validation &amp; Error States: </w:t>
      </w:r>
      <w:r>
        <w:rPr>
          <w:rFonts w:ascii="Arial" w:hAnsi="Arial"/>
          <w:color w:val="334155"/>
          <w:sz w:val="20"/>
        </w:rPr>
        <w:t>Handles network error states via ErrorView with retry button; displays shimmer loading states while fetching from /api/dashboard/kpi/.</w:t>
      </w:r>
    </w:p>
    <w:p>
      <w:pPr>
        <w:spacing w:after="80"/>
      </w:pPr>
    </w:p>
    <w:p>
      <w:pPr>
        <w:keepNext/>
        <w:spacing w:before="200" w:after="80"/>
      </w:pPr>
      <w:r>
        <w:rPr>
          <w:rFonts w:ascii="Arial" w:hAnsi="Arial"/>
          <w:b/>
          <w:color w:val="0891B2"/>
          <w:sz w:val="22"/>
        </w:rPr>
        <w:t>Screen 6.3: Staff Master Directory (StaffListScreen &amp; StaffDetailScreen)</w:t>
      </w:r>
    </w:p>
    <w:p>
      <w:pPr>
        <w:spacing w:before="0" w:after="120" w:line="276" w:lineRule="auto"/>
      </w:pPr>
      <w:r>
        <w:rPr>
          <w:rFonts w:ascii="Arial" w:hAnsi="Arial"/>
          <w:b/>
          <w:color w:val="0F172A"/>
          <w:sz w:val="20"/>
        </w:rPr>
        <w:t xml:space="preserve">Implementation Source File: </w:t>
      </w:r>
      <w:r>
        <w:rPr>
          <w:rFonts w:ascii="Arial" w:hAnsi="Arial"/>
          <w:color w:val="334155"/>
          <w:sz w:val="20"/>
        </w:rPr>
        <w:t>lib/features/staff/views/staff_list_screen.dart, staff_detail_screen.dart</w:t>
      </w:r>
    </w:p>
    <w:p>
      <w:pPr>
        <w:spacing w:before="0" w:after="120" w:line="276" w:lineRule="auto"/>
      </w:pPr>
      <w:r>
        <w:rPr>
          <w:rFonts w:ascii="Arial" w:hAnsi="Arial"/>
          <w:b/>
          <w:color w:val="0F172A"/>
          <w:sz w:val="20"/>
        </w:rPr>
        <w:t xml:space="preserve">Main UI Components: </w:t>
      </w:r>
      <w:r>
        <w:rPr>
          <w:rFonts w:ascii="Arial" w:hAnsi="Arial"/>
          <w:color w:val="334155"/>
          <w:sz w:val="20"/>
        </w:rPr>
        <w:t>Search bar with debounce, Department Filter chips, FloatingActionButton for adding staff, ListView of staff cards with employee badge, department chip, wage rate, status badge.</w:t>
      </w:r>
    </w:p>
    <w:p>
      <w:pPr>
        <w:spacing w:before="0" w:after="120" w:line="276" w:lineRule="auto"/>
      </w:pPr>
      <w:r>
        <w:rPr>
          <w:rFonts w:ascii="Arial" w:hAnsi="Arial"/>
          <w:b/>
          <w:color w:val="0F172A"/>
          <w:sz w:val="20"/>
        </w:rPr>
        <w:t xml:space="preserve">User Actions &amp; Triggers: </w:t>
      </w:r>
      <w:r>
        <w:rPr>
          <w:rFonts w:ascii="Arial" w:hAnsi="Arial"/>
          <w:color w:val="334155"/>
          <w:sz w:val="20"/>
        </w:rPr>
        <w:t>Type search queries (by code or name), tap department chip to filter, tap worker card to view full profile, tap toggle button to Activate/Deactivate worker.</w:t>
      </w:r>
    </w:p>
    <w:p>
      <w:pPr>
        <w:spacing w:before="0" w:after="120" w:line="276" w:lineRule="auto"/>
      </w:pPr>
      <w:r>
        <w:rPr>
          <w:rFonts w:ascii="Arial" w:hAnsi="Arial"/>
          <w:b/>
          <w:color w:val="0F172A"/>
          <w:sz w:val="20"/>
        </w:rPr>
        <w:t xml:space="preserve">Data Displayed: </w:t>
      </w:r>
      <w:r>
        <w:rPr>
          <w:rFonts w:ascii="Arial" w:hAnsi="Arial"/>
          <w:color w:val="334155"/>
          <w:sz w:val="20"/>
        </w:rPr>
        <w:t>Worker code, full name, phone number, department name, shift name, monthly salary (masked for Supervisors), hourly OT rate, active status.</w:t>
      </w:r>
    </w:p>
    <w:p>
      <w:pPr>
        <w:spacing w:before="0" w:after="120" w:line="276" w:lineRule="auto"/>
      </w:pPr>
      <w:r>
        <w:rPr>
          <w:rFonts w:ascii="Arial" w:hAnsi="Arial"/>
          <w:b/>
          <w:color w:val="0F172A"/>
          <w:sz w:val="20"/>
        </w:rPr>
        <w:t xml:space="preserve">Navigation Flow: </w:t>
      </w:r>
      <w:r>
        <w:rPr>
          <w:rFonts w:ascii="Arial" w:hAnsi="Arial"/>
          <w:color w:val="334155"/>
          <w:sz w:val="20"/>
        </w:rPr>
        <w:t>Tapping add FAB navigates to StaffFormScreen; tapping a worker navigates to StaffDetailScreen.</w:t>
      </w:r>
    </w:p>
    <w:p>
      <w:pPr>
        <w:spacing w:before="0" w:after="120" w:line="276" w:lineRule="auto"/>
      </w:pPr>
      <w:r>
        <w:rPr>
          <w:rFonts w:ascii="Arial" w:hAnsi="Arial"/>
          <w:b/>
          <w:color w:val="0F172A"/>
          <w:sz w:val="20"/>
        </w:rPr>
        <w:t xml:space="preserve">Validation &amp; Error States: </w:t>
      </w:r>
      <w:r>
        <w:rPr>
          <w:rFonts w:ascii="Arial" w:hAnsi="Arial"/>
          <w:color w:val="334155"/>
          <w:sz w:val="20"/>
        </w:rPr>
        <w:t>Confirmation dialog required prior to deactivating active employees; salary fields dynamically masked if user role is SUPERVISOR.</w:t>
      </w:r>
    </w:p>
    <w:p>
      <w:pPr>
        <w:spacing w:after="80"/>
      </w:pPr>
    </w:p>
    <w:p>
      <w:pPr>
        <w:keepNext/>
        <w:spacing w:before="200" w:after="80"/>
      </w:pPr>
      <w:r>
        <w:rPr>
          <w:rFonts w:ascii="Arial" w:hAnsi="Arial"/>
          <w:b/>
          <w:color w:val="0891B2"/>
          <w:sz w:val="22"/>
        </w:rPr>
        <w:t>Screen 6.4: Worker Onboarding &amp; Edit Form (StaffFormScreen)</w:t>
      </w:r>
    </w:p>
    <w:p>
      <w:pPr>
        <w:spacing w:before="0" w:after="120" w:line="276" w:lineRule="auto"/>
      </w:pPr>
      <w:r>
        <w:rPr>
          <w:rFonts w:ascii="Arial" w:hAnsi="Arial"/>
          <w:b/>
          <w:color w:val="0F172A"/>
          <w:sz w:val="20"/>
        </w:rPr>
        <w:t xml:space="preserve">Implementation Source File: </w:t>
      </w:r>
      <w:r>
        <w:rPr>
          <w:rFonts w:ascii="Arial" w:hAnsi="Arial"/>
          <w:color w:val="334155"/>
          <w:sz w:val="20"/>
        </w:rPr>
        <w:t>lib/features/staff/views/staff_form_screen.dart</w:t>
      </w:r>
    </w:p>
    <w:p>
      <w:pPr>
        <w:spacing w:before="0" w:after="120" w:line="276" w:lineRule="auto"/>
      </w:pPr>
      <w:r>
        <w:rPr>
          <w:rFonts w:ascii="Arial" w:hAnsi="Arial"/>
          <w:b/>
          <w:color w:val="0F172A"/>
          <w:sz w:val="20"/>
        </w:rPr>
        <w:t xml:space="preserve">Main UI Components: </w:t>
      </w:r>
      <w:r>
        <w:rPr>
          <w:rFonts w:ascii="Arial" w:hAnsi="Arial"/>
          <w:color w:val="334155"/>
          <w:sz w:val="20"/>
        </w:rPr>
        <w:t>Form container with TextFormFields: Employee Code, Full Name, Phone, Joining Date Picker, Department Dropdown, Shift Dropdown, Monthly Salary input, Overtime Rate input, Save button.</w:t>
      </w:r>
    </w:p>
    <w:p>
      <w:pPr>
        <w:spacing w:before="0" w:after="120" w:line="276" w:lineRule="auto"/>
      </w:pPr>
      <w:r>
        <w:rPr>
          <w:rFonts w:ascii="Arial" w:hAnsi="Arial"/>
          <w:b/>
          <w:color w:val="0F172A"/>
          <w:sz w:val="20"/>
        </w:rPr>
        <w:t xml:space="preserve">User Actions &amp; Triggers: </w:t>
      </w:r>
      <w:r>
        <w:rPr>
          <w:rFonts w:ascii="Arial" w:hAnsi="Arial"/>
          <w:color w:val="334155"/>
          <w:sz w:val="20"/>
        </w:rPr>
        <w:t>Fill worker attributes, select department and shift, select joining date via calendar picker dialog, tap Save to submit POST or PUT request to /api/staff/.</w:t>
      </w:r>
    </w:p>
    <w:p>
      <w:pPr>
        <w:spacing w:before="0" w:after="120" w:line="276" w:lineRule="auto"/>
      </w:pPr>
      <w:r>
        <w:rPr>
          <w:rFonts w:ascii="Arial" w:hAnsi="Arial"/>
          <w:b/>
          <w:color w:val="0F172A"/>
          <w:sz w:val="20"/>
        </w:rPr>
        <w:t xml:space="preserve">Data Displayed: </w:t>
      </w:r>
      <w:r>
        <w:rPr>
          <w:rFonts w:ascii="Arial" w:hAnsi="Arial"/>
          <w:color w:val="334155"/>
          <w:sz w:val="20"/>
        </w:rPr>
        <w:t>Department list, shift list, current worker attributes if in edit mode.</w:t>
      </w:r>
    </w:p>
    <w:p>
      <w:pPr>
        <w:spacing w:before="0" w:after="120" w:line="276" w:lineRule="auto"/>
      </w:pPr>
      <w:r>
        <w:rPr>
          <w:rFonts w:ascii="Arial" w:hAnsi="Arial"/>
          <w:b/>
          <w:color w:val="0F172A"/>
          <w:sz w:val="20"/>
        </w:rPr>
        <w:t xml:space="preserve">Navigation Flow: </w:t>
      </w:r>
      <w:r>
        <w:rPr>
          <w:rFonts w:ascii="Arial" w:hAnsi="Arial"/>
          <w:color w:val="334155"/>
          <w:sz w:val="20"/>
        </w:rPr>
        <w:t>Upon successful save, pops screen and refreshes StaffListScreen provider.</w:t>
      </w:r>
    </w:p>
    <w:p>
      <w:pPr>
        <w:spacing w:before="0" w:after="120" w:line="276" w:lineRule="auto"/>
      </w:pPr>
      <w:r>
        <w:rPr>
          <w:rFonts w:ascii="Arial" w:hAnsi="Arial"/>
          <w:b/>
          <w:color w:val="0F172A"/>
          <w:sz w:val="20"/>
        </w:rPr>
        <w:t xml:space="preserve">Validation &amp; Error States: </w:t>
      </w:r>
      <w:r>
        <w:rPr>
          <w:rFonts w:ascii="Arial" w:hAnsi="Arial"/>
          <w:color w:val="334155"/>
          <w:sz w:val="20"/>
        </w:rPr>
        <w:t>Employee code cannot be empty; monthly salary and OT rate must parse to valid numbers &gt;= 0.00; phone must be valid digits; department must be selected.</w:t>
      </w:r>
    </w:p>
    <w:p>
      <w:pPr>
        <w:spacing w:after="80"/>
      </w:pPr>
    </w:p>
    <w:p>
      <w:pPr>
        <w:keepNext/>
        <w:spacing w:before="200" w:after="80"/>
      </w:pPr>
      <w:r>
        <w:rPr>
          <w:rFonts w:ascii="Arial" w:hAnsi="Arial"/>
          <w:b/>
          <w:color w:val="0891B2"/>
          <w:sz w:val="22"/>
        </w:rPr>
        <w:t>Screen 6.5: Daily Attendance Roster &amp; Bulk Marking (DailyRosterScreen)</w:t>
      </w:r>
    </w:p>
    <w:p>
      <w:pPr>
        <w:spacing w:before="0" w:after="120" w:line="276" w:lineRule="auto"/>
      </w:pPr>
      <w:r>
        <w:rPr>
          <w:rFonts w:ascii="Arial" w:hAnsi="Arial"/>
          <w:b/>
          <w:color w:val="0F172A"/>
          <w:sz w:val="20"/>
        </w:rPr>
        <w:t xml:space="preserve">Implementation Source File: </w:t>
      </w:r>
      <w:r>
        <w:rPr>
          <w:rFonts w:ascii="Arial" w:hAnsi="Arial"/>
          <w:color w:val="334155"/>
          <w:sz w:val="20"/>
        </w:rPr>
        <w:t>lib/features/attendance/views/daily_roster_screen.dart</w:t>
      </w:r>
    </w:p>
    <w:p>
      <w:pPr>
        <w:spacing w:before="0" w:after="120" w:line="276" w:lineRule="auto"/>
      </w:pPr>
      <w:r>
        <w:rPr>
          <w:rFonts w:ascii="Arial" w:hAnsi="Arial"/>
          <w:b/>
          <w:color w:val="0F172A"/>
          <w:sz w:val="20"/>
        </w:rPr>
        <w:t xml:space="preserve">Main UI Components: </w:t>
      </w:r>
      <w:r>
        <w:rPr>
          <w:rFonts w:ascii="Arial" w:hAnsi="Arial"/>
          <w:color w:val="334155"/>
          <w:sz w:val="20"/>
        </w:rPr>
        <w:t>Calendar Date Selector bar with next/prev day buttons, Department filter tabs, Bulk Quick-Fill buttons ('Mark All Present'), Staff Roster Card list with P/H/A/L SegmentedButtons, Overtime numerical stepper/field, Remarks input, Bottom floating Save Roster button.</w:t>
      </w:r>
    </w:p>
    <w:p>
      <w:pPr>
        <w:spacing w:before="0" w:after="120" w:line="276" w:lineRule="auto"/>
      </w:pPr>
      <w:r>
        <w:rPr>
          <w:rFonts w:ascii="Arial" w:hAnsi="Arial"/>
          <w:b/>
          <w:color w:val="0F172A"/>
          <w:sz w:val="20"/>
        </w:rPr>
        <w:t xml:space="preserve">User Actions &amp; Triggers: </w:t>
      </w:r>
      <w:r>
        <w:rPr>
          <w:rFonts w:ascii="Arial" w:hAnsi="Arial"/>
          <w:color w:val="334155"/>
          <w:sz w:val="20"/>
        </w:rPr>
        <w:t>Select calendar date, filter by department, tap status segment per worker, input overtime hours (0 to 12), tap 'Mark All Present', tap Save Roster to trigger atomic POST to /api/attendance/bulk_mark/.</w:t>
      </w:r>
    </w:p>
    <w:p>
      <w:pPr>
        <w:spacing w:before="0" w:after="120" w:line="276" w:lineRule="auto"/>
      </w:pPr>
      <w:r>
        <w:rPr>
          <w:rFonts w:ascii="Arial" w:hAnsi="Arial"/>
          <w:b/>
          <w:color w:val="0F172A"/>
          <w:sz w:val="20"/>
        </w:rPr>
        <w:t xml:space="preserve">Data Displayed: </w:t>
      </w:r>
      <w:r>
        <w:rPr>
          <w:rFonts w:ascii="Arial" w:hAnsi="Arial"/>
          <w:color w:val="334155"/>
          <w:sz w:val="20"/>
        </w:rPr>
        <w:t>Active worker roster for chosen date, marked vs. unmarked status, existing overtime hours, computed daily presence summary.</w:t>
      </w:r>
    </w:p>
    <w:p>
      <w:pPr>
        <w:spacing w:before="0" w:after="120" w:line="276" w:lineRule="auto"/>
      </w:pPr>
      <w:r>
        <w:rPr>
          <w:rFonts w:ascii="Arial" w:hAnsi="Arial"/>
          <w:b/>
          <w:color w:val="0F172A"/>
          <w:sz w:val="20"/>
        </w:rPr>
        <w:t xml:space="preserve">Navigation Flow: </w:t>
      </w:r>
      <w:r>
        <w:rPr>
          <w:rFonts w:ascii="Arial" w:hAnsi="Arial"/>
          <w:color w:val="334155"/>
          <w:sz w:val="20"/>
        </w:rPr>
        <w:t>Tab navigation to AttendanceHistoryScreen for monthly logs.</w:t>
      </w:r>
    </w:p>
    <w:p>
      <w:pPr>
        <w:spacing w:before="0" w:after="120" w:line="276" w:lineRule="auto"/>
      </w:pPr>
      <w:r>
        <w:rPr>
          <w:rFonts w:ascii="Arial" w:hAnsi="Arial"/>
          <w:b/>
          <w:color w:val="0F172A"/>
          <w:sz w:val="20"/>
        </w:rPr>
        <w:t xml:space="preserve">Validation &amp; Error States: </w:t>
      </w:r>
      <w:r>
        <w:rPr>
          <w:rFonts w:ascii="Arial" w:hAnsi="Arial"/>
          <w:color w:val="334155"/>
          <w:sz w:val="20"/>
        </w:rPr>
        <w:t>Overtime field restricts input to 0.00–12.00 hours; atomic transaction ensures all rows commit or none; unsaved changes warning on date change.</w:t>
      </w:r>
    </w:p>
    <w:p>
      <w:pPr>
        <w:spacing w:after="80"/>
      </w:pPr>
    </w:p>
    <w:p>
      <w:pPr>
        <w:keepNext/>
        <w:spacing w:before="200" w:after="80"/>
      </w:pPr>
      <w:r>
        <w:rPr>
          <w:rFonts w:ascii="Arial" w:hAnsi="Arial"/>
          <w:b/>
          <w:color w:val="0891B2"/>
          <w:sz w:val="22"/>
        </w:rPr>
        <w:t>Screen 6.6: Historical Attendance Inquiry (AttendanceHistoryScreen)</w:t>
      </w:r>
    </w:p>
    <w:p>
      <w:pPr>
        <w:spacing w:before="0" w:after="120" w:line="276" w:lineRule="auto"/>
      </w:pPr>
      <w:r>
        <w:rPr>
          <w:rFonts w:ascii="Arial" w:hAnsi="Arial"/>
          <w:b/>
          <w:color w:val="0F172A"/>
          <w:sz w:val="20"/>
        </w:rPr>
        <w:t xml:space="preserve">Implementation Source File: </w:t>
      </w:r>
      <w:r>
        <w:rPr>
          <w:rFonts w:ascii="Arial" w:hAnsi="Arial"/>
          <w:color w:val="334155"/>
          <w:sz w:val="20"/>
        </w:rPr>
        <w:t>lib/features/attendance/views/attendance_history_screen.dart</w:t>
      </w:r>
    </w:p>
    <w:p>
      <w:pPr>
        <w:spacing w:before="0" w:after="120" w:line="276" w:lineRule="auto"/>
      </w:pPr>
      <w:r>
        <w:rPr>
          <w:rFonts w:ascii="Arial" w:hAnsi="Arial"/>
          <w:b/>
          <w:color w:val="0F172A"/>
          <w:sz w:val="20"/>
        </w:rPr>
        <w:t xml:space="preserve">Main UI Components: </w:t>
      </w:r>
      <w:r>
        <w:rPr>
          <w:rFonts w:ascii="Arial" w:hAnsi="Arial"/>
          <w:color w:val="334155"/>
          <w:sz w:val="20"/>
        </w:rPr>
        <w:t>Month/Year picker header, Worker dropdown filter, Department filter, Attendance calendar/history ListView, Status colored badges (Green: Present, Amber: Half-Day, Red: Absent, Blue: Leave).</w:t>
      </w:r>
    </w:p>
    <w:p>
      <w:pPr>
        <w:spacing w:before="0" w:after="120" w:line="276" w:lineRule="auto"/>
      </w:pPr>
      <w:r>
        <w:rPr>
          <w:rFonts w:ascii="Arial" w:hAnsi="Arial"/>
          <w:b/>
          <w:color w:val="0F172A"/>
          <w:sz w:val="20"/>
        </w:rPr>
        <w:t xml:space="preserve">User Actions &amp; Triggers: </w:t>
      </w:r>
      <w:r>
        <w:rPr>
          <w:rFonts w:ascii="Arial" w:hAnsi="Arial"/>
          <w:color w:val="334155"/>
          <w:sz w:val="20"/>
        </w:rPr>
        <w:t>Select month and year, filter by specific worker, view total days present, half-days, and cumulative overtime hours.</w:t>
      </w:r>
    </w:p>
    <w:p>
      <w:pPr>
        <w:spacing w:before="0" w:after="120" w:line="276" w:lineRule="auto"/>
      </w:pPr>
      <w:r>
        <w:rPr>
          <w:rFonts w:ascii="Arial" w:hAnsi="Arial"/>
          <w:b/>
          <w:color w:val="0F172A"/>
          <w:sz w:val="20"/>
        </w:rPr>
        <w:t xml:space="preserve">Data Displayed: </w:t>
      </w:r>
      <w:r>
        <w:rPr>
          <w:rFonts w:ascii="Arial" w:hAnsi="Arial"/>
          <w:color w:val="334155"/>
          <w:sz w:val="20"/>
        </w:rPr>
        <w:t>Historical attendance records from /api/attendance/, status breakdowns, overtime aggregations.</w:t>
      </w:r>
    </w:p>
    <w:p>
      <w:pPr>
        <w:spacing w:before="0" w:after="120" w:line="276" w:lineRule="auto"/>
      </w:pPr>
      <w:r>
        <w:rPr>
          <w:rFonts w:ascii="Arial" w:hAnsi="Arial"/>
          <w:b/>
          <w:color w:val="0F172A"/>
          <w:sz w:val="20"/>
        </w:rPr>
        <w:t xml:space="preserve">Navigation Flow: </w:t>
      </w:r>
      <w:r>
        <w:rPr>
          <w:rFonts w:ascii="Arial" w:hAnsi="Arial"/>
          <w:color w:val="334155"/>
          <w:sz w:val="20"/>
        </w:rPr>
        <w:t>Invoked from MainNavigationShell drawer or roster screen header.</w:t>
      </w:r>
    </w:p>
    <w:p>
      <w:pPr>
        <w:spacing w:before="0" w:after="120" w:line="276" w:lineRule="auto"/>
      </w:pPr>
      <w:r>
        <w:rPr>
          <w:rFonts w:ascii="Arial" w:hAnsi="Arial"/>
          <w:b/>
          <w:color w:val="0F172A"/>
          <w:sz w:val="20"/>
        </w:rPr>
        <w:t xml:space="preserve">Validation &amp; Error States: </w:t>
      </w:r>
      <w:r>
        <w:rPr>
          <w:rFonts w:ascii="Arial" w:hAnsi="Arial"/>
          <w:color w:val="334155"/>
          <w:sz w:val="20"/>
        </w:rPr>
        <w:t>Validates month (1-12) and year bounds; displays empty state graphic if no logs exist for selected period.</w:t>
      </w:r>
    </w:p>
    <w:p>
      <w:pPr>
        <w:spacing w:after="80"/>
      </w:pPr>
    </w:p>
    <w:p>
      <w:pPr>
        <w:keepNext/>
        <w:spacing w:before="200" w:after="80"/>
      </w:pPr>
      <w:r>
        <w:rPr>
          <w:rFonts w:ascii="Arial" w:hAnsi="Arial"/>
          <w:b/>
          <w:color w:val="0891B2"/>
          <w:sz w:val="22"/>
        </w:rPr>
        <w:t>Screen 6.7: Salary Advances Ledger &amp; Disbursal Modal (AdvancesListScreen &amp; AddAdvanceModal)</w:t>
      </w:r>
    </w:p>
    <w:p>
      <w:pPr>
        <w:spacing w:before="0" w:after="120" w:line="276" w:lineRule="auto"/>
      </w:pPr>
      <w:r>
        <w:rPr>
          <w:rFonts w:ascii="Arial" w:hAnsi="Arial"/>
          <w:b/>
          <w:color w:val="0F172A"/>
          <w:sz w:val="20"/>
        </w:rPr>
        <w:t xml:space="preserve">Implementation Source File: </w:t>
      </w:r>
      <w:r>
        <w:rPr>
          <w:rFonts w:ascii="Arial" w:hAnsi="Arial"/>
          <w:color w:val="334155"/>
          <w:sz w:val="20"/>
        </w:rPr>
        <w:t>lib/features/advances/views/advances_list_screen.dart, add_advance_modal.dart</w:t>
      </w:r>
    </w:p>
    <w:p>
      <w:pPr>
        <w:spacing w:before="0" w:after="120" w:line="276" w:lineRule="auto"/>
      </w:pPr>
      <w:r>
        <w:rPr>
          <w:rFonts w:ascii="Arial" w:hAnsi="Arial"/>
          <w:b/>
          <w:color w:val="0F172A"/>
          <w:sz w:val="20"/>
        </w:rPr>
        <w:t xml:space="preserve">Main UI Components: </w:t>
      </w:r>
      <w:r>
        <w:rPr>
          <w:rFonts w:ascii="Arial" w:hAnsi="Arial"/>
          <w:color w:val="334155"/>
          <w:sz w:val="20"/>
        </w:rPr>
        <w:t>Summary metrics card (Total Disbursed, Approved, Deducted), Staff search and month filter, Advances Card list, Add Advance Modal with Worker dropdown, Amount field, Date picker, Reason input.</w:t>
      </w:r>
    </w:p>
    <w:p>
      <w:pPr>
        <w:spacing w:before="0" w:after="120" w:line="276" w:lineRule="auto"/>
      </w:pPr>
      <w:r>
        <w:rPr>
          <w:rFonts w:ascii="Arial" w:hAnsi="Arial"/>
          <w:b/>
          <w:color w:val="0F172A"/>
          <w:sz w:val="20"/>
        </w:rPr>
        <w:t xml:space="preserve">User Actions &amp; Triggers: </w:t>
      </w:r>
      <w:r>
        <w:rPr>
          <w:rFonts w:ascii="Arial" w:hAnsi="Arial"/>
          <w:color w:val="334155"/>
          <w:sz w:val="20"/>
        </w:rPr>
        <w:t>Tap Add Advance FAB, select worker, enter cash advance amount, select date, submit POST to /api/advances/, cancel advance via delete action.</w:t>
      </w:r>
    </w:p>
    <w:p>
      <w:pPr>
        <w:spacing w:before="0" w:after="120" w:line="276" w:lineRule="auto"/>
      </w:pPr>
      <w:r>
        <w:rPr>
          <w:rFonts w:ascii="Arial" w:hAnsi="Arial"/>
          <w:b/>
          <w:color w:val="0F172A"/>
          <w:sz w:val="20"/>
        </w:rPr>
        <w:t xml:space="preserve">Data Displayed: </w:t>
      </w:r>
      <w:r>
        <w:rPr>
          <w:rFonts w:ascii="Arial" w:hAnsi="Arial"/>
          <w:color w:val="334155"/>
          <w:sz w:val="20"/>
        </w:rPr>
        <w:t>Advance ID, worker code and name, amount in currency units, disbursal date, stated reason, status badge (APPROVED, DEDUCTED, CANCELLED).</w:t>
      </w:r>
    </w:p>
    <w:p>
      <w:pPr>
        <w:spacing w:before="0" w:after="120" w:line="276" w:lineRule="auto"/>
      </w:pPr>
      <w:r>
        <w:rPr>
          <w:rFonts w:ascii="Arial" w:hAnsi="Arial"/>
          <w:b/>
          <w:color w:val="0F172A"/>
          <w:sz w:val="20"/>
        </w:rPr>
        <w:t xml:space="preserve">Navigation Flow: </w:t>
      </w:r>
      <w:r>
        <w:rPr>
          <w:rFonts w:ascii="Arial" w:hAnsi="Arial"/>
          <w:color w:val="334155"/>
          <w:sz w:val="20"/>
        </w:rPr>
        <w:t>Modal bottom sheet overlays AdvancesListScreen.</w:t>
      </w:r>
    </w:p>
    <w:p>
      <w:pPr>
        <w:spacing w:before="0" w:after="120" w:line="276" w:lineRule="auto"/>
      </w:pPr>
      <w:r>
        <w:rPr>
          <w:rFonts w:ascii="Arial" w:hAnsi="Arial"/>
          <w:b/>
          <w:color w:val="0F172A"/>
          <w:sz w:val="20"/>
        </w:rPr>
        <w:t xml:space="preserve">Validation &amp; Error States: </w:t>
      </w:r>
      <w:r>
        <w:rPr>
          <w:rFonts w:ascii="Arial" w:hAnsi="Arial"/>
          <w:color w:val="334155"/>
          <w:sz w:val="20"/>
        </w:rPr>
        <w:t>Amount must be strictly greater than 0.00; worker must be selected; cancellation prohibited once payroll is FINALIZED.</w:t>
      </w:r>
    </w:p>
    <w:p>
      <w:pPr>
        <w:spacing w:after="80"/>
      </w:pPr>
    </w:p>
    <w:p>
      <w:pPr>
        <w:keepNext/>
        <w:spacing w:before="200" w:after="80"/>
      </w:pPr>
      <w:r>
        <w:rPr>
          <w:rFonts w:ascii="Arial" w:hAnsi="Arial"/>
          <w:b/>
          <w:color w:val="0891B2"/>
          <w:sz w:val="22"/>
        </w:rPr>
        <w:t>Screen 6.8: Monthly Payroll Processing &amp; Payslip Viewer (PayrollListScreen &amp; PayslipDetailModal)</w:t>
      </w:r>
    </w:p>
    <w:p>
      <w:pPr>
        <w:spacing w:before="0" w:after="120" w:line="276" w:lineRule="auto"/>
      </w:pPr>
      <w:r>
        <w:rPr>
          <w:rFonts w:ascii="Arial" w:hAnsi="Arial"/>
          <w:b/>
          <w:color w:val="0F172A"/>
          <w:sz w:val="20"/>
        </w:rPr>
        <w:t xml:space="preserve">Implementation Source File: </w:t>
      </w:r>
      <w:r>
        <w:rPr>
          <w:rFonts w:ascii="Arial" w:hAnsi="Arial"/>
          <w:color w:val="334155"/>
          <w:sz w:val="20"/>
        </w:rPr>
        <w:t>lib/features/payroll/views/payroll_list_screen.dart, payslip_detail_modal.dart</w:t>
      </w:r>
    </w:p>
    <w:p>
      <w:pPr>
        <w:spacing w:before="0" w:after="120" w:line="276" w:lineRule="auto"/>
      </w:pPr>
      <w:r>
        <w:rPr>
          <w:rFonts w:ascii="Arial" w:hAnsi="Arial"/>
          <w:b/>
          <w:color w:val="0F172A"/>
          <w:sz w:val="20"/>
        </w:rPr>
        <w:t xml:space="preserve">Main UI Components: </w:t>
      </w:r>
      <w:r>
        <w:rPr>
          <w:rFonts w:ascii="Arial" w:hAnsi="Arial"/>
          <w:color w:val="334155"/>
          <w:sz w:val="20"/>
        </w:rPr>
        <w:t>Month/Year selector header, Aggregated Financial Summary card (Net Payroll, Gross, Advances, OT Pay), 'Generate Payroll' button, 'Finalize All' button, Payroll card list, Detailed Payslip Bottom Sheet.</w:t>
      </w:r>
    </w:p>
    <w:p>
      <w:pPr>
        <w:spacing w:before="0" w:after="120" w:line="276" w:lineRule="auto"/>
      </w:pPr>
      <w:r>
        <w:rPr>
          <w:rFonts w:ascii="Arial" w:hAnsi="Arial"/>
          <w:b/>
          <w:color w:val="0F172A"/>
          <w:sz w:val="20"/>
        </w:rPr>
        <w:t xml:space="preserve">User Actions &amp; Triggers: </w:t>
      </w:r>
      <w:r>
        <w:rPr>
          <w:rFonts w:ascii="Arial" w:hAnsi="Arial"/>
          <w:color w:val="334155"/>
          <w:sz w:val="20"/>
        </w:rPr>
        <w:t>Select target month and year, tap 'Generate Payroll' to trigger batch calculation, review draft payslips, tap individual payslip card to inspect calculation breakdown, tap 'Finalize' or 'Finalize All' to lock payroll.</w:t>
      </w:r>
    </w:p>
    <w:p>
      <w:pPr>
        <w:spacing w:before="0" w:after="120" w:line="276" w:lineRule="auto"/>
      </w:pPr>
      <w:r>
        <w:rPr>
          <w:rFonts w:ascii="Arial" w:hAnsi="Arial"/>
          <w:b/>
          <w:color w:val="0F172A"/>
          <w:sz w:val="20"/>
        </w:rPr>
        <w:t xml:space="preserve">Data Displayed: </w:t>
      </w:r>
      <w:r>
        <w:rPr>
          <w:rFonts w:ascii="Arial" w:hAnsi="Arial"/>
          <w:color w:val="334155"/>
          <w:sz w:val="20"/>
        </w:rPr>
        <w:t>Base salary, paid days, attendance deduction, overtime hours, overtime pay, gross salary, advance deduction, other deductions, net payable salary, status (DRAFT / FINALIZED).</w:t>
      </w:r>
    </w:p>
    <w:p>
      <w:pPr>
        <w:spacing w:before="0" w:after="120" w:line="276" w:lineRule="auto"/>
      </w:pPr>
      <w:r>
        <w:rPr>
          <w:rFonts w:ascii="Arial" w:hAnsi="Arial"/>
          <w:b/>
          <w:color w:val="0F172A"/>
          <w:sz w:val="20"/>
        </w:rPr>
        <w:t xml:space="preserve">Navigation Flow: </w:t>
      </w:r>
      <w:r>
        <w:rPr>
          <w:rFonts w:ascii="Arial" w:hAnsi="Arial"/>
          <w:color w:val="334155"/>
          <w:sz w:val="20"/>
        </w:rPr>
        <w:t>Payslip modal displays itemized salary breakdown; print/share payslip action.</w:t>
      </w:r>
    </w:p>
    <w:p>
      <w:pPr>
        <w:spacing w:before="0" w:after="120" w:line="276" w:lineRule="auto"/>
      </w:pPr>
      <w:r>
        <w:rPr>
          <w:rFonts w:ascii="Arial" w:hAnsi="Arial"/>
          <w:b/>
          <w:color w:val="0F172A"/>
          <w:sz w:val="20"/>
        </w:rPr>
        <w:t xml:space="preserve">Validation &amp; Error States: </w:t>
      </w:r>
      <w:r>
        <w:rPr>
          <w:rFonts w:ascii="Arial" w:hAnsi="Arial"/>
          <w:color w:val="334155"/>
          <w:sz w:val="20"/>
        </w:rPr>
        <w:t>Finalization restricted exclusively to ADMIN role; finalized payroll records cannot be recomputed or edited; Net salary cannot be negative.</w:t>
      </w:r>
    </w:p>
    <w:p>
      <w:pPr>
        <w:spacing w:after="80"/>
      </w:pPr>
    </w:p>
    <w:p>
      <w:pPr>
        <w:keepNext/>
        <w:spacing w:before="200" w:after="80"/>
      </w:pPr>
      <w:r>
        <w:rPr>
          <w:rFonts w:ascii="Arial" w:hAnsi="Arial"/>
          <w:b/>
          <w:color w:val="0891B2"/>
          <w:sz w:val="22"/>
        </w:rPr>
        <w:t>Screen 6.9: Factory Master Settings (Departments, Shifts, User Management)</w:t>
      </w:r>
    </w:p>
    <w:p>
      <w:pPr>
        <w:spacing w:before="0" w:after="120" w:line="276" w:lineRule="auto"/>
      </w:pPr>
      <w:r>
        <w:rPr>
          <w:rFonts w:ascii="Arial" w:hAnsi="Arial"/>
          <w:b/>
          <w:color w:val="0F172A"/>
          <w:sz w:val="20"/>
        </w:rPr>
        <w:t xml:space="preserve">Implementation Source File: </w:t>
      </w:r>
      <w:r>
        <w:rPr>
          <w:rFonts w:ascii="Arial" w:hAnsi="Arial"/>
          <w:color w:val="334155"/>
          <w:sz w:val="20"/>
        </w:rPr>
        <w:t>lib/features/departments/views/departments_screen.dart, shifts/views/shifts_screen.dart, auth/views/users_screen.dart</w:t>
      </w:r>
    </w:p>
    <w:p>
      <w:pPr>
        <w:spacing w:before="0" w:after="120" w:line="276" w:lineRule="auto"/>
      </w:pPr>
      <w:r>
        <w:rPr>
          <w:rFonts w:ascii="Arial" w:hAnsi="Arial"/>
          <w:b/>
          <w:color w:val="0F172A"/>
          <w:sz w:val="20"/>
        </w:rPr>
        <w:t xml:space="preserve">Main UI Components: </w:t>
      </w:r>
      <w:r>
        <w:rPr>
          <w:rFonts w:ascii="Arial" w:hAnsi="Arial"/>
          <w:color w:val="334155"/>
          <w:sz w:val="20"/>
        </w:rPr>
        <w:t>Tabbed configuration interface: Department management list with add/edit dialog, Shift schedule list with time-pickers, User Administration table with role assignment (Admin, Manager, Supervisor).</w:t>
      </w:r>
    </w:p>
    <w:p>
      <w:pPr>
        <w:spacing w:before="0" w:after="120" w:line="276" w:lineRule="auto"/>
      </w:pPr>
      <w:r>
        <w:rPr>
          <w:rFonts w:ascii="Arial" w:hAnsi="Arial"/>
          <w:b/>
          <w:color w:val="0F172A"/>
          <w:sz w:val="20"/>
        </w:rPr>
        <w:t xml:space="preserve">User Actions &amp; Triggers: </w:t>
      </w:r>
      <w:r>
        <w:rPr>
          <w:rFonts w:ascii="Arial" w:hAnsi="Arial"/>
          <w:color w:val="334155"/>
          <w:sz w:val="20"/>
        </w:rPr>
        <w:t>Add new factory department, configure shift start/end times, provision new system operators, assign operational roles, deactivate accounts.</w:t>
      </w:r>
    </w:p>
    <w:p>
      <w:pPr>
        <w:spacing w:before="0" w:after="120" w:line="276" w:lineRule="auto"/>
      </w:pPr>
      <w:r>
        <w:rPr>
          <w:rFonts w:ascii="Arial" w:hAnsi="Arial"/>
          <w:b/>
          <w:color w:val="0F172A"/>
          <w:sz w:val="20"/>
        </w:rPr>
        <w:t xml:space="preserve">Data Displayed: </w:t>
      </w:r>
      <w:r>
        <w:rPr>
          <w:rFonts w:ascii="Arial" w:hAnsi="Arial"/>
          <w:color w:val="334155"/>
          <w:sz w:val="20"/>
        </w:rPr>
        <w:t>Department lists, shift time windows, user directory with role badges and active toggles.</w:t>
      </w:r>
    </w:p>
    <w:p>
      <w:pPr>
        <w:spacing w:before="0" w:after="120" w:line="276" w:lineRule="auto"/>
      </w:pPr>
      <w:r>
        <w:rPr>
          <w:rFonts w:ascii="Arial" w:hAnsi="Arial"/>
          <w:b/>
          <w:color w:val="0F172A"/>
          <w:sz w:val="20"/>
        </w:rPr>
        <w:t xml:space="preserve">Navigation Flow: </w:t>
      </w:r>
      <w:r>
        <w:rPr>
          <w:rFonts w:ascii="Arial" w:hAnsi="Arial"/>
          <w:color w:val="334155"/>
          <w:sz w:val="20"/>
        </w:rPr>
        <w:t>Accessible via Navigation Drawer for authorized administrative operators.</w:t>
      </w:r>
    </w:p>
    <w:p>
      <w:pPr>
        <w:spacing w:before="0" w:after="120" w:line="276" w:lineRule="auto"/>
      </w:pPr>
      <w:r>
        <w:rPr>
          <w:rFonts w:ascii="Arial" w:hAnsi="Arial"/>
          <w:b/>
          <w:color w:val="0F172A"/>
          <w:sz w:val="20"/>
        </w:rPr>
        <w:t xml:space="preserve">Validation &amp; Error States: </w:t>
      </w:r>
      <w:r>
        <w:rPr>
          <w:rFonts w:ascii="Arial" w:hAnsi="Arial"/>
          <w:color w:val="334155"/>
          <w:sz w:val="20"/>
        </w:rPr>
        <w:t>Unique constraint enforcement on department and shift names; user administration strictly guarded by IsAdminRole permission class.</w:t>
      </w:r>
    </w:p>
    <w:p>
      <w:pPr>
        <w:spacing w:after="80"/>
      </w:pPr>
    </w:p>
    <w:p>
      <w:r>
        <w:br w:type="page"/>
      </w:r>
    </w:p>
    <w:p>
      <w:pPr>
        <w:keepNext/>
        <w:spacing w:before="360" w:after="160"/>
        <w:pBdr>
          <w:bottom w:val="single" w:sz="12" w:space="4" w:color="06B6D4"/>
        </w:pBdr>
      </w:pPr>
      <w:r>
        <w:rPr>
          <w:rFonts w:ascii="Arial" w:hAnsi="Arial"/>
          <w:b/>
          <w:color w:val="0F172A"/>
          <w:sz w:val="32"/>
        </w:rPr>
        <w:t>PART 7 — TESTING REQUIREMENTS</w:t>
      </w:r>
    </w:p>
    <w:p>
      <w:pPr>
        <w:spacing w:before="0" w:after="120" w:line="276" w:lineRule="auto"/>
      </w:pPr>
      <w:r>
        <w:rPr>
          <w:rFonts w:ascii="Arial" w:hAnsi="Arial"/>
          <w:color w:val="334155"/>
          <w:sz w:val="20"/>
        </w:rPr>
        <w:t>Table 7.1 establishes a comprehensive test case matrix covering functional operations, validation boundaries, concurrency conditions, and error recovery.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1728"/>
            <w:shd w:fill="0F172A"/>
            <w:tcMar>
              <w:top w:w="120" w:type="dxa"/>
              <w:bottom w:w="120" w:type="dxa"/>
              <w:left w:w="140" w:type="dxa"/>
              <w:right w:w="140" w:type="dxa"/>
            </w:tcMar>
          </w:tcPr>
          <w:p>
            <w:pPr>
              <w:jc w:val="left"/>
            </w:pPr>
            <w:r>
              <w:rPr>
                <w:rFonts w:ascii="Arial" w:hAnsi="Arial"/>
                <w:b/>
                <w:color w:val="FFFFFF"/>
                <w:sz w:val="18"/>
              </w:rPr>
              <w:t>Test ID</w:t>
            </w:r>
          </w:p>
        </w:tc>
        <w:tc>
          <w:tcPr>
            <w:tcW w:type="dxa" w:w="2592"/>
            <w:shd w:fill="0F172A"/>
            <w:tcMar>
              <w:top w:w="120" w:type="dxa"/>
              <w:bottom w:w="120" w:type="dxa"/>
              <w:left w:w="140" w:type="dxa"/>
              <w:right w:w="140" w:type="dxa"/>
            </w:tcMar>
          </w:tcPr>
          <w:p>
            <w:pPr>
              <w:jc w:val="left"/>
            </w:pPr>
            <w:r>
              <w:rPr>
                <w:rFonts w:ascii="Arial" w:hAnsi="Arial"/>
                <w:b/>
                <w:color w:val="FFFFFF"/>
                <w:sz w:val="18"/>
              </w:rPr>
              <w:t>Test Scenario</w:t>
            </w:r>
          </w:p>
        </w:tc>
        <w:tc>
          <w:tcPr>
            <w:tcW w:type="dxa" w:w="2592"/>
            <w:shd w:fill="0F172A"/>
            <w:tcMar>
              <w:top w:w="120" w:type="dxa"/>
              <w:bottom w:w="120" w:type="dxa"/>
              <w:left w:w="140" w:type="dxa"/>
              <w:right w:w="140" w:type="dxa"/>
            </w:tcMar>
          </w:tcPr>
          <w:p>
            <w:pPr>
              <w:jc w:val="left"/>
            </w:pPr>
            <w:r>
              <w:rPr>
                <w:rFonts w:ascii="Arial" w:hAnsi="Arial"/>
                <w:b/>
                <w:color w:val="FFFFFF"/>
                <w:sz w:val="18"/>
              </w:rPr>
              <w:t>Test Input</w:t>
            </w:r>
          </w:p>
        </w:tc>
        <w:tc>
          <w:tcPr>
            <w:tcW w:type="dxa" w:w="3168"/>
            <w:shd w:fill="0F172A"/>
            <w:tcMar>
              <w:top w:w="120" w:type="dxa"/>
              <w:bottom w:w="120" w:type="dxa"/>
              <w:left w:w="140" w:type="dxa"/>
              <w:right w:w="140" w:type="dxa"/>
            </w:tcMar>
          </w:tcPr>
          <w:p>
            <w:pPr>
              <w:jc w:val="left"/>
            </w:pPr>
            <w:r>
              <w:rPr>
                <w:rFonts w:ascii="Arial" w:hAnsi="Arial"/>
                <w:b/>
                <w:color w:val="FFFFFF"/>
                <w:sz w:val="18"/>
              </w:rPr>
              <w:t>Expected Result</w:t>
            </w:r>
          </w:p>
        </w:tc>
      </w:tr>
      <w:tr>
        <w:tc>
          <w:tcPr>
            <w:tcW w:type="dxa" w:w="1728"/>
            <w:shd w:fill="FFFFFF"/>
            <w:tcMar>
              <w:top w:w="80" w:type="dxa"/>
              <w:bottom w:w="80" w:type="dxa"/>
              <w:left w:w="140" w:type="dxa"/>
              <w:right w:w="140" w:type="dxa"/>
            </w:tcMar>
          </w:tcPr>
          <w:p>
            <w:pPr>
              <w:jc w:val="left"/>
            </w:pPr>
            <w:r>
              <w:rPr>
                <w:rFonts w:ascii="Arial" w:hAnsi="Arial"/>
                <w:color w:val="1E293B"/>
                <w:sz w:val="17"/>
              </w:rPr>
              <w:t>TC-AUTH-01</w:t>
            </w:r>
          </w:p>
        </w:tc>
        <w:tc>
          <w:tcPr>
            <w:tcW w:type="dxa" w:w="2592"/>
            <w:shd w:fill="FFFFFF"/>
            <w:tcMar>
              <w:top w:w="80" w:type="dxa"/>
              <w:bottom w:w="80" w:type="dxa"/>
              <w:left w:w="140" w:type="dxa"/>
              <w:right w:w="140" w:type="dxa"/>
            </w:tcMar>
          </w:tcPr>
          <w:p>
            <w:pPr>
              <w:jc w:val="left"/>
            </w:pPr>
            <w:r>
              <w:rPr>
                <w:rFonts w:ascii="Arial" w:hAnsi="Arial"/>
                <w:color w:val="1E293B"/>
                <w:sz w:val="17"/>
              </w:rPr>
              <w:t>Valid Operator Authentication</w:t>
            </w:r>
          </w:p>
        </w:tc>
        <w:tc>
          <w:tcPr>
            <w:tcW w:type="dxa" w:w="2592"/>
            <w:shd w:fill="FFFFFF"/>
            <w:tcMar>
              <w:top w:w="80" w:type="dxa"/>
              <w:bottom w:w="80" w:type="dxa"/>
              <w:left w:w="140" w:type="dxa"/>
              <w:right w:w="140" w:type="dxa"/>
            </w:tcMar>
          </w:tcPr>
          <w:p>
            <w:pPr>
              <w:jc w:val="left"/>
            </w:pPr>
            <w:r>
              <w:rPr>
                <w:rFonts w:ascii="Arial" w:hAnsi="Arial"/>
                <w:color w:val="1E293B"/>
                <w:sz w:val="17"/>
              </w:rPr>
              <w:t>username: 'admin', password: 'valid_password'</w:t>
            </w:r>
          </w:p>
        </w:tc>
        <w:tc>
          <w:tcPr>
            <w:tcW w:type="dxa" w:w="3168"/>
            <w:shd w:fill="FFFFFF"/>
            <w:tcMar>
              <w:top w:w="80" w:type="dxa"/>
              <w:bottom w:w="80" w:type="dxa"/>
              <w:left w:w="140" w:type="dxa"/>
              <w:right w:w="140" w:type="dxa"/>
            </w:tcMar>
          </w:tcPr>
          <w:p>
            <w:pPr>
              <w:jc w:val="left"/>
            </w:pPr>
            <w:r>
              <w:rPr>
                <w:rFonts w:ascii="Arial" w:hAnsi="Arial"/>
                <w:color w:val="1E293B"/>
                <w:sz w:val="17"/>
              </w:rPr>
              <w:t>HTTP 200 OK; access &amp; refresh tokens issued; role verified as ADMIN.</w:t>
            </w:r>
          </w:p>
        </w:tc>
      </w:tr>
      <w:tr>
        <w:tc>
          <w:tcPr>
            <w:tcW w:type="dxa" w:w="1728"/>
            <w:shd w:fill="F8FAFC"/>
            <w:tcMar>
              <w:top w:w="80" w:type="dxa"/>
              <w:bottom w:w="80" w:type="dxa"/>
              <w:left w:w="140" w:type="dxa"/>
              <w:right w:w="140" w:type="dxa"/>
            </w:tcMar>
          </w:tcPr>
          <w:p>
            <w:pPr>
              <w:jc w:val="left"/>
            </w:pPr>
            <w:r>
              <w:rPr>
                <w:rFonts w:ascii="Arial" w:hAnsi="Arial"/>
                <w:color w:val="1E293B"/>
                <w:sz w:val="17"/>
              </w:rPr>
              <w:t>TC-AUTH-02</w:t>
            </w:r>
          </w:p>
        </w:tc>
        <w:tc>
          <w:tcPr>
            <w:tcW w:type="dxa" w:w="2592"/>
            <w:shd w:fill="F8FAFC"/>
            <w:tcMar>
              <w:top w:w="80" w:type="dxa"/>
              <w:bottom w:w="80" w:type="dxa"/>
              <w:left w:w="140" w:type="dxa"/>
              <w:right w:w="140" w:type="dxa"/>
            </w:tcMar>
          </w:tcPr>
          <w:p>
            <w:pPr>
              <w:jc w:val="left"/>
            </w:pPr>
            <w:r>
              <w:rPr>
                <w:rFonts w:ascii="Arial" w:hAnsi="Arial"/>
                <w:color w:val="1E293B"/>
                <w:sz w:val="17"/>
              </w:rPr>
              <w:t>Invalid Password Attempt</w:t>
            </w:r>
          </w:p>
        </w:tc>
        <w:tc>
          <w:tcPr>
            <w:tcW w:type="dxa" w:w="2592"/>
            <w:shd w:fill="F8FAFC"/>
            <w:tcMar>
              <w:top w:w="80" w:type="dxa"/>
              <w:bottom w:w="80" w:type="dxa"/>
              <w:left w:w="140" w:type="dxa"/>
              <w:right w:w="140" w:type="dxa"/>
            </w:tcMar>
          </w:tcPr>
          <w:p>
            <w:pPr>
              <w:jc w:val="left"/>
            </w:pPr>
            <w:r>
              <w:rPr>
                <w:rFonts w:ascii="Arial" w:hAnsi="Arial"/>
                <w:color w:val="1E293B"/>
                <w:sz w:val="17"/>
              </w:rPr>
              <w:t>username: 'admin', password: 'wrong_password'</w:t>
            </w:r>
          </w:p>
        </w:tc>
        <w:tc>
          <w:tcPr>
            <w:tcW w:type="dxa" w:w="3168"/>
            <w:shd w:fill="F8FAFC"/>
            <w:tcMar>
              <w:top w:w="80" w:type="dxa"/>
              <w:bottom w:w="80" w:type="dxa"/>
              <w:left w:w="140" w:type="dxa"/>
              <w:right w:w="140" w:type="dxa"/>
            </w:tcMar>
          </w:tcPr>
          <w:p>
            <w:pPr>
              <w:jc w:val="left"/>
            </w:pPr>
            <w:r>
              <w:rPr>
                <w:rFonts w:ascii="Arial" w:hAnsi="Arial"/>
                <w:color w:val="1E293B"/>
                <w:sz w:val="17"/>
              </w:rPr>
              <w:t>HTTP 401 Unauthorized; error banner displayed; no tokens issued.</w:t>
            </w:r>
          </w:p>
        </w:tc>
      </w:tr>
      <w:tr>
        <w:tc>
          <w:tcPr>
            <w:tcW w:type="dxa" w:w="1728"/>
            <w:shd w:fill="FFFFFF"/>
            <w:tcMar>
              <w:top w:w="80" w:type="dxa"/>
              <w:bottom w:w="80" w:type="dxa"/>
              <w:left w:w="140" w:type="dxa"/>
              <w:right w:w="140" w:type="dxa"/>
            </w:tcMar>
          </w:tcPr>
          <w:p>
            <w:pPr>
              <w:jc w:val="left"/>
            </w:pPr>
            <w:r>
              <w:rPr>
                <w:rFonts w:ascii="Arial" w:hAnsi="Arial"/>
                <w:color w:val="1E293B"/>
                <w:sz w:val="17"/>
              </w:rPr>
              <w:t>TC-AUTH-03</w:t>
            </w:r>
          </w:p>
        </w:tc>
        <w:tc>
          <w:tcPr>
            <w:tcW w:type="dxa" w:w="2592"/>
            <w:shd w:fill="FFFFFF"/>
            <w:tcMar>
              <w:top w:w="80" w:type="dxa"/>
              <w:bottom w:w="80" w:type="dxa"/>
              <w:left w:w="140" w:type="dxa"/>
              <w:right w:w="140" w:type="dxa"/>
            </w:tcMar>
          </w:tcPr>
          <w:p>
            <w:pPr>
              <w:jc w:val="left"/>
            </w:pPr>
            <w:r>
              <w:rPr>
                <w:rFonts w:ascii="Arial" w:hAnsi="Arial"/>
                <w:color w:val="1E293B"/>
                <w:sz w:val="17"/>
              </w:rPr>
              <w:t>Access Protected Endpoint with Expired Token</w:t>
            </w:r>
          </w:p>
        </w:tc>
        <w:tc>
          <w:tcPr>
            <w:tcW w:type="dxa" w:w="2592"/>
            <w:shd w:fill="FFFFFF"/>
            <w:tcMar>
              <w:top w:w="80" w:type="dxa"/>
              <w:bottom w:w="80" w:type="dxa"/>
              <w:left w:w="140" w:type="dxa"/>
              <w:right w:w="140" w:type="dxa"/>
            </w:tcMar>
          </w:tcPr>
          <w:p>
            <w:pPr>
              <w:jc w:val="left"/>
            </w:pPr>
            <w:r>
              <w:rPr>
                <w:rFonts w:ascii="Arial" w:hAnsi="Arial"/>
                <w:color w:val="1E293B"/>
                <w:sz w:val="17"/>
              </w:rPr>
              <w:t>Expired Bearer token in header</w:t>
            </w:r>
          </w:p>
        </w:tc>
        <w:tc>
          <w:tcPr>
            <w:tcW w:type="dxa" w:w="3168"/>
            <w:shd w:fill="FFFFFF"/>
            <w:tcMar>
              <w:top w:w="80" w:type="dxa"/>
              <w:bottom w:w="80" w:type="dxa"/>
              <w:left w:w="140" w:type="dxa"/>
              <w:right w:w="140" w:type="dxa"/>
            </w:tcMar>
          </w:tcPr>
          <w:p>
            <w:pPr>
              <w:jc w:val="left"/>
            </w:pPr>
            <w:r>
              <w:rPr>
                <w:rFonts w:ascii="Arial" w:hAnsi="Arial"/>
                <w:color w:val="1E293B"/>
                <w:sz w:val="17"/>
              </w:rPr>
              <w:t>Dio interceptor catches 401; automatically requests /api/token/refresh/.</w:t>
            </w:r>
          </w:p>
        </w:tc>
      </w:tr>
      <w:tr>
        <w:tc>
          <w:tcPr>
            <w:tcW w:type="dxa" w:w="1728"/>
            <w:shd w:fill="F8FAFC"/>
            <w:tcMar>
              <w:top w:w="80" w:type="dxa"/>
              <w:bottom w:w="80" w:type="dxa"/>
              <w:left w:w="140" w:type="dxa"/>
              <w:right w:w="140" w:type="dxa"/>
            </w:tcMar>
          </w:tcPr>
          <w:p>
            <w:pPr>
              <w:jc w:val="left"/>
            </w:pPr>
            <w:r>
              <w:rPr>
                <w:rFonts w:ascii="Arial" w:hAnsi="Arial"/>
                <w:color w:val="1E293B"/>
                <w:sz w:val="17"/>
              </w:rPr>
              <w:t>TC-AUTH-04</w:t>
            </w:r>
          </w:p>
        </w:tc>
        <w:tc>
          <w:tcPr>
            <w:tcW w:type="dxa" w:w="2592"/>
            <w:shd w:fill="F8FAFC"/>
            <w:tcMar>
              <w:top w:w="80" w:type="dxa"/>
              <w:bottom w:w="80" w:type="dxa"/>
              <w:left w:w="140" w:type="dxa"/>
              <w:right w:w="140" w:type="dxa"/>
            </w:tcMar>
          </w:tcPr>
          <w:p>
            <w:pPr>
              <w:jc w:val="left"/>
            </w:pPr>
            <w:r>
              <w:rPr>
                <w:rFonts w:ascii="Arial" w:hAnsi="Arial"/>
                <w:color w:val="1E293B"/>
                <w:sz w:val="17"/>
              </w:rPr>
              <w:t>Role Authorization Enforcement</w:t>
            </w:r>
          </w:p>
        </w:tc>
        <w:tc>
          <w:tcPr>
            <w:tcW w:type="dxa" w:w="2592"/>
            <w:shd w:fill="F8FAFC"/>
            <w:tcMar>
              <w:top w:w="80" w:type="dxa"/>
              <w:bottom w:w="80" w:type="dxa"/>
              <w:left w:w="140" w:type="dxa"/>
              <w:right w:w="140" w:type="dxa"/>
            </w:tcMar>
          </w:tcPr>
          <w:p>
            <w:pPr>
              <w:jc w:val="left"/>
            </w:pPr>
            <w:r>
              <w:rPr>
                <w:rFonts w:ascii="Arial" w:hAnsi="Arial"/>
                <w:color w:val="1E293B"/>
                <w:sz w:val="17"/>
              </w:rPr>
              <w:t>Supervisor invokes POST /api/payroll/generate/</w:t>
            </w:r>
          </w:p>
        </w:tc>
        <w:tc>
          <w:tcPr>
            <w:tcW w:type="dxa" w:w="3168"/>
            <w:shd w:fill="F8FAFC"/>
            <w:tcMar>
              <w:top w:w="80" w:type="dxa"/>
              <w:bottom w:w="80" w:type="dxa"/>
              <w:left w:w="140" w:type="dxa"/>
              <w:right w:w="140" w:type="dxa"/>
            </w:tcMar>
          </w:tcPr>
          <w:p>
            <w:pPr>
              <w:jc w:val="left"/>
            </w:pPr>
            <w:r>
              <w:rPr>
                <w:rFonts w:ascii="Arial" w:hAnsi="Arial"/>
                <w:color w:val="1E293B"/>
                <w:sz w:val="17"/>
              </w:rPr>
              <w:t>HTTP 403 Forbidden; view rejected by IsAdminRole permission class.</w:t>
            </w:r>
          </w:p>
        </w:tc>
      </w:tr>
      <w:tr>
        <w:tc>
          <w:tcPr>
            <w:tcW w:type="dxa" w:w="1728"/>
            <w:shd w:fill="FFFFFF"/>
            <w:tcMar>
              <w:top w:w="80" w:type="dxa"/>
              <w:bottom w:w="80" w:type="dxa"/>
              <w:left w:w="140" w:type="dxa"/>
              <w:right w:w="140" w:type="dxa"/>
            </w:tcMar>
          </w:tcPr>
          <w:p>
            <w:pPr>
              <w:jc w:val="left"/>
            </w:pPr>
            <w:r>
              <w:rPr>
                <w:rFonts w:ascii="Arial" w:hAnsi="Arial"/>
                <w:color w:val="1E293B"/>
                <w:sz w:val="17"/>
              </w:rPr>
              <w:t>TC-STF-01</w:t>
            </w:r>
          </w:p>
        </w:tc>
        <w:tc>
          <w:tcPr>
            <w:tcW w:type="dxa" w:w="2592"/>
            <w:shd w:fill="FFFFFF"/>
            <w:tcMar>
              <w:top w:w="80" w:type="dxa"/>
              <w:bottom w:w="80" w:type="dxa"/>
              <w:left w:w="140" w:type="dxa"/>
              <w:right w:w="140" w:type="dxa"/>
            </w:tcMar>
          </w:tcPr>
          <w:p>
            <w:pPr>
              <w:jc w:val="left"/>
            </w:pPr>
            <w:r>
              <w:rPr>
                <w:rFonts w:ascii="Arial" w:hAnsi="Arial"/>
                <w:color w:val="1E293B"/>
                <w:sz w:val="17"/>
              </w:rPr>
              <w:t>Register New Staff with Valid Details</w:t>
            </w:r>
          </w:p>
        </w:tc>
        <w:tc>
          <w:tcPr>
            <w:tcW w:type="dxa" w:w="2592"/>
            <w:shd w:fill="FFFFFF"/>
            <w:tcMar>
              <w:top w:w="80" w:type="dxa"/>
              <w:bottom w:w="80" w:type="dxa"/>
              <w:left w:w="140" w:type="dxa"/>
              <w:right w:w="140" w:type="dxa"/>
            </w:tcMar>
          </w:tcPr>
          <w:p>
            <w:pPr>
              <w:jc w:val="left"/>
            </w:pPr>
            <w:r>
              <w:rPr>
                <w:rFonts w:ascii="Arial" w:hAnsi="Arial"/>
                <w:color w:val="1E293B"/>
                <w:sz w:val="17"/>
              </w:rPr>
              <w:t>Code: 'STF099', Dept: 1, Salary: 18000, OT: 90</w:t>
            </w:r>
          </w:p>
        </w:tc>
        <w:tc>
          <w:tcPr>
            <w:tcW w:type="dxa" w:w="3168"/>
            <w:shd w:fill="FFFFFF"/>
            <w:tcMar>
              <w:top w:w="80" w:type="dxa"/>
              <w:bottom w:w="80" w:type="dxa"/>
              <w:left w:w="140" w:type="dxa"/>
              <w:right w:w="140" w:type="dxa"/>
            </w:tcMar>
          </w:tcPr>
          <w:p>
            <w:pPr>
              <w:jc w:val="left"/>
            </w:pPr>
            <w:r>
              <w:rPr>
                <w:rFonts w:ascii="Arial" w:hAnsi="Arial"/>
                <w:color w:val="1E293B"/>
                <w:sz w:val="17"/>
              </w:rPr>
              <w:t>HTTP 201 Created; staff member inserted; daily_salary computed as 600.00.</w:t>
            </w:r>
          </w:p>
        </w:tc>
      </w:tr>
      <w:tr>
        <w:tc>
          <w:tcPr>
            <w:tcW w:type="dxa" w:w="1728"/>
            <w:shd w:fill="F8FAFC"/>
            <w:tcMar>
              <w:top w:w="80" w:type="dxa"/>
              <w:bottom w:w="80" w:type="dxa"/>
              <w:left w:w="140" w:type="dxa"/>
              <w:right w:w="140" w:type="dxa"/>
            </w:tcMar>
          </w:tcPr>
          <w:p>
            <w:pPr>
              <w:jc w:val="left"/>
            </w:pPr>
            <w:r>
              <w:rPr>
                <w:rFonts w:ascii="Arial" w:hAnsi="Arial"/>
                <w:color w:val="1E293B"/>
                <w:sz w:val="17"/>
              </w:rPr>
              <w:t>TC-STF-02</w:t>
            </w:r>
          </w:p>
        </w:tc>
        <w:tc>
          <w:tcPr>
            <w:tcW w:type="dxa" w:w="2592"/>
            <w:shd w:fill="F8FAFC"/>
            <w:tcMar>
              <w:top w:w="80" w:type="dxa"/>
              <w:bottom w:w="80" w:type="dxa"/>
              <w:left w:w="140" w:type="dxa"/>
              <w:right w:w="140" w:type="dxa"/>
            </w:tcMar>
          </w:tcPr>
          <w:p>
            <w:pPr>
              <w:jc w:val="left"/>
            </w:pPr>
            <w:r>
              <w:rPr>
                <w:rFonts w:ascii="Arial" w:hAnsi="Arial"/>
                <w:color w:val="1E293B"/>
                <w:sz w:val="17"/>
              </w:rPr>
              <w:t>Duplicate Employee Code Rejection</w:t>
            </w:r>
          </w:p>
        </w:tc>
        <w:tc>
          <w:tcPr>
            <w:tcW w:type="dxa" w:w="2592"/>
            <w:shd w:fill="F8FAFC"/>
            <w:tcMar>
              <w:top w:w="80" w:type="dxa"/>
              <w:bottom w:w="80" w:type="dxa"/>
              <w:left w:w="140" w:type="dxa"/>
              <w:right w:w="140" w:type="dxa"/>
            </w:tcMar>
          </w:tcPr>
          <w:p>
            <w:pPr>
              <w:jc w:val="left"/>
            </w:pPr>
            <w:r>
              <w:rPr>
                <w:rFonts w:ascii="Arial" w:hAnsi="Arial"/>
                <w:color w:val="1E293B"/>
                <w:sz w:val="17"/>
              </w:rPr>
              <w:t>Code: 'STF001' (already existing in DB)</w:t>
            </w:r>
          </w:p>
        </w:tc>
        <w:tc>
          <w:tcPr>
            <w:tcW w:type="dxa" w:w="3168"/>
            <w:shd w:fill="F8FAFC"/>
            <w:tcMar>
              <w:top w:w="80" w:type="dxa"/>
              <w:bottom w:w="80" w:type="dxa"/>
              <w:left w:w="140" w:type="dxa"/>
              <w:right w:w="140" w:type="dxa"/>
            </w:tcMar>
          </w:tcPr>
          <w:p>
            <w:pPr>
              <w:jc w:val="left"/>
            </w:pPr>
            <w:r>
              <w:rPr>
                <w:rFonts w:ascii="Arial" w:hAnsi="Arial"/>
                <w:color w:val="1E293B"/>
                <w:sz w:val="17"/>
              </w:rPr>
              <w:t>HTTP 400 Bad Request; unique constraint error returned to client.</w:t>
            </w:r>
          </w:p>
        </w:tc>
      </w:tr>
      <w:tr>
        <w:tc>
          <w:tcPr>
            <w:tcW w:type="dxa" w:w="1728"/>
            <w:shd w:fill="FFFFFF"/>
            <w:tcMar>
              <w:top w:w="80" w:type="dxa"/>
              <w:bottom w:w="80" w:type="dxa"/>
              <w:left w:w="140" w:type="dxa"/>
              <w:right w:w="140" w:type="dxa"/>
            </w:tcMar>
          </w:tcPr>
          <w:p>
            <w:pPr>
              <w:jc w:val="left"/>
            </w:pPr>
            <w:r>
              <w:rPr>
                <w:rFonts w:ascii="Arial" w:hAnsi="Arial"/>
                <w:color w:val="1E293B"/>
                <w:sz w:val="17"/>
              </w:rPr>
              <w:t>TC-STF-03</w:t>
            </w:r>
          </w:p>
        </w:tc>
        <w:tc>
          <w:tcPr>
            <w:tcW w:type="dxa" w:w="2592"/>
            <w:shd w:fill="FFFFFF"/>
            <w:tcMar>
              <w:top w:w="80" w:type="dxa"/>
              <w:bottom w:w="80" w:type="dxa"/>
              <w:left w:w="140" w:type="dxa"/>
              <w:right w:w="140" w:type="dxa"/>
            </w:tcMar>
          </w:tcPr>
          <w:p>
            <w:pPr>
              <w:jc w:val="left"/>
            </w:pPr>
            <w:r>
              <w:rPr>
                <w:rFonts w:ascii="Arial" w:hAnsi="Arial"/>
                <w:color w:val="1E293B"/>
                <w:sz w:val="17"/>
              </w:rPr>
              <w:t>Negative Wage Validation</w:t>
            </w:r>
          </w:p>
        </w:tc>
        <w:tc>
          <w:tcPr>
            <w:tcW w:type="dxa" w:w="2592"/>
            <w:shd w:fill="FFFFFF"/>
            <w:tcMar>
              <w:top w:w="80" w:type="dxa"/>
              <w:bottom w:w="80" w:type="dxa"/>
              <w:left w:w="140" w:type="dxa"/>
              <w:right w:w="140" w:type="dxa"/>
            </w:tcMar>
          </w:tcPr>
          <w:p>
            <w:pPr>
              <w:jc w:val="left"/>
            </w:pPr>
            <w:r>
              <w:rPr>
                <w:rFonts w:ascii="Arial" w:hAnsi="Arial"/>
                <w:color w:val="1E293B"/>
                <w:sz w:val="17"/>
              </w:rPr>
              <w:t>monthly_salary: -500.00, overtime_rate: 80.00</w:t>
            </w:r>
          </w:p>
        </w:tc>
        <w:tc>
          <w:tcPr>
            <w:tcW w:type="dxa" w:w="3168"/>
            <w:shd w:fill="FFFFFF"/>
            <w:tcMar>
              <w:top w:w="80" w:type="dxa"/>
              <w:bottom w:w="80" w:type="dxa"/>
              <w:left w:w="140" w:type="dxa"/>
              <w:right w:w="140" w:type="dxa"/>
            </w:tcMar>
          </w:tcPr>
          <w:p>
            <w:pPr>
              <w:jc w:val="left"/>
            </w:pPr>
            <w:r>
              <w:rPr>
                <w:rFonts w:ascii="Arial" w:hAnsi="Arial"/>
                <w:color w:val="1E293B"/>
                <w:sz w:val="17"/>
              </w:rPr>
              <w:t>Client form validation flags field; backend CheckConstraint rejects save.</w:t>
            </w:r>
          </w:p>
        </w:tc>
      </w:tr>
      <w:tr>
        <w:tc>
          <w:tcPr>
            <w:tcW w:type="dxa" w:w="1728"/>
            <w:shd w:fill="F8FAFC"/>
            <w:tcMar>
              <w:top w:w="80" w:type="dxa"/>
              <w:bottom w:w="80" w:type="dxa"/>
              <w:left w:w="140" w:type="dxa"/>
              <w:right w:w="140" w:type="dxa"/>
            </w:tcMar>
          </w:tcPr>
          <w:p>
            <w:pPr>
              <w:jc w:val="left"/>
            </w:pPr>
            <w:r>
              <w:rPr>
                <w:rFonts w:ascii="Arial" w:hAnsi="Arial"/>
                <w:color w:val="1E293B"/>
                <w:sz w:val="17"/>
              </w:rPr>
              <w:t>TC-ATT-01</w:t>
            </w:r>
          </w:p>
        </w:tc>
        <w:tc>
          <w:tcPr>
            <w:tcW w:type="dxa" w:w="2592"/>
            <w:shd w:fill="F8FAFC"/>
            <w:tcMar>
              <w:top w:w="80" w:type="dxa"/>
              <w:bottom w:w="80" w:type="dxa"/>
              <w:left w:w="140" w:type="dxa"/>
              <w:right w:w="140" w:type="dxa"/>
            </w:tcMar>
          </w:tcPr>
          <w:p>
            <w:pPr>
              <w:jc w:val="left"/>
            </w:pPr>
            <w:r>
              <w:rPr>
                <w:rFonts w:ascii="Arial" w:hAnsi="Arial"/>
                <w:color w:val="1E293B"/>
                <w:sz w:val="17"/>
              </w:rPr>
              <w:t>Fetch Daily Roster for Date</w:t>
            </w:r>
          </w:p>
        </w:tc>
        <w:tc>
          <w:tcPr>
            <w:tcW w:type="dxa" w:w="2592"/>
            <w:shd w:fill="F8FAFC"/>
            <w:tcMar>
              <w:top w:w="80" w:type="dxa"/>
              <w:bottom w:w="80" w:type="dxa"/>
              <w:left w:w="140" w:type="dxa"/>
              <w:right w:w="140" w:type="dxa"/>
            </w:tcMar>
          </w:tcPr>
          <w:p>
            <w:pPr>
              <w:jc w:val="left"/>
            </w:pPr>
            <w:r>
              <w:rPr>
                <w:rFonts w:ascii="Arial" w:hAnsi="Arial"/>
                <w:color w:val="1E293B"/>
                <w:sz w:val="17"/>
              </w:rPr>
              <w:t>date: '2026-10-14', department: null</w:t>
            </w:r>
          </w:p>
        </w:tc>
        <w:tc>
          <w:tcPr>
            <w:tcW w:type="dxa" w:w="3168"/>
            <w:shd w:fill="F8FAFC"/>
            <w:tcMar>
              <w:top w:w="80" w:type="dxa"/>
              <w:bottom w:w="80" w:type="dxa"/>
              <w:left w:w="140" w:type="dxa"/>
              <w:right w:w="140" w:type="dxa"/>
            </w:tcMar>
          </w:tcPr>
          <w:p>
            <w:pPr>
              <w:jc w:val="left"/>
            </w:pPr>
            <w:r>
              <w:rPr>
                <w:rFonts w:ascii="Arial" w:hAnsi="Arial"/>
                <w:color w:val="1E293B"/>
                <w:sz w:val="17"/>
              </w:rPr>
              <w:t>HTTP 200 OK; returns array of active staff with marked status and OT.</w:t>
            </w:r>
          </w:p>
        </w:tc>
      </w:tr>
      <w:tr>
        <w:tc>
          <w:tcPr>
            <w:tcW w:type="dxa" w:w="1728"/>
            <w:shd w:fill="FFFFFF"/>
            <w:tcMar>
              <w:top w:w="80" w:type="dxa"/>
              <w:bottom w:w="80" w:type="dxa"/>
              <w:left w:w="140" w:type="dxa"/>
              <w:right w:w="140" w:type="dxa"/>
            </w:tcMar>
          </w:tcPr>
          <w:p>
            <w:pPr>
              <w:jc w:val="left"/>
            </w:pPr>
            <w:r>
              <w:rPr>
                <w:rFonts w:ascii="Arial" w:hAnsi="Arial"/>
                <w:color w:val="1E293B"/>
                <w:sz w:val="17"/>
              </w:rPr>
              <w:t>TC-ATT-02</w:t>
            </w:r>
          </w:p>
        </w:tc>
        <w:tc>
          <w:tcPr>
            <w:tcW w:type="dxa" w:w="2592"/>
            <w:shd w:fill="FFFFFF"/>
            <w:tcMar>
              <w:top w:w="80" w:type="dxa"/>
              <w:bottom w:w="80" w:type="dxa"/>
              <w:left w:w="140" w:type="dxa"/>
              <w:right w:w="140" w:type="dxa"/>
            </w:tcMar>
          </w:tcPr>
          <w:p>
            <w:pPr>
              <w:jc w:val="left"/>
            </w:pPr>
            <w:r>
              <w:rPr>
                <w:rFonts w:ascii="Arial" w:hAnsi="Arial"/>
                <w:color w:val="1E293B"/>
                <w:sz w:val="17"/>
              </w:rPr>
              <w:t>Atomic Bulk Attendance Marking</w:t>
            </w:r>
          </w:p>
        </w:tc>
        <w:tc>
          <w:tcPr>
            <w:tcW w:type="dxa" w:w="2592"/>
            <w:shd w:fill="FFFFFF"/>
            <w:tcMar>
              <w:top w:w="80" w:type="dxa"/>
              <w:bottom w:w="80" w:type="dxa"/>
              <w:left w:w="140" w:type="dxa"/>
              <w:right w:w="140" w:type="dxa"/>
            </w:tcMar>
          </w:tcPr>
          <w:p>
            <w:pPr>
              <w:jc w:val="left"/>
            </w:pPr>
            <w:r>
              <w:rPr>
                <w:rFonts w:ascii="Arial" w:hAnsi="Arial"/>
                <w:color w:val="1E293B"/>
                <w:sz w:val="17"/>
              </w:rPr>
              <w:t>10 staff records with statuses (P, H, A)</w:t>
            </w:r>
          </w:p>
        </w:tc>
        <w:tc>
          <w:tcPr>
            <w:tcW w:type="dxa" w:w="3168"/>
            <w:shd w:fill="FFFFFF"/>
            <w:tcMar>
              <w:top w:w="80" w:type="dxa"/>
              <w:bottom w:w="80" w:type="dxa"/>
              <w:left w:w="140" w:type="dxa"/>
              <w:right w:w="140" w:type="dxa"/>
            </w:tcMar>
          </w:tcPr>
          <w:p>
            <w:pPr>
              <w:jc w:val="left"/>
            </w:pPr>
            <w:r>
              <w:rPr>
                <w:rFonts w:ascii="Arial" w:hAnsi="Arial"/>
                <w:color w:val="1E293B"/>
                <w:sz w:val="17"/>
              </w:rPr>
              <w:t>HTTP 200 OK; transaction commits 10 rows; summary metrics updated.</w:t>
            </w:r>
          </w:p>
        </w:tc>
      </w:tr>
      <w:tr>
        <w:tc>
          <w:tcPr>
            <w:tcW w:type="dxa" w:w="1728"/>
            <w:shd w:fill="F8FAFC"/>
            <w:tcMar>
              <w:top w:w="80" w:type="dxa"/>
              <w:bottom w:w="80" w:type="dxa"/>
              <w:left w:w="140" w:type="dxa"/>
              <w:right w:w="140" w:type="dxa"/>
            </w:tcMar>
          </w:tcPr>
          <w:p>
            <w:pPr>
              <w:jc w:val="left"/>
            </w:pPr>
            <w:r>
              <w:rPr>
                <w:rFonts w:ascii="Arial" w:hAnsi="Arial"/>
                <w:color w:val="1E293B"/>
                <w:sz w:val="17"/>
              </w:rPr>
              <w:t>TC-ATT-03</w:t>
            </w:r>
          </w:p>
        </w:tc>
        <w:tc>
          <w:tcPr>
            <w:tcW w:type="dxa" w:w="2592"/>
            <w:shd w:fill="F8FAFC"/>
            <w:tcMar>
              <w:top w:w="80" w:type="dxa"/>
              <w:bottom w:w="80" w:type="dxa"/>
              <w:left w:w="140" w:type="dxa"/>
              <w:right w:w="140" w:type="dxa"/>
            </w:tcMar>
          </w:tcPr>
          <w:p>
            <w:pPr>
              <w:jc w:val="left"/>
            </w:pPr>
            <w:r>
              <w:rPr>
                <w:rFonts w:ascii="Arial" w:hAnsi="Arial"/>
                <w:color w:val="1E293B"/>
                <w:sz w:val="17"/>
              </w:rPr>
              <w:t>Overtime Boundary Check (Valid)</w:t>
            </w:r>
          </w:p>
        </w:tc>
        <w:tc>
          <w:tcPr>
            <w:tcW w:type="dxa" w:w="2592"/>
            <w:shd w:fill="F8FAFC"/>
            <w:tcMar>
              <w:top w:w="80" w:type="dxa"/>
              <w:bottom w:w="80" w:type="dxa"/>
              <w:left w:w="140" w:type="dxa"/>
              <w:right w:w="140" w:type="dxa"/>
            </w:tcMar>
          </w:tcPr>
          <w:p>
            <w:pPr>
              <w:jc w:val="left"/>
            </w:pPr>
            <w:r>
              <w:rPr>
                <w:rFonts w:ascii="Arial" w:hAnsi="Arial"/>
                <w:color w:val="1E293B"/>
                <w:sz w:val="17"/>
              </w:rPr>
              <w:t>overtime_hours: 4.50</w:t>
            </w:r>
          </w:p>
        </w:tc>
        <w:tc>
          <w:tcPr>
            <w:tcW w:type="dxa" w:w="3168"/>
            <w:shd w:fill="F8FAFC"/>
            <w:tcMar>
              <w:top w:w="80" w:type="dxa"/>
              <w:bottom w:w="80" w:type="dxa"/>
              <w:left w:w="140" w:type="dxa"/>
              <w:right w:w="140" w:type="dxa"/>
            </w:tcMar>
          </w:tcPr>
          <w:p>
            <w:pPr>
              <w:jc w:val="left"/>
            </w:pPr>
            <w:r>
              <w:rPr>
                <w:rFonts w:ascii="Arial" w:hAnsi="Arial"/>
                <w:color w:val="1E293B"/>
                <w:sz w:val="17"/>
              </w:rPr>
              <w:t>HTTP 200 OK; saved; overtime pay computed at month end.</w:t>
            </w:r>
          </w:p>
        </w:tc>
      </w:tr>
      <w:tr>
        <w:tc>
          <w:tcPr>
            <w:tcW w:type="dxa" w:w="1728"/>
            <w:shd w:fill="FFFFFF"/>
            <w:tcMar>
              <w:top w:w="80" w:type="dxa"/>
              <w:bottom w:w="80" w:type="dxa"/>
              <w:left w:w="140" w:type="dxa"/>
              <w:right w:w="140" w:type="dxa"/>
            </w:tcMar>
          </w:tcPr>
          <w:p>
            <w:pPr>
              <w:jc w:val="left"/>
            </w:pPr>
            <w:r>
              <w:rPr>
                <w:rFonts w:ascii="Arial" w:hAnsi="Arial"/>
                <w:color w:val="1E293B"/>
                <w:sz w:val="17"/>
              </w:rPr>
              <w:t>TC-ATT-04</w:t>
            </w:r>
          </w:p>
        </w:tc>
        <w:tc>
          <w:tcPr>
            <w:tcW w:type="dxa" w:w="2592"/>
            <w:shd w:fill="FFFFFF"/>
            <w:tcMar>
              <w:top w:w="80" w:type="dxa"/>
              <w:bottom w:w="80" w:type="dxa"/>
              <w:left w:w="140" w:type="dxa"/>
              <w:right w:w="140" w:type="dxa"/>
            </w:tcMar>
          </w:tcPr>
          <w:p>
            <w:pPr>
              <w:jc w:val="left"/>
            </w:pPr>
            <w:r>
              <w:rPr>
                <w:rFonts w:ascii="Arial" w:hAnsi="Arial"/>
                <w:color w:val="1E293B"/>
                <w:sz w:val="17"/>
              </w:rPr>
              <w:t>Overtime Boundary Check (Invalid Exceeded)</w:t>
            </w:r>
          </w:p>
        </w:tc>
        <w:tc>
          <w:tcPr>
            <w:tcW w:type="dxa" w:w="2592"/>
            <w:shd w:fill="FFFFFF"/>
            <w:tcMar>
              <w:top w:w="80" w:type="dxa"/>
              <w:bottom w:w="80" w:type="dxa"/>
              <w:left w:w="140" w:type="dxa"/>
              <w:right w:w="140" w:type="dxa"/>
            </w:tcMar>
          </w:tcPr>
          <w:p>
            <w:pPr>
              <w:jc w:val="left"/>
            </w:pPr>
            <w:r>
              <w:rPr>
                <w:rFonts w:ascii="Arial" w:hAnsi="Arial"/>
                <w:color w:val="1E293B"/>
                <w:sz w:val="17"/>
              </w:rPr>
              <w:t>overtime_hours: 14.00 (limit is 12.00)</w:t>
            </w:r>
          </w:p>
        </w:tc>
        <w:tc>
          <w:tcPr>
            <w:tcW w:type="dxa" w:w="3168"/>
            <w:shd w:fill="FFFFFF"/>
            <w:tcMar>
              <w:top w:w="80" w:type="dxa"/>
              <w:bottom w:w="80" w:type="dxa"/>
              <w:left w:w="140" w:type="dxa"/>
              <w:right w:w="140" w:type="dxa"/>
            </w:tcMar>
          </w:tcPr>
          <w:p>
            <w:pPr>
              <w:jc w:val="left"/>
            </w:pPr>
            <w:r>
              <w:rPr>
                <w:rFonts w:ascii="Arial" w:hAnsi="Arial"/>
                <w:color w:val="1E293B"/>
                <w:sz w:val="17"/>
              </w:rPr>
              <w:t>HTTP 400 Bad Request; validation error 'Overtime hours must be &lt;= 12'.</w:t>
            </w:r>
          </w:p>
        </w:tc>
      </w:tr>
      <w:tr>
        <w:tc>
          <w:tcPr>
            <w:tcW w:type="dxa" w:w="1728"/>
            <w:shd w:fill="F8FAFC"/>
            <w:tcMar>
              <w:top w:w="80" w:type="dxa"/>
              <w:bottom w:w="80" w:type="dxa"/>
              <w:left w:w="140" w:type="dxa"/>
              <w:right w:w="140" w:type="dxa"/>
            </w:tcMar>
          </w:tcPr>
          <w:p>
            <w:pPr>
              <w:jc w:val="left"/>
            </w:pPr>
            <w:r>
              <w:rPr>
                <w:rFonts w:ascii="Arial" w:hAnsi="Arial"/>
                <w:color w:val="1E293B"/>
                <w:sz w:val="17"/>
              </w:rPr>
              <w:t>TC-ATT-05</w:t>
            </w:r>
          </w:p>
        </w:tc>
        <w:tc>
          <w:tcPr>
            <w:tcW w:type="dxa" w:w="2592"/>
            <w:shd w:fill="F8FAFC"/>
            <w:tcMar>
              <w:top w:w="80" w:type="dxa"/>
              <w:bottom w:w="80" w:type="dxa"/>
              <w:left w:w="140" w:type="dxa"/>
              <w:right w:w="140" w:type="dxa"/>
            </w:tcMar>
          </w:tcPr>
          <w:p>
            <w:pPr>
              <w:jc w:val="left"/>
            </w:pPr>
            <w:r>
              <w:rPr>
                <w:rFonts w:ascii="Arial" w:hAnsi="Arial"/>
                <w:color w:val="1E293B"/>
                <w:sz w:val="17"/>
              </w:rPr>
              <w:t>Duplicate Date Upsert Check</w:t>
            </w:r>
          </w:p>
        </w:tc>
        <w:tc>
          <w:tcPr>
            <w:tcW w:type="dxa" w:w="2592"/>
            <w:shd w:fill="F8FAFC"/>
            <w:tcMar>
              <w:top w:w="80" w:type="dxa"/>
              <w:bottom w:w="80" w:type="dxa"/>
              <w:left w:w="140" w:type="dxa"/>
              <w:right w:w="140" w:type="dxa"/>
            </w:tcMar>
          </w:tcPr>
          <w:p>
            <w:pPr>
              <w:jc w:val="left"/>
            </w:pPr>
            <w:r>
              <w:rPr>
                <w:rFonts w:ascii="Arial" w:hAnsi="Arial"/>
                <w:color w:val="1E293B"/>
                <w:sz w:val="17"/>
              </w:rPr>
              <w:t>Submit attendance for STF001 on same date twice</w:t>
            </w:r>
          </w:p>
        </w:tc>
        <w:tc>
          <w:tcPr>
            <w:tcW w:type="dxa" w:w="3168"/>
            <w:shd w:fill="F8FAFC"/>
            <w:tcMar>
              <w:top w:w="80" w:type="dxa"/>
              <w:bottom w:w="80" w:type="dxa"/>
              <w:left w:w="140" w:type="dxa"/>
              <w:right w:w="140" w:type="dxa"/>
            </w:tcMar>
          </w:tcPr>
          <w:p>
            <w:pPr>
              <w:jc w:val="left"/>
            </w:pPr>
            <w:r>
              <w:rPr>
                <w:rFonts w:ascii="Arial" w:hAnsi="Arial"/>
                <w:color w:val="1E293B"/>
                <w:sz w:val="17"/>
              </w:rPr>
              <w:t>HTTP 200 OK; second request updates existing row via update_or_create.</w:t>
            </w:r>
          </w:p>
        </w:tc>
      </w:tr>
      <w:tr>
        <w:tc>
          <w:tcPr>
            <w:tcW w:type="dxa" w:w="1728"/>
            <w:shd w:fill="FFFFFF"/>
            <w:tcMar>
              <w:top w:w="80" w:type="dxa"/>
              <w:bottom w:w="80" w:type="dxa"/>
              <w:left w:w="140" w:type="dxa"/>
              <w:right w:w="140" w:type="dxa"/>
            </w:tcMar>
          </w:tcPr>
          <w:p>
            <w:pPr>
              <w:jc w:val="left"/>
            </w:pPr>
            <w:r>
              <w:rPr>
                <w:rFonts w:ascii="Arial" w:hAnsi="Arial"/>
                <w:color w:val="1E293B"/>
                <w:sz w:val="17"/>
              </w:rPr>
              <w:t>TC-ADV-01</w:t>
            </w:r>
          </w:p>
        </w:tc>
        <w:tc>
          <w:tcPr>
            <w:tcW w:type="dxa" w:w="2592"/>
            <w:shd w:fill="FFFFFF"/>
            <w:tcMar>
              <w:top w:w="80" w:type="dxa"/>
              <w:bottom w:w="80" w:type="dxa"/>
              <w:left w:w="140" w:type="dxa"/>
              <w:right w:w="140" w:type="dxa"/>
            </w:tcMar>
          </w:tcPr>
          <w:p>
            <w:pPr>
              <w:jc w:val="left"/>
            </w:pPr>
            <w:r>
              <w:rPr>
                <w:rFonts w:ascii="Arial" w:hAnsi="Arial"/>
                <w:color w:val="1E293B"/>
                <w:sz w:val="17"/>
              </w:rPr>
              <w:t>Disburse Valid Cash Advance</w:t>
            </w:r>
          </w:p>
        </w:tc>
        <w:tc>
          <w:tcPr>
            <w:tcW w:type="dxa" w:w="2592"/>
            <w:shd w:fill="FFFFFF"/>
            <w:tcMar>
              <w:top w:w="80" w:type="dxa"/>
              <w:bottom w:w="80" w:type="dxa"/>
              <w:left w:w="140" w:type="dxa"/>
              <w:right w:w="140" w:type="dxa"/>
            </w:tcMar>
          </w:tcPr>
          <w:p>
            <w:pPr>
              <w:jc w:val="left"/>
            </w:pPr>
            <w:r>
              <w:rPr>
                <w:rFonts w:ascii="Arial" w:hAnsi="Arial"/>
                <w:color w:val="1E293B"/>
                <w:sz w:val="17"/>
              </w:rPr>
              <w:t>staff: 1, amount: 3000.00, date: '2026-10-15'</w:t>
            </w:r>
          </w:p>
        </w:tc>
        <w:tc>
          <w:tcPr>
            <w:tcW w:type="dxa" w:w="3168"/>
            <w:shd w:fill="FFFFFF"/>
            <w:tcMar>
              <w:top w:w="80" w:type="dxa"/>
              <w:bottom w:w="80" w:type="dxa"/>
              <w:left w:w="140" w:type="dxa"/>
              <w:right w:w="140" w:type="dxa"/>
            </w:tcMar>
          </w:tcPr>
          <w:p>
            <w:pPr>
              <w:jc w:val="left"/>
            </w:pPr>
            <w:r>
              <w:rPr>
                <w:rFonts w:ascii="Arial" w:hAnsi="Arial"/>
                <w:color w:val="1E293B"/>
                <w:sz w:val="17"/>
              </w:rPr>
              <w:t>HTTP 201 Created; AdvanceSalary saved with status 'APPROVED'.</w:t>
            </w:r>
          </w:p>
        </w:tc>
      </w:tr>
      <w:tr>
        <w:tc>
          <w:tcPr>
            <w:tcW w:type="dxa" w:w="1728"/>
            <w:shd w:fill="F8FAFC"/>
            <w:tcMar>
              <w:top w:w="80" w:type="dxa"/>
              <w:bottom w:w="80" w:type="dxa"/>
              <w:left w:w="140" w:type="dxa"/>
              <w:right w:w="140" w:type="dxa"/>
            </w:tcMar>
          </w:tcPr>
          <w:p>
            <w:pPr>
              <w:jc w:val="left"/>
            </w:pPr>
            <w:r>
              <w:rPr>
                <w:rFonts w:ascii="Arial" w:hAnsi="Arial"/>
                <w:color w:val="1E293B"/>
                <w:sz w:val="17"/>
              </w:rPr>
              <w:t>TC-ADV-02</w:t>
            </w:r>
          </w:p>
        </w:tc>
        <w:tc>
          <w:tcPr>
            <w:tcW w:type="dxa" w:w="2592"/>
            <w:shd w:fill="F8FAFC"/>
            <w:tcMar>
              <w:top w:w="80" w:type="dxa"/>
              <w:bottom w:w="80" w:type="dxa"/>
              <w:left w:w="140" w:type="dxa"/>
              <w:right w:w="140" w:type="dxa"/>
            </w:tcMar>
          </w:tcPr>
          <w:p>
            <w:pPr>
              <w:jc w:val="left"/>
            </w:pPr>
            <w:r>
              <w:rPr>
                <w:rFonts w:ascii="Arial" w:hAnsi="Arial"/>
                <w:color w:val="1E293B"/>
                <w:sz w:val="17"/>
              </w:rPr>
              <w:t>Negative Advance Amount Rejection</w:t>
            </w:r>
          </w:p>
        </w:tc>
        <w:tc>
          <w:tcPr>
            <w:tcW w:type="dxa" w:w="2592"/>
            <w:shd w:fill="F8FAFC"/>
            <w:tcMar>
              <w:top w:w="80" w:type="dxa"/>
              <w:bottom w:w="80" w:type="dxa"/>
              <w:left w:w="140" w:type="dxa"/>
              <w:right w:w="140" w:type="dxa"/>
            </w:tcMar>
          </w:tcPr>
          <w:p>
            <w:pPr>
              <w:jc w:val="left"/>
            </w:pPr>
            <w:r>
              <w:rPr>
                <w:rFonts w:ascii="Arial" w:hAnsi="Arial"/>
                <w:color w:val="1E293B"/>
                <w:sz w:val="17"/>
              </w:rPr>
              <w:t>staff: 1, amount: -100.00</w:t>
            </w:r>
          </w:p>
        </w:tc>
        <w:tc>
          <w:tcPr>
            <w:tcW w:type="dxa" w:w="3168"/>
            <w:shd w:fill="F8FAFC"/>
            <w:tcMar>
              <w:top w:w="80" w:type="dxa"/>
              <w:bottom w:w="80" w:type="dxa"/>
              <w:left w:w="140" w:type="dxa"/>
              <w:right w:w="140" w:type="dxa"/>
            </w:tcMar>
          </w:tcPr>
          <w:p>
            <w:pPr>
              <w:jc w:val="left"/>
            </w:pPr>
            <w:r>
              <w:rPr>
                <w:rFonts w:ascii="Arial" w:hAnsi="Arial"/>
                <w:color w:val="1E293B"/>
                <w:sz w:val="17"/>
              </w:rPr>
              <w:t>HTTP 400 Bad Request; check constraint advance_amount_positive triggers.</w:t>
            </w:r>
          </w:p>
        </w:tc>
      </w:tr>
      <w:tr>
        <w:tc>
          <w:tcPr>
            <w:tcW w:type="dxa" w:w="1728"/>
            <w:shd w:fill="FFFFFF"/>
            <w:tcMar>
              <w:top w:w="80" w:type="dxa"/>
              <w:bottom w:w="80" w:type="dxa"/>
              <w:left w:w="140" w:type="dxa"/>
              <w:right w:w="140" w:type="dxa"/>
            </w:tcMar>
          </w:tcPr>
          <w:p>
            <w:pPr>
              <w:jc w:val="left"/>
            </w:pPr>
            <w:r>
              <w:rPr>
                <w:rFonts w:ascii="Arial" w:hAnsi="Arial"/>
                <w:color w:val="1E293B"/>
                <w:sz w:val="17"/>
              </w:rPr>
              <w:t>TC-PAY-01</w:t>
            </w:r>
          </w:p>
        </w:tc>
        <w:tc>
          <w:tcPr>
            <w:tcW w:type="dxa" w:w="2592"/>
            <w:shd w:fill="FFFFFF"/>
            <w:tcMar>
              <w:top w:w="80" w:type="dxa"/>
              <w:bottom w:w="80" w:type="dxa"/>
              <w:left w:w="140" w:type="dxa"/>
              <w:right w:w="140" w:type="dxa"/>
            </w:tcMar>
          </w:tcPr>
          <w:p>
            <w:pPr>
              <w:jc w:val="left"/>
            </w:pPr>
            <w:r>
              <w:rPr>
                <w:rFonts w:ascii="Arial" w:hAnsi="Arial"/>
                <w:color w:val="1E293B"/>
                <w:sz w:val="17"/>
              </w:rPr>
              <w:t>30-Day Base Pay Calculation</w:t>
            </w:r>
          </w:p>
        </w:tc>
        <w:tc>
          <w:tcPr>
            <w:tcW w:type="dxa" w:w="2592"/>
            <w:shd w:fill="FFFFFF"/>
            <w:tcMar>
              <w:top w:w="80" w:type="dxa"/>
              <w:bottom w:w="80" w:type="dxa"/>
              <w:left w:w="140" w:type="dxa"/>
              <w:right w:w="140" w:type="dxa"/>
            </w:tcMar>
          </w:tcPr>
          <w:p>
            <w:pPr>
              <w:jc w:val="left"/>
            </w:pPr>
            <w:r>
              <w:rPr>
                <w:rFonts w:ascii="Arial" w:hAnsi="Arial"/>
                <w:color w:val="1E293B"/>
                <w:sz w:val="17"/>
              </w:rPr>
              <w:t>Base: 30000, Present: 25, Half: 2 (Paid=26)</w:t>
            </w:r>
          </w:p>
        </w:tc>
        <w:tc>
          <w:tcPr>
            <w:tcW w:type="dxa" w:w="3168"/>
            <w:shd w:fill="FFFFFF"/>
            <w:tcMar>
              <w:top w:w="80" w:type="dxa"/>
              <w:bottom w:w="80" w:type="dxa"/>
              <w:left w:w="140" w:type="dxa"/>
              <w:right w:w="140" w:type="dxa"/>
            </w:tcMar>
          </w:tcPr>
          <w:p>
            <w:pPr>
              <w:jc w:val="left"/>
            </w:pPr>
            <w:r>
              <w:rPr>
                <w:rFonts w:ascii="Arial" w:hAnsi="Arial"/>
                <w:color w:val="1E293B"/>
                <w:sz w:val="17"/>
              </w:rPr>
              <w:t>DailyWage=1000; BasePayable=26000; AttnDeduction=4000; verified exact.</w:t>
            </w:r>
          </w:p>
        </w:tc>
      </w:tr>
      <w:tr>
        <w:tc>
          <w:tcPr>
            <w:tcW w:type="dxa" w:w="1728"/>
            <w:shd w:fill="F8FAFC"/>
            <w:tcMar>
              <w:top w:w="80" w:type="dxa"/>
              <w:bottom w:w="80" w:type="dxa"/>
              <w:left w:w="140" w:type="dxa"/>
              <w:right w:w="140" w:type="dxa"/>
            </w:tcMar>
          </w:tcPr>
          <w:p>
            <w:pPr>
              <w:jc w:val="left"/>
            </w:pPr>
            <w:r>
              <w:rPr>
                <w:rFonts w:ascii="Arial" w:hAnsi="Arial"/>
                <w:color w:val="1E293B"/>
                <w:sz w:val="17"/>
              </w:rPr>
              <w:t>TC-PAY-02</w:t>
            </w:r>
          </w:p>
        </w:tc>
        <w:tc>
          <w:tcPr>
            <w:tcW w:type="dxa" w:w="2592"/>
            <w:shd w:fill="F8FAFC"/>
            <w:tcMar>
              <w:top w:w="80" w:type="dxa"/>
              <w:bottom w:w="80" w:type="dxa"/>
              <w:left w:w="140" w:type="dxa"/>
              <w:right w:w="140" w:type="dxa"/>
            </w:tcMar>
          </w:tcPr>
          <w:p>
            <w:pPr>
              <w:jc w:val="left"/>
            </w:pPr>
            <w:r>
              <w:rPr>
                <w:rFonts w:ascii="Arial" w:hAnsi="Arial"/>
                <w:color w:val="1E293B"/>
                <w:sz w:val="17"/>
              </w:rPr>
              <w:t>Overtime Pay Calculation</w:t>
            </w:r>
          </w:p>
        </w:tc>
        <w:tc>
          <w:tcPr>
            <w:tcW w:type="dxa" w:w="2592"/>
            <w:shd w:fill="F8FAFC"/>
            <w:tcMar>
              <w:top w:w="80" w:type="dxa"/>
              <w:bottom w:w="80" w:type="dxa"/>
              <w:left w:w="140" w:type="dxa"/>
              <w:right w:w="140" w:type="dxa"/>
            </w:tcMar>
          </w:tcPr>
          <w:p>
            <w:pPr>
              <w:jc w:val="left"/>
            </w:pPr>
            <w:r>
              <w:rPr>
                <w:rFonts w:ascii="Arial" w:hAnsi="Arial"/>
                <w:color w:val="1E293B"/>
                <w:sz w:val="17"/>
              </w:rPr>
              <w:t>OT Hours: 20.0, OT Rate: 150.00</w:t>
            </w:r>
          </w:p>
        </w:tc>
        <w:tc>
          <w:tcPr>
            <w:tcW w:type="dxa" w:w="3168"/>
            <w:shd w:fill="F8FAFC"/>
            <w:tcMar>
              <w:top w:w="80" w:type="dxa"/>
              <w:bottom w:w="80" w:type="dxa"/>
              <w:left w:w="140" w:type="dxa"/>
              <w:right w:w="140" w:type="dxa"/>
            </w:tcMar>
          </w:tcPr>
          <w:p>
            <w:pPr>
              <w:jc w:val="left"/>
            </w:pPr>
            <w:r>
              <w:rPr>
                <w:rFonts w:ascii="Arial" w:hAnsi="Arial"/>
                <w:color w:val="1E293B"/>
                <w:sz w:val="17"/>
              </w:rPr>
              <w:t>Overtime Amount computed as 3000.00 (20 * 150.00).</w:t>
            </w:r>
          </w:p>
        </w:tc>
      </w:tr>
      <w:tr>
        <w:tc>
          <w:tcPr>
            <w:tcW w:type="dxa" w:w="1728"/>
            <w:shd w:fill="FFFFFF"/>
            <w:tcMar>
              <w:top w:w="80" w:type="dxa"/>
              <w:bottom w:w="80" w:type="dxa"/>
              <w:left w:w="140" w:type="dxa"/>
              <w:right w:w="140" w:type="dxa"/>
            </w:tcMar>
          </w:tcPr>
          <w:p>
            <w:pPr>
              <w:jc w:val="left"/>
            </w:pPr>
            <w:r>
              <w:rPr>
                <w:rFonts w:ascii="Arial" w:hAnsi="Arial"/>
                <w:color w:val="1E293B"/>
                <w:sz w:val="17"/>
              </w:rPr>
              <w:t>TC-PAY-03</w:t>
            </w:r>
          </w:p>
        </w:tc>
        <w:tc>
          <w:tcPr>
            <w:tcW w:type="dxa" w:w="2592"/>
            <w:shd w:fill="FFFFFF"/>
            <w:tcMar>
              <w:top w:w="80" w:type="dxa"/>
              <w:bottom w:w="80" w:type="dxa"/>
              <w:left w:w="140" w:type="dxa"/>
              <w:right w:w="140" w:type="dxa"/>
            </w:tcMar>
          </w:tcPr>
          <w:p>
            <w:pPr>
              <w:jc w:val="left"/>
            </w:pPr>
            <w:r>
              <w:rPr>
                <w:rFonts w:ascii="Arial" w:hAnsi="Arial"/>
                <w:color w:val="1E293B"/>
                <w:sz w:val="17"/>
              </w:rPr>
              <w:t>Advance Deduction in Payroll</w:t>
            </w:r>
          </w:p>
        </w:tc>
        <w:tc>
          <w:tcPr>
            <w:tcW w:type="dxa" w:w="2592"/>
            <w:shd w:fill="FFFFFF"/>
            <w:tcMar>
              <w:top w:w="80" w:type="dxa"/>
              <w:bottom w:w="80" w:type="dxa"/>
              <w:left w:w="140" w:type="dxa"/>
              <w:right w:w="140" w:type="dxa"/>
            </w:tcMar>
          </w:tcPr>
          <w:p>
            <w:pPr>
              <w:jc w:val="left"/>
            </w:pPr>
            <w:r>
              <w:rPr>
                <w:rFonts w:ascii="Arial" w:hAnsi="Arial"/>
                <w:color w:val="1E293B"/>
                <w:sz w:val="17"/>
              </w:rPr>
              <w:t>Approved advances in month: 5000.00</w:t>
            </w:r>
          </w:p>
        </w:tc>
        <w:tc>
          <w:tcPr>
            <w:tcW w:type="dxa" w:w="3168"/>
            <w:shd w:fill="FFFFFF"/>
            <w:tcMar>
              <w:top w:w="80" w:type="dxa"/>
              <w:bottom w:w="80" w:type="dxa"/>
              <w:left w:w="140" w:type="dxa"/>
              <w:right w:w="140" w:type="dxa"/>
            </w:tcMar>
          </w:tcPr>
          <w:p>
            <w:pPr>
              <w:jc w:val="left"/>
            </w:pPr>
            <w:r>
              <w:rPr>
                <w:rFonts w:ascii="Arial" w:hAnsi="Arial"/>
                <w:color w:val="1E293B"/>
                <w:sz w:val="17"/>
              </w:rPr>
              <w:t>advance_deduction field populated with 5000.00; subtracted from net.</w:t>
            </w:r>
          </w:p>
        </w:tc>
      </w:tr>
      <w:tr>
        <w:tc>
          <w:tcPr>
            <w:tcW w:type="dxa" w:w="1728"/>
            <w:shd w:fill="F8FAFC"/>
            <w:tcMar>
              <w:top w:w="80" w:type="dxa"/>
              <w:bottom w:w="80" w:type="dxa"/>
              <w:left w:w="140" w:type="dxa"/>
              <w:right w:w="140" w:type="dxa"/>
            </w:tcMar>
          </w:tcPr>
          <w:p>
            <w:pPr>
              <w:jc w:val="left"/>
            </w:pPr>
            <w:r>
              <w:rPr>
                <w:rFonts w:ascii="Arial" w:hAnsi="Arial"/>
                <w:color w:val="1E293B"/>
                <w:sz w:val="17"/>
              </w:rPr>
              <w:t>TC-PAY-04</w:t>
            </w:r>
          </w:p>
        </w:tc>
        <w:tc>
          <w:tcPr>
            <w:tcW w:type="dxa" w:w="2592"/>
            <w:shd w:fill="F8FAFC"/>
            <w:tcMar>
              <w:top w:w="80" w:type="dxa"/>
              <w:bottom w:w="80" w:type="dxa"/>
              <w:left w:w="140" w:type="dxa"/>
              <w:right w:w="140" w:type="dxa"/>
            </w:tcMar>
          </w:tcPr>
          <w:p>
            <w:pPr>
              <w:jc w:val="left"/>
            </w:pPr>
            <w:r>
              <w:rPr>
                <w:rFonts w:ascii="Arial" w:hAnsi="Arial"/>
                <w:color w:val="1E293B"/>
                <w:sz w:val="17"/>
              </w:rPr>
              <w:t>Net Salary Floor at Zero</w:t>
            </w:r>
          </w:p>
        </w:tc>
        <w:tc>
          <w:tcPr>
            <w:tcW w:type="dxa" w:w="2592"/>
            <w:shd w:fill="F8FAFC"/>
            <w:tcMar>
              <w:top w:w="80" w:type="dxa"/>
              <w:bottom w:w="80" w:type="dxa"/>
              <w:left w:w="140" w:type="dxa"/>
              <w:right w:w="140" w:type="dxa"/>
            </w:tcMar>
          </w:tcPr>
          <w:p>
            <w:pPr>
              <w:jc w:val="left"/>
            </w:pPr>
            <w:r>
              <w:rPr>
                <w:rFonts w:ascii="Arial" w:hAnsi="Arial"/>
                <w:color w:val="1E293B"/>
                <w:sz w:val="17"/>
              </w:rPr>
              <w:t>Gross: 10000, Total Advances: 12000</w:t>
            </w:r>
          </w:p>
        </w:tc>
        <w:tc>
          <w:tcPr>
            <w:tcW w:type="dxa" w:w="3168"/>
            <w:shd w:fill="F8FAFC"/>
            <w:tcMar>
              <w:top w:w="80" w:type="dxa"/>
              <w:bottom w:w="80" w:type="dxa"/>
              <w:left w:w="140" w:type="dxa"/>
              <w:right w:w="140" w:type="dxa"/>
            </w:tcMar>
          </w:tcPr>
          <w:p>
            <w:pPr>
              <w:jc w:val="left"/>
            </w:pPr>
            <w:r>
              <w:rPr>
                <w:rFonts w:ascii="Arial" w:hAnsi="Arial"/>
                <w:color w:val="1E293B"/>
                <w:sz w:val="17"/>
              </w:rPr>
              <w:t>Net Salary computed as max(0.00, -2000) = 0.00; non-negative invariant met.</w:t>
            </w:r>
          </w:p>
        </w:tc>
      </w:tr>
      <w:tr>
        <w:tc>
          <w:tcPr>
            <w:tcW w:type="dxa" w:w="1728"/>
            <w:shd w:fill="FFFFFF"/>
            <w:tcMar>
              <w:top w:w="80" w:type="dxa"/>
              <w:bottom w:w="80" w:type="dxa"/>
              <w:left w:w="140" w:type="dxa"/>
              <w:right w:w="140" w:type="dxa"/>
            </w:tcMar>
          </w:tcPr>
          <w:p>
            <w:pPr>
              <w:jc w:val="left"/>
            </w:pPr>
            <w:r>
              <w:rPr>
                <w:rFonts w:ascii="Arial" w:hAnsi="Arial"/>
                <w:color w:val="1E293B"/>
                <w:sz w:val="17"/>
              </w:rPr>
              <w:t>TC-PAY-05</w:t>
            </w:r>
          </w:p>
        </w:tc>
        <w:tc>
          <w:tcPr>
            <w:tcW w:type="dxa" w:w="2592"/>
            <w:shd w:fill="FFFFFF"/>
            <w:tcMar>
              <w:top w:w="80" w:type="dxa"/>
              <w:bottom w:w="80" w:type="dxa"/>
              <w:left w:w="140" w:type="dxa"/>
              <w:right w:w="140" w:type="dxa"/>
            </w:tcMar>
          </w:tcPr>
          <w:p>
            <w:pPr>
              <w:jc w:val="left"/>
            </w:pPr>
            <w:r>
              <w:rPr>
                <w:rFonts w:ascii="Arial" w:hAnsi="Arial"/>
                <w:color w:val="1E293B"/>
                <w:sz w:val="17"/>
              </w:rPr>
              <w:t>Protect Finalized Payroll Record</w:t>
            </w:r>
          </w:p>
        </w:tc>
        <w:tc>
          <w:tcPr>
            <w:tcW w:type="dxa" w:w="2592"/>
            <w:shd w:fill="FFFFFF"/>
            <w:tcMar>
              <w:top w:w="80" w:type="dxa"/>
              <w:bottom w:w="80" w:type="dxa"/>
              <w:left w:w="140" w:type="dxa"/>
              <w:right w:w="140" w:type="dxa"/>
            </w:tcMar>
          </w:tcPr>
          <w:p>
            <w:pPr>
              <w:jc w:val="left"/>
            </w:pPr>
            <w:r>
              <w:rPr>
                <w:rFonts w:ascii="Arial" w:hAnsi="Arial"/>
                <w:color w:val="1E293B"/>
                <w:sz w:val="17"/>
              </w:rPr>
              <w:t>POST /payroll/generate/ for finalized month</w:t>
            </w:r>
          </w:p>
        </w:tc>
        <w:tc>
          <w:tcPr>
            <w:tcW w:type="dxa" w:w="3168"/>
            <w:shd w:fill="FFFFFF"/>
            <w:tcMar>
              <w:top w:w="80" w:type="dxa"/>
              <w:bottom w:w="80" w:type="dxa"/>
              <w:left w:w="140" w:type="dxa"/>
              <w:right w:w="140" w:type="dxa"/>
            </w:tcMar>
          </w:tcPr>
          <w:p>
            <w:pPr>
              <w:jc w:val="left"/>
            </w:pPr>
            <w:r>
              <w:rPr>
                <w:rFonts w:ascii="Arial" w:hAnsi="Arial"/>
                <w:color w:val="1E293B"/>
                <w:sz w:val="17"/>
              </w:rPr>
              <w:t>Calculator skips finalized records; preserves locked fiscal data.</w:t>
            </w:r>
          </w:p>
        </w:tc>
      </w:tr>
      <w:tr>
        <w:tc>
          <w:tcPr>
            <w:tcW w:type="dxa" w:w="1728"/>
            <w:shd w:fill="F8FAFC"/>
            <w:tcMar>
              <w:top w:w="80" w:type="dxa"/>
              <w:bottom w:w="80" w:type="dxa"/>
              <w:left w:w="140" w:type="dxa"/>
              <w:right w:w="140" w:type="dxa"/>
            </w:tcMar>
          </w:tcPr>
          <w:p>
            <w:pPr>
              <w:jc w:val="left"/>
            </w:pPr>
            <w:r>
              <w:rPr>
                <w:rFonts w:ascii="Arial" w:hAnsi="Arial"/>
                <w:color w:val="1E293B"/>
                <w:sz w:val="17"/>
              </w:rPr>
              <w:t>TC-PAY-06</w:t>
            </w:r>
          </w:p>
        </w:tc>
        <w:tc>
          <w:tcPr>
            <w:tcW w:type="dxa" w:w="2592"/>
            <w:shd w:fill="F8FAFC"/>
            <w:tcMar>
              <w:top w:w="80" w:type="dxa"/>
              <w:bottom w:w="80" w:type="dxa"/>
              <w:left w:w="140" w:type="dxa"/>
              <w:right w:w="140" w:type="dxa"/>
            </w:tcMar>
          </w:tcPr>
          <w:p>
            <w:pPr>
              <w:jc w:val="left"/>
            </w:pPr>
            <w:r>
              <w:rPr>
                <w:rFonts w:ascii="Arial" w:hAnsi="Arial"/>
                <w:color w:val="1E293B"/>
                <w:sz w:val="17"/>
              </w:rPr>
              <w:t>Advance Lifecycle Transition</w:t>
            </w:r>
          </w:p>
        </w:tc>
        <w:tc>
          <w:tcPr>
            <w:tcW w:type="dxa" w:w="2592"/>
            <w:shd w:fill="F8FAFC"/>
            <w:tcMar>
              <w:top w:w="80" w:type="dxa"/>
              <w:bottom w:w="80" w:type="dxa"/>
              <w:left w:w="140" w:type="dxa"/>
              <w:right w:w="140" w:type="dxa"/>
            </w:tcMar>
          </w:tcPr>
          <w:p>
            <w:pPr>
              <w:jc w:val="left"/>
            </w:pPr>
            <w:r>
              <w:rPr>
                <w:rFonts w:ascii="Arial" w:hAnsi="Arial"/>
                <w:color w:val="1E293B"/>
                <w:sz w:val="17"/>
              </w:rPr>
              <w:t>Admin executes POST /payroll/finalize_all/</w:t>
            </w:r>
          </w:p>
        </w:tc>
        <w:tc>
          <w:tcPr>
            <w:tcW w:type="dxa" w:w="3168"/>
            <w:shd w:fill="F8FAFC"/>
            <w:tcMar>
              <w:top w:w="80" w:type="dxa"/>
              <w:bottom w:w="80" w:type="dxa"/>
              <w:left w:w="140" w:type="dxa"/>
              <w:right w:w="140" w:type="dxa"/>
            </w:tcMar>
          </w:tcPr>
          <w:p>
            <w:pPr>
              <w:jc w:val="left"/>
            </w:pPr>
            <w:r>
              <w:rPr>
                <w:rFonts w:ascii="Arial" w:hAnsi="Arial"/>
                <w:color w:val="1E293B"/>
                <w:sz w:val="17"/>
              </w:rPr>
              <w:t>Payrolls marked FINALIZED; associated advances transition to DEDUCTED.</w:t>
            </w:r>
          </w:p>
        </w:tc>
      </w:tr>
      <w:tr>
        <w:tc>
          <w:tcPr>
            <w:tcW w:type="dxa" w:w="1728"/>
            <w:shd w:fill="FFFFFF"/>
            <w:tcMar>
              <w:top w:w="80" w:type="dxa"/>
              <w:bottom w:w="80" w:type="dxa"/>
              <w:left w:w="140" w:type="dxa"/>
              <w:right w:w="140" w:type="dxa"/>
            </w:tcMar>
          </w:tcPr>
          <w:p>
            <w:pPr>
              <w:jc w:val="left"/>
            </w:pPr>
            <w:r>
              <w:rPr>
                <w:rFonts w:ascii="Arial" w:hAnsi="Arial"/>
                <w:color w:val="1E293B"/>
                <w:sz w:val="17"/>
              </w:rPr>
              <w:t>TC-SEC-01</w:t>
            </w:r>
          </w:p>
        </w:tc>
        <w:tc>
          <w:tcPr>
            <w:tcW w:type="dxa" w:w="2592"/>
            <w:shd w:fill="FFFFFF"/>
            <w:tcMar>
              <w:top w:w="80" w:type="dxa"/>
              <w:bottom w:w="80" w:type="dxa"/>
              <w:left w:w="140" w:type="dxa"/>
              <w:right w:w="140" w:type="dxa"/>
            </w:tcMar>
          </w:tcPr>
          <w:p>
            <w:pPr>
              <w:jc w:val="left"/>
            </w:pPr>
            <w:r>
              <w:rPr>
                <w:rFonts w:ascii="Arial" w:hAnsi="Arial"/>
                <w:color w:val="1E293B"/>
                <w:sz w:val="17"/>
              </w:rPr>
              <w:t>SQL Injection Resistance</w:t>
            </w:r>
          </w:p>
        </w:tc>
        <w:tc>
          <w:tcPr>
            <w:tcW w:type="dxa" w:w="2592"/>
            <w:shd w:fill="FFFFFF"/>
            <w:tcMar>
              <w:top w:w="80" w:type="dxa"/>
              <w:bottom w:w="80" w:type="dxa"/>
              <w:left w:w="140" w:type="dxa"/>
              <w:right w:w="140" w:type="dxa"/>
            </w:tcMar>
          </w:tcPr>
          <w:p>
            <w:pPr>
              <w:jc w:val="left"/>
            </w:pPr>
            <w:r>
              <w:rPr>
                <w:rFonts w:ascii="Arial" w:hAnsi="Arial"/>
                <w:color w:val="1E293B"/>
                <w:sz w:val="17"/>
              </w:rPr>
              <w:t>Query: '1 OR 1=1; DROP TABLE staff_staff;'</w:t>
            </w:r>
          </w:p>
        </w:tc>
        <w:tc>
          <w:tcPr>
            <w:tcW w:type="dxa" w:w="3168"/>
            <w:shd w:fill="FFFFFF"/>
            <w:tcMar>
              <w:top w:w="80" w:type="dxa"/>
              <w:bottom w:w="80" w:type="dxa"/>
              <w:left w:w="140" w:type="dxa"/>
              <w:right w:w="140" w:type="dxa"/>
            </w:tcMar>
          </w:tcPr>
          <w:p>
            <w:pPr>
              <w:jc w:val="left"/>
            </w:pPr>
            <w:r>
              <w:rPr>
                <w:rFonts w:ascii="Arial" w:hAnsi="Arial"/>
                <w:color w:val="1E293B"/>
                <w:sz w:val="17"/>
              </w:rPr>
              <w:t>Handled securely via Django ORM parameterized queries; no SQL execution.</w:t>
            </w:r>
          </w:p>
        </w:tc>
      </w:tr>
      <w:tr>
        <w:tc>
          <w:tcPr>
            <w:tcW w:type="dxa" w:w="1728"/>
            <w:shd w:fill="F8FAFC"/>
            <w:tcMar>
              <w:top w:w="80" w:type="dxa"/>
              <w:bottom w:w="80" w:type="dxa"/>
              <w:left w:w="140" w:type="dxa"/>
              <w:right w:w="140" w:type="dxa"/>
            </w:tcMar>
          </w:tcPr>
          <w:p>
            <w:pPr>
              <w:jc w:val="left"/>
            </w:pPr>
            <w:r>
              <w:rPr>
                <w:rFonts w:ascii="Arial" w:hAnsi="Arial"/>
                <w:color w:val="1E293B"/>
                <w:sz w:val="17"/>
              </w:rPr>
              <w:t>TC-SEC-02</w:t>
            </w:r>
          </w:p>
        </w:tc>
        <w:tc>
          <w:tcPr>
            <w:tcW w:type="dxa" w:w="2592"/>
            <w:shd w:fill="F8FAFC"/>
            <w:tcMar>
              <w:top w:w="80" w:type="dxa"/>
              <w:bottom w:w="80" w:type="dxa"/>
              <w:left w:w="140" w:type="dxa"/>
              <w:right w:w="140" w:type="dxa"/>
            </w:tcMar>
          </w:tcPr>
          <w:p>
            <w:pPr>
              <w:jc w:val="left"/>
            </w:pPr>
            <w:r>
              <w:rPr>
                <w:rFonts w:ascii="Arial" w:hAnsi="Arial"/>
                <w:color w:val="1E293B"/>
                <w:sz w:val="17"/>
              </w:rPr>
              <w:t>Supervisor Masked Salary Check</w:t>
            </w:r>
          </w:p>
        </w:tc>
        <w:tc>
          <w:tcPr>
            <w:tcW w:type="dxa" w:w="2592"/>
            <w:shd w:fill="F8FAFC"/>
            <w:tcMar>
              <w:top w:w="80" w:type="dxa"/>
              <w:bottom w:w="80" w:type="dxa"/>
              <w:left w:w="140" w:type="dxa"/>
              <w:right w:w="140" w:type="dxa"/>
            </w:tcMar>
          </w:tcPr>
          <w:p>
            <w:pPr>
              <w:jc w:val="left"/>
            </w:pPr>
            <w:r>
              <w:rPr>
                <w:rFonts w:ascii="Arial" w:hAnsi="Arial"/>
                <w:color w:val="1E293B"/>
                <w:sz w:val="17"/>
              </w:rPr>
              <w:t>Supervisor calls GET /api/staff/1/</w:t>
            </w:r>
          </w:p>
        </w:tc>
        <w:tc>
          <w:tcPr>
            <w:tcW w:type="dxa" w:w="3168"/>
            <w:shd w:fill="F8FAFC"/>
            <w:tcMar>
              <w:top w:w="80" w:type="dxa"/>
              <w:bottom w:w="80" w:type="dxa"/>
              <w:left w:w="140" w:type="dxa"/>
              <w:right w:w="140" w:type="dxa"/>
            </w:tcMar>
          </w:tcPr>
          <w:p>
            <w:pPr>
              <w:jc w:val="left"/>
            </w:pPr>
            <w:r>
              <w:rPr>
                <w:rFonts w:ascii="Arial" w:hAnsi="Arial"/>
                <w:color w:val="1E293B"/>
                <w:sz w:val="17"/>
              </w:rPr>
              <w:t>Serializer masks monthly_salary and overtime_rate; returns '***'.</w:t>
            </w:r>
          </w:p>
        </w:tc>
      </w:tr>
      <w:tr>
        <w:tc>
          <w:tcPr>
            <w:tcW w:type="dxa" w:w="1728"/>
            <w:shd w:fill="FFFFFF"/>
            <w:tcMar>
              <w:top w:w="80" w:type="dxa"/>
              <w:bottom w:w="80" w:type="dxa"/>
              <w:left w:w="140" w:type="dxa"/>
              <w:right w:w="140" w:type="dxa"/>
            </w:tcMar>
          </w:tcPr>
          <w:p>
            <w:pPr>
              <w:jc w:val="left"/>
            </w:pPr>
            <w:r>
              <w:rPr>
                <w:rFonts w:ascii="Arial" w:hAnsi="Arial"/>
                <w:color w:val="1E293B"/>
                <w:sz w:val="17"/>
              </w:rPr>
              <w:t>TC-NET-01</w:t>
            </w:r>
          </w:p>
        </w:tc>
        <w:tc>
          <w:tcPr>
            <w:tcW w:type="dxa" w:w="2592"/>
            <w:shd w:fill="FFFFFF"/>
            <w:tcMar>
              <w:top w:w="80" w:type="dxa"/>
              <w:bottom w:w="80" w:type="dxa"/>
              <w:left w:w="140" w:type="dxa"/>
              <w:right w:w="140" w:type="dxa"/>
            </w:tcMar>
          </w:tcPr>
          <w:p>
            <w:pPr>
              <w:jc w:val="left"/>
            </w:pPr>
            <w:r>
              <w:rPr>
                <w:rFonts w:ascii="Arial" w:hAnsi="Arial"/>
                <w:color w:val="1E293B"/>
                <w:sz w:val="17"/>
              </w:rPr>
              <w:t>Offline Device Handling in Flutter</w:t>
            </w:r>
          </w:p>
        </w:tc>
        <w:tc>
          <w:tcPr>
            <w:tcW w:type="dxa" w:w="2592"/>
            <w:shd w:fill="FFFFFF"/>
            <w:tcMar>
              <w:top w:w="80" w:type="dxa"/>
              <w:bottom w:w="80" w:type="dxa"/>
              <w:left w:w="140" w:type="dxa"/>
              <w:right w:w="140" w:type="dxa"/>
            </w:tcMar>
          </w:tcPr>
          <w:p>
            <w:pPr>
              <w:jc w:val="left"/>
            </w:pPr>
            <w:r>
              <w:rPr>
                <w:rFonts w:ascii="Arial" w:hAnsi="Arial"/>
                <w:color w:val="1E293B"/>
                <w:sz w:val="17"/>
              </w:rPr>
              <w:t>Device Wi-Fi disabled; attempt save</w:t>
            </w:r>
          </w:p>
        </w:tc>
        <w:tc>
          <w:tcPr>
            <w:tcW w:type="dxa" w:w="3168"/>
            <w:shd w:fill="FFFFFF"/>
            <w:tcMar>
              <w:top w:w="80" w:type="dxa"/>
              <w:bottom w:w="80" w:type="dxa"/>
              <w:left w:w="140" w:type="dxa"/>
              <w:right w:w="140" w:type="dxa"/>
            </w:tcMar>
          </w:tcPr>
          <w:p>
            <w:pPr>
              <w:jc w:val="left"/>
            </w:pPr>
            <w:r>
              <w:rPr>
                <w:rFonts w:ascii="Arial" w:hAnsi="Arial"/>
                <w:color w:val="1E293B"/>
                <w:sz w:val="17"/>
              </w:rPr>
              <w:t>Dio throws DioException; UI displays offline alert; queues retry.</w:t>
            </w:r>
          </w:p>
        </w:tc>
      </w:tr>
      <w:tr>
        <w:tc>
          <w:tcPr>
            <w:tcW w:type="dxa" w:w="1728"/>
            <w:shd w:fill="F8FAFC"/>
            <w:tcMar>
              <w:top w:w="80" w:type="dxa"/>
              <w:bottom w:w="80" w:type="dxa"/>
              <w:left w:w="140" w:type="dxa"/>
              <w:right w:w="140" w:type="dxa"/>
            </w:tcMar>
          </w:tcPr>
          <w:p>
            <w:pPr>
              <w:jc w:val="left"/>
            </w:pPr>
            <w:r>
              <w:rPr>
                <w:rFonts w:ascii="Arial" w:hAnsi="Arial"/>
                <w:color w:val="1E293B"/>
                <w:sz w:val="17"/>
              </w:rPr>
              <w:t>TC-NET-02</w:t>
            </w:r>
          </w:p>
        </w:tc>
        <w:tc>
          <w:tcPr>
            <w:tcW w:type="dxa" w:w="2592"/>
            <w:shd w:fill="F8FAFC"/>
            <w:tcMar>
              <w:top w:w="80" w:type="dxa"/>
              <w:bottom w:w="80" w:type="dxa"/>
              <w:left w:w="140" w:type="dxa"/>
              <w:right w:w="140" w:type="dxa"/>
            </w:tcMar>
          </w:tcPr>
          <w:p>
            <w:pPr>
              <w:jc w:val="left"/>
            </w:pPr>
            <w:r>
              <w:rPr>
                <w:rFonts w:ascii="Arial" w:hAnsi="Arial"/>
                <w:color w:val="1E293B"/>
                <w:sz w:val="17"/>
              </w:rPr>
              <w:t>Backend 500 Error Recovery</w:t>
            </w:r>
          </w:p>
        </w:tc>
        <w:tc>
          <w:tcPr>
            <w:tcW w:type="dxa" w:w="2592"/>
            <w:shd w:fill="F8FAFC"/>
            <w:tcMar>
              <w:top w:w="80" w:type="dxa"/>
              <w:bottom w:w="80" w:type="dxa"/>
              <w:left w:w="140" w:type="dxa"/>
              <w:right w:w="140" w:type="dxa"/>
            </w:tcMar>
          </w:tcPr>
          <w:p>
            <w:pPr>
              <w:jc w:val="left"/>
            </w:pPr>
            <w:r>
              <w:rPr>
                <w:rFonts w:ascii="Arial" w:hAnsi="Arial"/>
                <w:color w:val="1E293B"/>
                <w:sz w:val="17"/>
              </w:rPr>
              <w:t>Database connectivity temporarily lost</w:t>
            </w:r>
          </w:p>
        </w:tc>
        <w:tc>
          <w:tcPr>
            <w:tcW w:type="dxa" w:w="3168"/>
            <w:shd w:fill="F8FAFC"/>
            <w:tcMar>
              <w:top w:w="80" w:type="dxa"/>
              <w:bottom w:w="80" w:type="dxa"/>
              <w:left w:w="140" w:type="dxa"/>
              <w:right w:w="140" w:type="dxa"/>
            </w:tcMar>
          </w:tcPr>
          <w:p>
            <w:pPr>
              <w:jc w:val="left"/>
            </w:pPr>
            <w:r>
              <w:rPr>
                <w:rFonts w:ascii="Arial" w:hAnsi="Arial"/>
                <w:color w:val="1E293B"/>
                <w:sz w:val="17"/>
              </w:rPr>
              <w:t>StandardJSONRenderer packages 500 into standard format; UI shows ErrorView.</w:t>
            </w:r>
          </w:p>
        </w:tc>
      </w:tr>
    </w:tbl>
    <w:p>
      <w:pPr>
        <w:spacing w:before="40" w:after="120"/>
      </w:pPr>
    </w:p>
    <w:p>
      <w:r>
        <w:br w:type="page"/>
      </w:r>
    </w:p>
    <w:p>
      <w:pPr>
        <w:keepNext/>
        <w:spacing w:before="360" w:after="160"/>
        <w:pBdr>
          <w:bottom w:val="single" w:sz="12" w:space="4" w:color="06B6D4"/>
        </w:pBdr>
      </w:pPr>
      <w:r>
        <w:rPr>
          <w:rFonts w:ascii="Arial" w:hAnsi="Arial"/>
          <w:b/>
          <w:color w:val="0F172A"/>
          <w:sz w:val="32"/>
        </w:rPr>
        <w:t>PART 8 — SECURITY AND LIMITATIONS</w:t>
      </w:r>
    </w:p>
    <w:p>
      <w:pPr>
        <w:keepNext/>
        <w:spacing w:before="280" w:after="120"/>
      </w:pPr>
      <w:r>
        <w:rPr>
          <w:rFonts w:ascii="Arial" w:hAnsi="Arial"/>
          <w:b/>
          <w:color w:val="1E293B"/>
          <w:sz w:val="26"/>
        </w:rPr>
        <w:t>8.1 Security Architecture &amp; Authentication</w:t>
      </w:r>
    </w:p>
    <w:p>
      <w:pPr>
        <w:spacing w:before="0" w:after="120" w:line="276" w:lineRule="auto"/>
      </w:pPr>
      <w:r>
        <w:rPr>
          <w:rFonts w:ascii="Arial" w:hAnsi="Arial"/>
          <w:color w:val="334155"/>
          <w:sz w:val="20"/>
        </w:rPr>
        <w:t>The SanitaryApp platform incorporates defense-in-depth principles across all architectural tiers:</w:t>
      </w:r>
    </w:p>
    <w:p>
      <w:pPr>
        <w:pStyle w:val="ListBullet"/>
        <w:spacing w:before="0" w:after="60" w:line="276" w:lineRule="auto"/>
      </w:pPr>
      <w:r>
        <w:rPr>
          <w:rFonts w:ascii="Arial" w:hAnsi="Arial"/>
          <w:b/>
          <w:color w:val="0F172A"/>
          <w:sz w:val="19"/>
        </w:rPr>
        <w:t xml:space="preserve">Password Hashing: </w:t>
      </w:r>
      <w:r>
        <w:rPr>
          <w:rFonts w:ascii="Arial" w:hAnsi="Arial"/>
          <w:color w:val="334155"/>
          <w:sz w:val="19"/>
        </w:rPr>
        <w:t>User credentials are protected using Django's PBKDF2 algorithm with SHA-256 hash signatures and unique cryptographic salts.</w:t>
      </w:r>
    </w:p>
    <w:p>
      <w:pPr>
        <w:pStyle w:val="ListBullet"/>
        <w:spacing w:before="0" w:after="60" w:line="276" w:lineRule="auto"/>
      </w:pPr>
      <w:r>
        <w:rPr>
          <w:rFonts w:ascii="Arial" w:hAnsi="Arial"/>
          <w:b/>
          <w:color w:val="0F172A"/>
          <w:sz w:val="19"/>
        </w:rPr>
        <w:t xml:space="preserve">Cryptographic Token Standard: </w:t>
      </w:r>
      <w:r>
        <w:rPr>
          <w:rFonts w:ascii="Arial" w:hAnsi="Arial"/>
          <w:color w:val="334155"/>
          <w:sz w:val="19"/>
        </w:rPr>
        <w:t>Stateless token-based authentication using JSON Web Tokens (JWT) signed with HMAC-SHA256 (HS256). Access tokens expire after 24 hours, while refresh tokens expire after 7 days.</w:t>
      </w:r>
    </w:p>
    <w:p>
      <w:pPr>
        <w:pStyle w:val="ListBullet"/>
        <w:spacing w:before="0" w:after="60" w:line="276" w:lineRule="auto"/>
      </w:pPr>
      <w:r>
        <w:rPr>
          <w:rFonts w:ascii="Arial" w:hAnsi="Arial"/>
          <w:b/>
          <w:color w:val="0F172A"/>
          <w:sz w:val="19"/>
        </w:rPr>
        <w:t xml:space="preserve">Granular RBAC Authorization: </w:t>
      </w:r>
      <w:r>
        <w:rPr>
          <w:rFonts w:ascii="Arial" w:hAnsi="Arial"/>
          <w:color w:val="334155"/>
          <w:sz w:val="19"/>
        </w:rPr>
        <w:t>Every REST endpoint is protected by custom DRF permission classes (IsAdminRole, IsManagerOrAdmin, IsSupervisorOrAbove) validating user claims on every request.</w:t>
      </w:r>
    </w:p>
    <w:p>
      <w:pPr>
        <w:pStyle w:val="ListBullet"/>
        <w:spacing w:before="0" w:after="60" w:line="276" w:lineRule="auto"/>
      </w:pPr>
      <w:r>
        <w:rPr>
          <w:rFonts w:ascii="Arial" w:hAnsi="Arial"/>
          <w:b/>
          <w:color w:val="0F172A"/>
          <w:sz w:val="19"/>
        </w:rPr>
        <w:t xml:space="preserve">CORS Hardening: </w:t>
      </w:r>
      <w:r>
        <w:rPr>
          <w:rFonts w:ascii="Arial" w:hAnsi="Arial"/>
          <w:color w:val="334155"/>
          <w:sz w:val="19"/>
        </w:rPr>
        <w:t>Cross-Origin Resource Sharing (CORS) is configured to permit communication exclusively from authorized enterprise domains and client hosts.</w:t>
      </w:r>
    </w:p>
    <w:p>
      <w:pPr>
        <w:keepNext/>
        <w:spacing w:before="280" w:after="120"/>
      </w:pPr>
      <w:r>
        <w:rPr>
          <w:rFonts w:ascii="Arial" w:hAnsi="Arial"/>
          <w:b/>
          <w:color w:val="1E293B"/>
          <w:sz w:val="26"/>
        </w:rPr>
        <w:t>8.2 Financial Integrity &amp; Concurrency Controls</w:t>
      </w:r>
    </w:p>
    <w:p>
      <w:pPr>
        <w:spacing w:before="0" w:after="120" w:line="276" w:lineRule="auto"/>
      </w:pPr>
      <w:r>
        <w:rPr>
          <w:rFonts w:ascii="Arial" w:hAnsi="Arial"/>
          <w:color w:val="334155"/>
          <w:sz w:val="20"/>
        </w:rPr>
        <w:t>To safeguard industrial financial operations against corruption or race conditions:</w:t>
      </w:r>
    </w:p>
    <w:p>
      <w:pPr>
        <w:pStyle w:val="ListBullet"/>
        <w:spacing w:before="0" w:after="60" w:line="276" w:lineRule="auto"/>
      </w:pPr>
      <w:r>
        <w:rPr>
          <w:rFonts w:ascii="Arial" w:hAnsi="Arial"/>
          <w:b/>
          <w:color w:val="0F172A"/>
          <w:sz w:val="19"/>
        </w:rPr>
        <w:t xml:space="preserve">Atomic Database Transactions: </w:t>
      </w:r>
      <w:r>
        <w:rPr>
          <w:rFonts w:ascii="Arial" w:hAnsi="Arial"/>
          <w:color w:val="334155"/>
          <w:sz w:val="19"/>
        </w:rPr>
        <w:t>Bulk attendance marking and payroll finalization execute inside database transactions (@transaction.atomic). Any unexpected error rolls back the entire batch.</w:t>
      </w:r>
    </w:p>
    <w:p>
      <w:pPr>
        <w:pStyle w:val="ListBullet"/>
        <w:spacing w:before="0" w:after="60" w:line="276" w:lineRule="auto"/>
      </w:pPr>
      <w:r>
        <w:rPr>
          <w:rFonts w:ascii="Arial" w:hAnsi="Arial"/>
          <w:b/>
          <w:color w:val="0F172A"/>
          <w:sz w:val="19"/>
        </w:rPr>
        <w:t xml:space="preserve">Referential Protection: </w:t>
      </w:r>
      <w:r>
        <w:rPr>
          <w:rFonts w:ascii="Arial" w:hAnsi="Arial"/>
          <w:color w:val="334155"/>
          <w:sz w:val="19"/>
        </w:rPr>
        <w:t>Foreign keys in staff_staff, attendance_attendance, advances_advancesalary, and payroll_payroll enforce on_delete=models.PROTECT, preventing accidental deletion of historical wage data.</w:t>
      </w:r>
    </w:p>
    <w:p>
      <w:pPr>
        <w:pStyle w:val="ListBullet"/>
        <w:spacing w:before="0" w:after="60" w:line="276" w:lineRule="auto"/>
      </w:pPr>
      <w:r>
        <w:rPr>
          <w:rFonts w:ascii="Arial" w:hAnsi="Arial"/>
          <w:b/>
          <w:color w:val="0F172A"/>
          <w:sz w:val="19"/>
        </w:rPr>
        <w:t xml:space="preserve">Composite Unique Indexes: </w:t>
      </w:r>
      <w:r>
        <w:rPr>
          <w:rFonts w:ascii="Arial" w:hAnsi="Arial"/>
          <w:color w:val="334155"/>
          <w:sz w:val="19"/>
        </w:rPr>
        <w:t>Composite unique constraints (staff_id, date) and (staff_id, month, year) prevent duplicate attendance logs and duplicate payroll items.</w:t>
      </w:r>
    </w:p>
    <w:p>
      <w:pPr>
        <w:pStyle w:val="ListBullet"/>
        <w:spacing w:before="0" w:after="60" w:line="276" w:lineRule="auto"/>
      </w:pPr>
      <w:r>
        <w:rPr>
          <w:rFonts w:ascii="Arial" w:hAnsi="Arial"/>
          <w:b/>
          <w:color w:val="0F172A"/>
          <w:sz w:val="19"/>
        </w:rPr>
        <w:t xml:space="preserve">Wage Data Masking: </w:t>
      </w:r>
      <w:r>
        <w:rPr>
          <w:rFonts w:ascii="Arial" w:hAnsi="Arial"/>
          <w:color w:val="334155"/>
          <w:sz w:val="19"/>
        </w:rPr>
        <w:t>Supervisors are prohibited from viewing worker wages; financial attributes are masked at the API serializer tier.</w:t>
      </w:r>
    </w:p>
    <w:p>
      <w:pPr>
        <w:keepNext/>
        <w:spacing w:before="280" w:after="120"/>
      </w:pPr>
      <w:r>
        <w:rPr>
          <w:rFonts w:ascii="Arial" w:hAnsi="Arial"/>
          <w:b/>
          <w:color w:val="1E293B"/>
          <w:sz w:val="26"/>
        </w:rPr>
        <w:t>8.3 Known Technical Limitations and Gaps</w:t>
      </w:r>
    </w:p>
    <w:p>
      <w:pPr>
        <w:spacing w:before="0" w:after="120" w:line="276" w:lineRule="auto"/>
      </w:pPr>
      <w:r>
        <w:rPr>
          <w:rFonts w:ascii="Arial" w:hAnsi="Arial"/>
          <w:color w:val="334155"/>
          <w:sz w:val="20"/>
        </w:rPr>
        <w:t>To maintain technical honesty, the following gaps in the current implementation baseline are formally documented:</w:t>
      </w:r>
    </w:p>
    <w:p>
      <w:pPr>
        <w:pStyle w:val="ListBullet"/>
        <w:spacing w:before="0" w:after="60" w:line="276" w:lineRule="auto"/>
      </w:pPr>
      <w:r>
        <w:rPr>
          <w:rFonts w:ascii="Arial" w:hAnsi="Arial"/>
          <w:b/>
          <w:color w:val="0F172A"/>
          <w:sz w:val="19"/>
        </w:rPr>
        <w:t xml:space="preserve">Absence of Physical Biometric Device Driver: </w:t>
      </w:r>
      <w:r>
        <w:rPr>
          <w:rFonts w:ascii="Arial" w:hAnsi="Arial"/>
          <w:color w:val="334155"/>
          <w:sz w:val="19"/>
        </w:rPr>
        <w:t>The current system relies on supervisor manual entry via tablet roster; it does not yet interface directly with USB or TCP/IP biometric optical fingerprint or facial recognition hardware scanners.</w:t>
      </w:r>
    </w:p>
    <w:p>
      <w:pPr>
        <w:pStyle w:val="ListBullet"/>
        <w:spacing w:before="0" w:after="60" w:line="276" w:lineRule="auto"/>
      </w:pPr>
      <w:r>
        <w:rPr>
          <w:rFonts w:ascii="Arial" w:hAnsi="Arial"/>
          <w:b/>
          <w:color w:val="0F172A"/>
          <w:sz w:val="19"/>
        </w:rPr>
        <w:t xml:space="preserve">Manual Banking Disbursement: </w:t>
      </w:r>
      <w:r>
        <w:rPr>
          <w:rFonts w:ascii="Arial" w:hAnsi="Arial"/>
          <w:color w:val="334155"/>
          <w:sz w:val="19"/>
        </w:rPr>
        <w:t>While payroll is calculated and locked, actual wage disbursement is executed via manual cash or bank NEFT wire transfers; no direct banking Open API gateway is yet connected.</w:t>
      </w:r>
    </w:p>
    <w:p>
      <w:pPr>
        <w:pStyle w:val="ListBullet"/>
        <w:spacing w:before="0" w:after="60" w:line="276" w:lineRule="auto"/>
      </w:pPr>
      <w:r>
        <w:rPr>
          <w:rFonts w:ascii="Arial" w:hAnsi="Arial"/>
          <w:b/>
          <w:color w:val="0F172A"/>
          <w:sz w:val="19"/>
        </w:rPr>
        <w:t xml:space="preserve">Single Currency Assumption: </w:t>
      </w:r>
      <w:r>
        <w:rPr>
          <w:rFonts w:ascii="Arial" w:hAnsi="Arial"/>
          <w:color w:val="334155"/>
          <w:sz w:val="19"/>
        </w:rPr>
        <w:t>All monetary fields assume Indian Rupee (INR) denomination; multi-currency support is not yet implemented.</w:t>
      </w:r>
    </w:p>
    <w:p>
      <w:pPr>
        <w:pStyle w:val="ListBullet"/>
        <w:spacing w:before="0" w:after="60" w:line="276" w:lineRule="auto"/>
      </w:pPr>
      <w:r>
        <w:rPr>
          <w:rFonts w:ascii="Arial" w:hAnsi="Arial"/>
          <w:b/>
          <w:color w:val="0F172A"/>
          <w:sz w:val="19"/>
        </w:rPr>
        <w:t xml:space="preserve">Single Factory Tenant Scope: </w:t>
      </w:r>
      <w:r>
        <w:rPr>
          <w:rFonts w:ascii="Arial" w:hAnsi="Arial"/>
          <w:color w:val="334155"/>
          <w:sz w:val="19"/>
        </w:rPr>
        <w:t>The current database design serves a single factory unit; multi-tenant enterprise clustering across geographically distributed factories is reserved for future versions.</w:t>
      </w:r>
    </w:p>
    <w:p>
      <w:r>
        <w:br w:type="page"/>
      </w:r>
    </w:p>
    <w:p>
      <w:pPr>
        <w:keepNext/>
        <w:spacing w:before="360" w:after="160"/>
        <w:pBdr>
          <w:bottom w:val="single" w:sz="12" w:space="4" w:color="06B6D4"/>
        </w:pBdr>
      </w:pPr>
      <w:r>
        <w:rPr>
          <w:rFonts w:ascii="Arial" w:hAnsi="Arial"/>
          <w:b/>
          <w:color w:val="0F172A"/>
          <w:sz w:val="32"/>
        </w:rPr>
        <w:t>PART 9 — CONCLUSION AND FUTURE SCOPE</w:t>
      </w:r>
    </w:p>
    <w:p>
      <w:pPr>
        <w:keepNext/>
        <w:spacing w:before="280" w:after="120"/>
      </w:pPr>
      <w:r>
        <w:rPr>
          <w:rFonts w:ascii="Arial" w:hAnsi="Arial"/>
          <w:b/>
          <w:color w:val="1E293B"/>
          <w:sz w:val="26"/>
        </w:rPr>
        <w:t>9.1 Project Conclusion</w:t>
      </w:r>
    </w:p>
    <w:p>
      <w:pPr>
        <w:spacing w:before="0" w:after="120" w:line="276" w:lineRule="auto"/>
      </w:pPr>
      <w:r>
        <w:rPr>
          <w:rFonts w:ascii="Arial" w:hAnsi="Arial"/>
          <w:color w:val="334155"/>
          <w:sz w:val="20"/>
        </w:rPr>
        <w:t>The Sanitary &amp; Ceramic Factory Workforce &amp; Payroll Management System (SanitaryApp) provides a complete, modern, and mathematically verified digital solution to the operational challenges of industrial manufacturing workforce administration. By replacing vulnerable paper muster rolls and disconnected spreadsheets with a decoupled Flutter client and Django REST backend, the system achieves sub-second attendance logging, automated overtime tracking, zero-leakage advance loan reconciliation, and formula-driven 30-day payroll calculations.</w:t>
      </w:r>
    </w:p>
    <w:p>
      <w:pPr>
        <w:spacing w:before="0" w:after="120" w:line="276" w:lineRule="auto"/>
      </w:pPr>
      <w:r>
        <w:rPr>
          <w:rFonts w:ascii="Arial" w:hAnsi="Arial"/>
          <w:color w:val="334155"/>
          <w:sz w:val="20"/>
        </w:rPr>
        <w:t>The architecture enforces strict Role-Based Access Control, audit logging, and relational ACID integrity, ensuring that factory owners and plant managers retain complete transparency over operational labor costs while eliminating wage disputes among factory workers.</w:t>
      </w:r>
    </w:p>
    <w:p>
      <w:pPr>
        <w:keepNext/>
        <w:spacing w:before="280" w:after="120"/>
      </w:pPr>
      <w:r>
        <w:rPr>
          <w:rFonts w:ascii="Arial" w:hAnsi="Arial"/>
          <w:b/>
          <w:color w:val="1E293B"/>
          <w:sz w:val="26"/>
        </w:rPr>
        <w:t>9.2 Future Scope &amp; Planned Enhancements</w:t>
      </w:r>
    </w:p>
    <w:p>
      <w:pPr>
        <w:spacing w:before="0" w:after="120" w:line="276" w:lineRule="auto"/>
      </w:pPr>
      <w:r>
        <w:rPr>
          <w:rFonts w:ascii="Arial" w:hAnsi="Arial"/>
          <w:color w:val="334155"/>
          <w:sz w:val="20"/>
        </w:rPr>
        <w:t>The roadmap for subsequent engineering versions comprises the following key extensions:</w:t>
      </w:r>
    </w:p>
    <w:p>
      <w:pPr>
        <w:pStyle w:val="ListBullet"/>
        <w:spacing w:before="0" w:after="60" w:line="276" w:lineRule="auto"/>
      </w:pPr>
      <w:r>
        <w:rPr>
          <w:rFonts w:ascii="Arial" w:hAnsi="Arial"/>
          <w:b/>
          <w:color w:val="0F172A"/>
          <w:sz w:val="19"/>
        </w:rPr>
        <w:t xml:space="preserve">1. Direct Biometric IoT Hardware Integration: </w:t>
      </w:r>
      <w:r>
        <w:rPr>
          <w:rFonts w:ascii="Arial" w:hAnsi="Arial"/>
          <w:color w:val="334155"/>
          <w:sz w:val="19"/>
        </w:rPr>
        <w:t>Development of an IoT middleware service connecting physical biometric turnstiles (ZKTeco / eSSL devices) via TCP/IP sockets to push real-time punch timestamps into the attendance roster.</w:t>
      </w:r>
    </w:p>
    <w:p>
      <w:pPr>
        <w:pStyle w:val="ListBullet"/>
        <w:spacing w:before="0" w:after="60" w:line="276" w:lineRule="auto"/>
      </w:pPr>
      <w:r>
        <w:rPr>
          <w:rFonts w:ascii="Arial" w:hAnsi="Arial"/>
          <w:b/>
          <w:color w:val="0F172A"/>
          <w:sz w:val="19"/>
        </w:rPr>
        <w:t xml:space="preserve">2. Automated Banking API Payout Gateway: </w:t>
      </w:r>
      <w:r>
        <w:rPr>
          <w:rFonts w:ascii="Arial" w:hAnsi="Arial"/>
          <w:color w:val="334155"/>
          <w:sz w:val="19"/>
        </w:rPr>
        <w:t>Direct integration with corporate banking APIs (e.g. RazorpayX, ICICI Corporate Banking, Cashfree) to execute automated 1-click batch electronic wage disbursements upon payroll finalization.</w:t>
      </w:r>
    </w:p>
    <w:p>
      <w:pPr>
        <w:pStyle w:val="ListBullet"/>
        <w:spacing w:before="0" w:after="60" w:line="276" w:lineRule="auto"/>
      </w:pPr>
      <w:r>
        <w:rPr>
          <w:rFonts w:ascii="Arial" w:hAnsi="Arial"/>
          <w:b/>
          <w:color w:val="0F172A"/>
          <w:sz w:val="19"/>
        </w:rPr>
        <w:t xml:space="preserve">3. Worker Mobile Self-Service Portal: </w:t>
      </w:r>
      <w:r>
        <w:rPr>
          <w:rFonts w:ascii="Arial" w:hAnsi="Arial"/>
          <w:color w:val="334155"/>
          <w:sz w:val="19"/>
        </w:rPr>
        <w:t>A dedicated, lightweight Flutter Progressive Web App (PWA) / mobile APK for factory workers to view their monthly attendance summaries, advance balances, and download PDF payslips directly on their personal mobile devices.</w:t>
      </w:r>
    </w:p>
    <w:p>
      <w:pPr>
        <w:pStyle w:val="ListBullet"/>
        <w:spacing w:before="0" w:after="60" w:line="276" w:lineRule="auto"/>
      </w:pPr>
      <w:r>
        <w:rPr>
          <w:rFonts w:ascii="Arial" w:hAnsi="Arial"/>
          <w:b/>
          <w:color w:val="0F172A"/>
          <w:sz w:val="19"/>
        </w:rPr>
        <w:t xml:space="preserve">4. Predictive Workforce Analytics: </w:t>
      </w:r>
      <w:r>
        <w:rPr>
          <w:rFonts w:ascii="Arial" w:hAnsi="Arial"/>
          <w:color w:val="334155"/>
          <w:sz w:val="19"/>
        </w:rPr>
        <w:t>Implementation of machine learning models analyzing historical production schedules, seasonal heat factors, and absenteeism trends to forecast labor requirements and optimize shift scheduling.</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 xml:space="preserve">CONFIDENTIAL • ACADEMIC &amp; TECHNICAL SPECIFICATION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Sanitary Factory Workforce &amp; Payroll ERP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