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868" w:rsidRPr="00343CF3" w:rsidRDefault="00480868"/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900"/>
        <w:gridCol w:w="6300"/>
      </w:tblGrid>
      <w:tr w:rsidR="00456AF4" w:rsidTr="00725E95">
        <w:trPr>
          <w:trHeight w:val="474"/>
        </w:trPr>
        <w:tc>
          <w:tcPr>
            <w:tcW w:w="3900" w:type="dxa"/>
            <w:shd w:val="clear" w:color="auto" w:fill="1FAF8C"/>
            <w:vAlign w:val="bottom"/>
          </w:tcPr>
          <w:p w:rsidR="00456AF4" w:rsidRDefault="00456AF4" w:rsidP="00725E95">
            <w:pPr>
              <w:spacing w:line="0" w:lineRule="atLeast"/>
              <w:ind w:left="1180"/>
              <w:rPr>
                <w:rFonts w:ascii="Arial" w:eastAsia="Arial" w:hAnsi="Arial"/>
                <w:b/>
                <w:color w:val="FFFFFF"/>
                <w:sz w:val="28"/>
              </w:rPr>
            </w:pPr>
            <w:r>
              <w:rPr>
                <w:rFonts w:ascii="Arial" w:eastAsia="Arial" w:hAnsi="Arial"/>
                <w:b/>
                <w:color w:val="FFFFFF"/>
                <w:sz w:val="28"/>
              </w:rPr>
              <w:t>ODF Series</w:t>
            </w:r>
          </w:p>
        </w:tc>
        <w:tc>
          <w:tcPr>
            <w:tcW w:w="6300" w:type="dxa"/>
            <w:shd w:val="clear" w:color="auto" w:fill="D1EDE6"/>
            <w:vAlign w:val="bottom"/>
          </w:tcPr>
          <w:p w:rsidR="00456AF4" w:rsidRDefault="005D3696" w:rsidP="00725E95">
            <w:pPr>
              <w:spacing w:line="0" w:lineRule="atLeast"/>
              <w:ind w:left="2240"/>
              <w:rPr>
                <w:rFonts w:ascii="Arial" w:eastAsia="Arial" w:hAnsi="Arial"/>
                <w:b/>
                <w:sz w:val="28"/>
              </w:rPr>
            </w:pPr>
            <w:r>
              <w:rPr>
                <w:rFonts w:ascii="Arial" w:eastAsia="Arial" w:hAnsi="Arial" w:cs="Times New Roman"/>
                <w:b/>
                <w:sz w:val="28"/>
              </w:rPr>
              <w:t>Splice Closure</w:t>
            </w:r>
          </w:p>
        </w:tc>
      </w:tr>
      <w:tr w:rsidR="00456AF4" w:rsidTr="00725E95">
        <w:trPr>
          <w:trHeight w:val="79"/>
        </w:trPr>
        <w:tc>
          <w:tcPr>
            <w:tcW w:w="3900" w:type="dxa"/>
            <w:shd w:val="clear" w:color="auto" w:fill="1FAF8C"/>
            <w:vAlign w:val="bottom"/>
          </w:tcPr>
          <w:p w:rsidR="00456AF4" w:rsidRDefault="00456AF4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300" w:type="dxa"/>
            <w:shd w:val="clear" w:color="auto" w:fill="D1EDE6"/>
            <w:vAlign w:val="bottom"/>
          </w:tcPr>
          <w:p w:rsidR="00456AF4" w:rsidRDefault="00456AF4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480868" w:rsidRDefault="00480868"/>
    <w:tbl>
      <w:tblPr>
        <w:tblW w:w="102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"/>
        <w:gridCol w:w="120"/>
        <w:gridCol w:w="740"/>
        <w:gridCol w:w="120"/>
        <w:gridCol w:w="100"/>
        <w:gridCol w:w="380"/>
        <w:gridCol w:w="500"/>
        <w:gridCol w:w="520"/>
        <w:gridCol w:w="500"/>
        <w:gridCol w:w="120"/>
        <w:gridCol w:w="100"/>
        <w:gridCol w:w="1780"/>
        <w:gridCol w:w="140"/>
        <w:gridCol w:w="60"/>
        <w:gridCol w:w="330"/>
        <w:gridCol w:w="590"/>
        <w:gridCol w:w="560"/>
        <w:gridCol w:w="120"/>
        <w:gridCol w:w="100"/>
        <w:gridCol w:w="1240"/>
        <w:gridCol w:w="960"/>
        <w:gridCol w:w="120"/>
        <w:gridCol w:w="100"/>
        <w:gridCol w:w="780"/>
        <w:gridCol w:w="100"/>
        <w:gridCol w:w="30"/>
      </w:tblGrid>
      <w:tr w:rsidR="005D3696" w:rsidTr="005D3696">
        <w:trPr>
          <w:gridAfter w:val="11"/>
          <w:wAfter w:w="4700" w:type="dxa"/>
          <w:trHeight w:val="641"/>
        </w:trPr>
        <w:tc>
          <w:tcPr>
            <w:tcW w:w="5540" w:type="dxa"/>
            <w:gridSpan w:val="15"/>
            <w:shd w:val="clear" w:color="auto" w:fill="auto"/>
            <w:vAlign w:val="bottom"/>
          </w:tcPr>
          <w:p w:rsidR="005D3696" w:rsidRDefault="005D3696" w:rsidP="005D3696">
            <w:pPr>
              <w:spacing w:line="0" w:lineRule="atLeast"/>
              <w:rPr>
                <w:rFonts w:ascii="Arial" w:eastAsia="Arial" w:hAnsi="Arial" w:cs="Times New Roman"/>
                <w:sz w:val="18"/>
              </w:rPr>
            </w:pPr>
            <w:proofErr w:type="spellStart"/>
            <w:r>
              <w:rPr>
                <w:rFonts w:ascii="Arial" w:eastAsia="Arial" w:hAnsi="Arial" w:cs="Times New Roman"/>
                <w:sz w:val="18"/>
              </w:rPr>
              <w:t>Welltech</w:t>
            </w:r>
            <w:proofErr w:type="spellEnd"/>
            <w:r>
              <w:rPr>
                <w:rFonts w:ascii="Arial" w:eastAsia="Arial" w:hAnsi="Arial" w:cs="Times New Roman"/>
                <w:sz w:val="18"/>
              </w:rPr>
              <w:t xml:space="preserve"> Enterprises  vertical splice closure is made by CNC </w:t>
            </w:r>
          </w:p>
        </w:tc>
      </w:tr>
      <w:tr w:rsidR="005D3696" w:rsidTr="005D3696">
        <w:trPr>
          <w:gridAfter w:val="11"/>
          <w:wAfter w:w="4700" w:type="dxa"/>
          <w:trHeight w:val="374"/>
        </w:trPr>
        <w:tc>
          <w:tcPr>
            <w:tcW w:w="5540" w:type="dxa"/>
            <w:gridSpan w:val="15"/>
            <w:shd w:val="clear" w:color="auto" w:fill="auto"/>
            <w:vAlign w:val="bottom"/>
          </w:tcPr>
          <w:p w:rsidR="005D3696" w:rsidRDefault="005D3696" w:rsidP="005D3696">
            <w:pPr>
              <w:spacing w:line="219" w:lineRule="exact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 xml:space="preserve">with quality engineering plastics </w:t>
            </w:r>
            <w:proofErr w:type="spellStart"/>
            <w:r>
              <w:rPr>
                <w:rFonts w:ascii="Arial" w:eastAsia="Arial" w:hAnsi="Arial" w:cs="Times New Roman"/>
                <w:sz w:val="18"/>
              </w:rPr>
              <w:t>material</w:t>
            </w:r>
            <w:r>
              <w:rPr>
                <w:rFonts w:ascii="SimSun" w:eastAsia="SimSun" w:hAnsi="SimSun" w:cs="Times New Roman"/>
                <w:sz w:val="18"/>
              </w:rPr>
              <w:t>（</w:t>
            </w:r>
            <w:r>
              <w:rPr>
                <w:rFonts w:ascii="Arial" w:eastAsia="Arial" w:hAnsi="Arial" w:cs="Times New Roman"/>
                <w:sz w:val="18"/>
              </w:rPr>
              <w:t>PC</w:t>
            </w:r>
            <w:r>
              <w:rPr>
                <w:rFonts w:ascii="SimSun" w:eastAsia="SimSun" w:hAnsi="SimSun" w:cs="Times New Roman"/>
                <w:sz w:val="18"/>
              </w:rPr>
              <w:t>）</w:t>
            </w:r>
            <w:r>
              <w:rPr>
                <w:rFonts w:ascii="Arial" w:eastAsia="Arial" w:hAnsi="Arial" w:cs="Times New Roman"/>
                <w:sz w:val="18"/>
              </w:rPr>
              <w:t>.The</w:t>
            </w:r>
            <w:proofErr w:type="spellEnd"/>
            <w:r>
              <w:rPr>
                <w:rFonts w:ascii="Arial" w:eastAsia="Arial" w:hAnsi="Arial" w:cs="Times New Roman"/>
                <w:sz w:val="18"/>
              </w:rPr>
              <w:t xml:space="preserve"> locking</w:t>
            </w:r>
          </w:p>
        </w:tc>
      </w:tr>
      <w:tr w:rsidR="005D3696" w:rsidTr="005D3696">
        <w:trPr>
          <w:gridAfter w:val="11"/>
          <w:wAfter w:w="4700" w:type="dxa"/>
          <w:trHeight w:val="374"/>
        </w:trPr>
        <w:tc>
          <w:tcPr>
            <w:tcW w:w="5540" w:type="dxa"/>
            <w:gridSpan w:val="15"/>
            <w:shd w:val="clear" w:color="auto" w:fill="auto"/>
            <w:vAlign w:val="bottom"/>
          </w:tcPr>
          <w:p w:rsidR="005D3696" w:rsidRDefault="005D3696" w:rsidP="005D3696">
            <w:pPr>
              <w:spacing w:line="0" w:lineRule="atLeast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fastener is made of stainless steel, the sealing accessory is</w:t>
            </w:r>
          </w:p>
        </w:tc>
      </w:tr>
      <w:tr w:rsidR="005D3696" w:rsidTr="005D3696">
        <w:trPr>
          <w:gridAfter w:val="11"/>
          <w:wAfter w:w="4700" w:type="dxa"/>
          <w:trHeight w:val="374"/>
        </w:trPr>
        <w:tc>
          <w:tcPr>
            <w:tcW w:w="5540" w:type="dxa"/>
            <w:gridSpan w:val="15"/>
            <w:shd w:val="clear" w:color="auto" w:fill="auto"/>
            <w:vAlign w:val="bottom"/>
          </w:tcPr>
          <w:p w:rsidR="005D3696" w:rsidRDefault="005D3696" w:rsidP="005D3696">
            <w:pPr>
              <w:spacing w:line="0" w:lineRule="atLeast"/>
              <w:rPr>
                <w:rFonts w:ascii="Arial" w:eastAsia="Arial" w:hAnsi="Arial" w:cs="Times New Roman"/>
                <w:sz w:val="18"/>
              </w:rPr>
            </w:pPr>
            <w:proofErr w:type="gramStart"/>
            <w:r>
              <w:rPr>
                <w:rFonts w:ascii="Arial" w:eastAsia="Arial" w:hAnsi="Arial" w:cs="Times New Roman"/>
                <w:sz w:val="18"/>
              </w:rPr>
              <w:t>made</w:t>
            </w:r>
            <w:proofErr w:type="gramEnd"/>
            <w:r>
              <w:rPr>
                <w:rFonts w:ascii="Arial" w:eastAsia="Arial" w:hAnsi="Arial" w:cs="Times New Roman"/>
                <w:sz w:val="18"/>
              </w:rPr>
              <w:t xml:space="preserve"> of  elastic  sealing materials.  The  box is  reusable in</w:t>
            </w:r>
          </w:p>
        </w:tc>
      </w:tr>
      <w:tr w:rsidR="005D3696" w:rsidTr="005D3696">
        <w:trPr>
          <w:gridAfter w:val="11"/>
          <w:wAfter w:w="4700" w:type="dxa"/>
          <w:trHeight w:val="374"/>
        </w:trPr>
        <w:tc>
          <w:tcPr>
            <w:tcW w:w="5540" w:type="dxa"/>
            <w:gridSpan w:val="15"/>
            <w:shd w:val="clear" w:color="auto" w:fill="auto"/>
            <w:vAlign w:val="bottom"/>
          </w:tcPr>
          <w:p w:rsidR="005D3696" w:rsidRDefault="005D3696" w:rsidP="005D3696">
            <w:pPr>
              <w:spacing w:line="0" w:lineRule="atLeast"/>
              <w:rPr>
                <w:rFonts w:ascii="Arial" w:eastAsia="Arial" w:hAnsi="Arial" w:cs="Times New Roman"/>
                <w:sz w:val="18"/>
              </w:rPr>
            </w:pPr>
            <w:proofErr w:type="gramStart"/>
            <w:r>
              <w:rPr>
                <w:rFonts w:ascii="Arial" w:eastAsia="Arial" w:hAnsi="Arial" w:cs="Times New Roman"/>
                <w:sz w:val="18"/>
              </w:rPr>
              <w:t>service</w:t>
            </w:r>
            <w:proofErr w:type="gramEnd"/>
            <w:r>
              <w:rPr>
                <w:rFonts w:ascii="Arial" w:eastAsia="Arial" w:hAnsi="Arial" w:cs="Times New Roman"/>
                <w:sz w:val="18"/>
              </w:rPr>
              <w:t>.  Installation  ways  are  overhead,  pipes  or  directly</w:t>
            </w:r>
          </w:p>
        </w:tc>
      </w:tr>
      <w:tr w:rsidR="005D3696" w:rsidTr="005D3696">
        <w:trPr>
          <w:gridAfter w:val="11"/>
          <w:wAfter w:w="4700" w:type="dxa"/>
          <w:trHeight w:val="468"/>
        </w:trPr>
        <w:tc>
          <w:tcPr>
            <w:tcW w:w="5540" w:type="dxa"/>
            <w:gridSpan w:val="15"/>
            <w:shd w:val="clear" w:color="auto" w:fill="auto"/>
            <w:vAlign w:val="bottom"/>
          </w:tcPr>
          <w:p w:rsidR="005D3696" w:rsidRDefault="005D3696" w:rsidP="005D3696">
            <w:pPr>
              <w:spacing w:line="0" w:lineRule="atLeast"/>
              <w:rPr>
                <w:rFonts w:ascii="Arial" w:eastAsia="Arial" w:hAnsi="Arial" w:cs="Times New Roman"/>
                <w:sz w:val="18"/>
              </w:rPr>
            </w:pPr>
            <w:proofErr w:type="gramStart"/>
            <w:r>
              <w:rPr>
                <w:rFonts w:ascii="Arial" w:eastAsia="Arial" w:hAnsi="Arial" w:cs="Times New Roman"/>
                <w:sz w:val="18"/>
              </w:rPr>
              <w:t>buried</w:t>
            </w:r>
            <w:proofErr w:type="gramEnd"/>
            <w:r>
              <w:rPr>
                <w:rFonts w:ascii="Arial" w:eastAsia="Arial" w:hAnsi="Arial" w:cs="Times New Roman"/>
                <w:sz w:val="18"/>
              </w:rPr>
              <w:t xml:space="preserve">   for   different   connections.   It   also   meets   the</w:t>
            </w:r>
          </w:p>
        </w:tc>
      </w:tr>
      <w:tr w:rsidR="005D3696" w:rsidTr="005D3696">
        <w:trPr>
          <w:gridAfter w:val="11"/>
          <w:wAfter w:w="4700" w:type="dxa"/>
          <w:trHeight w:val="375"/>
        </w:trPr>
        <w:tc>
          <w:tcPr>
            <w:tcW w:w="5540" w:type="dxa"/>
            <w:gridSpan w:val="15"/>
            <w:shd w:val="clear" w:color="auto" w:fill="auto"/>
            <w:vAlign w:val="bottom"/>
          </w:tcPr>
          <w:p w:rsidR="005D3696" w:rsidRDefault="005D3696" w:rsidP="005D3696">
            <w:pPr>
              <w:spacing w:line="0" w:lineRule="atLeast"/>
              <w:rPr>
                <w:rFonts w:ascii="Arial" w:eastAsia="Arial" w:hAnsi="Arial" w:cs="Times New Roman"/>
                <w:sz w:val="18"/>
              </w:rPr>
            </w:pPr>
            <w:proofErr w:type="gramStart"/>
            <w:r>
              <w:rPr>
                <w:rFonts w:ascii="Arial" w:eastAsia="Arial" w:hAnsi="Arial" w:cs="Times New Roman"/>
                <w:sz w:val="18"/>
              </w:rPr>
              <w:t>requirements</w:t>
            </w:r>
            <w:proofErr w:type="gramEnd"/>
            <w:r>
              <w:rPr>
                <w:rFonts w:ascii="Arial" w:eastAsia="Arial" w:hAnsi="Arial" w:cs="Times New Roman"/>
                <w:sz w:val="18"/>
              </w:rPr>
              <w:t xml:space="preserve"> of   box type splitters in the FTTX.</w:t>
            </w:r>
          </w:p>
          <w:p w:rsidR="005D3696" w:rsidRDefault="005D3696" w:rsidP="005D3696">
            <w:pPr>
              <w:spacing w:line="0" w:lineRule="atLeast"/>
              <w:rPr>
                <w:rFonts w:ascii="Arial" w:eastAsia="Arial" w:hAnsi="Arial" w:cs="Times New Roman"/>
                <w:sz w:val="18"/>
              </w:rPr>
            </w:pPr>
          </w:p>
          <w:p w:rsidR="005D3696" w:rsidRDefault="005D3696" w:rsidP="005D3696">
            <w:pPr>
              <w:spacing w:line="0" w:lineRule="atLeast"/>
              <w:jc w:val="right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 xml:space="preserve">                  </w:t>
            </w:r>
            <w:r>
              <w:rPr>
                <w:noProof/>
              </w:rPr>
              <w:drawing>
                <wp:inline distT="0" distB="0" distL="0" distR="0">
                  <wp:extent cx="1901952" cy="1901952"/>
                  <wp:effectExtent l="19050" t="0" r="3048" b="0"/>
                  <wp:docPr id="7" name="Picture 7" descr="Fiber Optic Splice Closure, ऑप्टिकल स्प्लिस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ber Optic Splice Closure, ऑप्टिकल स्प्लिस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2074" cy="1902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3696" w:rsidRDefault="005D3696" w:rsidP="005D3696">
            <w:pPr>
              <w:spacing w:line="0" w:lineRule="atLeast"/>
              <w:rPr>
                <w:rFonts w:ascii="Arial" w:eastAsia="Arial" w:hAnsi="Arial" w:cs="Times New Roman"/>
                <w:sz w:val="18"/>
              </w:rPr>
            </w:pPr>
          </w:p>
        </w:tc>
      </w:tr>
      <w:tr w:rsidR="005D3696" w:rsidTr="005D3696">
        <w:trPr>
          <w:trHeight w:val="255"/>
        </w:trPr>
        <w:tc>
          <w:tcPr>
            <w:tcW w:w="3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lef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8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2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40" w:type="dxa"/>
            <w:gridSpan w:val="5"/>
            <w:tcBorders>
              <w:righ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ind w:left="200"/>
              <w:rPr>
                <w:rFonts w:ascii="Arial" w:eastAsia="Arial" w:hAnsi="Arial"/>
                <w:b/>
                <w:color w:val="FFFFFF"/>
                <w:sz w:val="16"/>
              </w:rPr>
            </w:pPr>
            <w:r>
              <w:rPr>
                <w:rFonts w:ascii="Arial" w:eastAsia="Arial" w:hAnsi="Arial"/>
                <w:b/>
                <w:color w:val="FFFFFF"/>
                <w:sz w:val="16"/>
              </w:rPr>
              <w:t>FEATURES</w:t>
            </w:r>
          </w:p>
        </w:tc>
        <w:tc>
          <w:tcPr>
            <w:tcW w:w="6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gridSpan w:val="2"/>
            <w:tcBorders>
              <w:right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6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320" w:type="dxa"/>
            <w:gridSpan w:val="3"/>
            <w:tcBorders>
              <w:righ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ind w:left="780"/>
              <w:rPr>
                <w:rFonts w:ascii="Arial" w:eastAsia="Arial" w:hAnsi="Arial"/>
                <w:b/>
                <w:color w:val="FFFFFF"/>
                <w:sz w:val="16"/>
              </w:rPr>
            </w:pPr>
            <w:r>
              <w:rPr>
                <w:rFonts w:ascii="Arial" w:eastAsia="Arial" w:hAnsi="Arial"/>
                <w:b/>
                <w:color w:val="FFFFFF"/>
                <w:sz w:val="16"/>
              </w:rPr>
              <w:t>APPLICATIONS</w:t>
            </w:r>
          </w:p>
        </w:tc>
        <w:tc>
          <w:tcPr>
            <w:tcW w:w="10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8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righ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D3696" w:rsidTr="005D3696">
        <w:trPr>
          <w:trHeight w:val="76"/>
        </w:trPr>
        <w:tc>
          <w:tcPr>
            <w:tcW w:w="3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lef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righ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900" w:type="dxa"/>
            <w:gridSpan w:val="4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righ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78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tcBorders>
              <w:righ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20" w:type="dxa"/>
            <w:gridSpan w:val="2"/>
            <w:tcBorders>
              <w:right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righ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340" w:type="dxa"/>
            <w:gridSpan w:val="2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righ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8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righ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5D3696" w:rsidTr="005D3696">
        <w:trPr>
          <w:trHeight w:val="243"/>
        </w:trPr>
        <w:tc>
          <w:tcPr>
            <w:tcW w:w="30" w:type="dxa"/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120" w:type="dxa"/>
            <w:gridSpan w:val="12"/>
            <w:tcBorders>
              <w:left w:val="single" w:sz="8" w:space="0" w:color="D1EDE6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ind w:left="8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●Outdoor Wall mounted or pole mounted</w:t>
            </w:r>
            <w:proofErr w:type="gramStart"/>
            <w:r>
              <w:rPr>
                <w:rFonts w:ascii="Arial" w:eastAsia="Arial" w:hAnsi="Arial"/>
                <w:sz w:val="16"/>
              </w:rPr>
              <w:t>,IP66</w:t>
            </w:r>
            <w:proofErr w:type="gramEnd"/>
            <w:r>
              <w:rPr>
                <w:rFonts w:ascii="Arial" w:eastAsia="Arial" w:hAnsi="Arial"/>
                <w:sz w:val="16"/>
              </w:rPr>
              <w:t>.</w:t>
            </w:r>
          </w:p>
        </w:tc>
        <w:tc>
          <w:tcPr>
            <w:tcW w:w="6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gridSpan w:val="2"/>
            <w:tcBorders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20" w:type="dxa"/>
            <w:gridSpan w:val="4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ind w:left="8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●Cable connection</w:t>
            </w:r>
          </w:p>
        </w:tc>
        <w:tc>
          <w:tcPr>
            <w:tcW w:w="96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8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5D3696" w:rsidTr="005D3696">
        <w:trPr>
          <w:trHeight w:val="314"/>
        </w:trPr>
        <w:tc>
          <w:tcPr>
            <w:tcW w:w="30" w:type="dxa"/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20" w:type="dxa"/>
            <w:gridSpan w:val="12"/>
            <w:tcBorders>
              <w:left w:val="single" w:sz="8" w:space="0" w:color="D1EDE6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194" w:lineRule="exact"/>
              <w:ind w:left="8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 xml:space="preserve">●Modular </w:t>
            </w:r>
            <w:proofErr w:type="spellStart"/>
            <w:r>
              <w:rPr>
                <w:rFonts w:ascii="Arial" w:eastAsia="Arial" w:hAnsi="Arial"/>
                <w:sz w:val="16"/>
              </w:rPr>
              <w:t>design</w:t>
            </w:r>
            <w:r>
              <w:rPr>
                <w:rFonts w:ascii="SimSun" w:eastAsia="SimSun" w:hAnsi="SimSun"/>
                <w:sz w:val="16"/>
              </w:rPr>
              <w:t>，</w:t>
            </w:r>
            <w:r>
              <w:rPr>
                <w:rFonts w:ascii="Arial" w:eastAsia="Arial" w:hAnsi="Arial"/>
                <w:sz w:val="16"/>
              </w:rPr>
              <w:t>easy</w:t>
            </w:r>
            <w:proofErr w:type="spellEnd"/>
            <w:r>
              <w:rPr>
                <w:rFonts w:ascii="Arial" w:eastAsia="Arial" w:hAnsi="Arial"/>
                <w:sz w:val="16"/>
              </w:rPr>
              <w:t xml:space="preserve"> to install or expansion.</w:t>
            </w:r>
          </w:p>
        </w:tc>
        <w:tc>
          <w:tcPr>
            <w:tcW w:w="6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gridSpan w:val="2"/>
            <w:tcBorders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00" w:type="dxa"/>
            <w:gridSpan w:val="6"/>
            <w:tcBorders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ind w:left="8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●Optical splitting(split ratio:1X2~X2)</w:t>
            </w:r>
          </w:p>
        </w:tc>
        <w:tc>
          <w:tcPr>
            <w:tcW w:w="10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D3696" w:rsidTr="005D3696">
        <w:trPr>
          <w:trHeight w:val="312"/>
        </w:trPr>
        <w:tc>
          <w:tcPr>
            <w:tcW w:w="30" w:type="dxa"/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20" w:type="dxa"/>
            <w:gridSpan w:val="12"/>
            <w:tcBorders>
              <w:left w:val="single" w:sz="8" w:space="0" w:color="D1EDE6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194" w:lineRule="exact"/>
              <w:ind w:left="8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●FC</w:t>
            </w:r>
            <w:r>
              <w:rPr>
                <w:rFonts w:ascii="SimSun" w:eastAsia="SimSun" w:hAnsi="SimSun"/>
                <w:sz w:val="16"/>
              </w:rPr>
              <w:t>、</w:t>
            </w:r>
            <w:r>
              <w:rPr>
                <w:rFonts w:ascii="Arial" w:eastAsia="Arial" w:hAnsi="Arial"/>
                <w:sz w:val="16"/>
              </w:rPr>
              <w:t>SC</w:t>
            </w:r>
            <w:r>
              <w:rPr>
                <w:rFonts w:ascii="SimSun" w:eastAsia="SimSun" w:hAnsi="SimSun"/>
                <w:sz w:val="16"/>
              </w:rPr>
              <w:t>、</w:t>
            </w:r>
            <w:r>
              <w:rPr>
                <w:rFonts w:ascii="Arial" w:eastAsia="Arial" w:hAnsi="Arial"/>
                <w:sz w:val="16"/>
              </w:rPr>
              <w:t>LC adapters could match the installation bar</w:t>
            </w:r>
          </w:p>
        </w:tc>
        <w:tc>
          <w:tcPr>
            <w:tcW w:w="6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gridSpan w:val="2"/>
            <w:tcBorders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D3696" w:rsidTr="005D3696">
        <w:trPr>
          <w:trHeight w:val="400"/>
        </w:trPr>
        <w:tc>
          <w:tcPr>
            <w:tcW w:w="3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left w:val="single" w:sz="8" w:space="0" w:color="D1EDE6"/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FBFBF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BFBFBF"/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FBFBF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D3696" w:rsidTr="005D3696">
        <w:trPr>
          <w:trHeight w:val="302"/>
        </w:trPr>
        <w:tc>
          <w:tcPr>
            <w:tcW w:w="30" w:type="dxa"/>
            <w:tcBorders>
              <w:bottom w:val="single" w:sz="8" w:space="0" w:color="1FAF8C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1FAF8C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bottom w:val="single" w:sz="8" w:space="0" w:color="1FAF8C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1FAF8C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1FAF8C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1FAF8C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1FAF8C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1FAF8C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1FAF8C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1FAF8C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tcBorders>
              <w:bottom w:val="single" w:sz="8" w:space="0" w:color="1FAF8C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1FAF8C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1FAF8C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1FAF8C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1FAF8C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1FAF8C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1FAF8C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tcBorders>
              <w:bottom w:val="single" w:sz="8" w:space="0" w:color="1FAF8C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1FAF8C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1FAF8C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1FAF8C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1FAF8C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1FAF8C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1FAF8C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D3696" w:rsidTr="005D3696">
        <w:trPr>
          <w:trHeight w:val="245"/>
        </w:trPr>
        <w:tc>
          <w:tcPr>
            <w:tcW w:w="3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lef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4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8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40" w:type="dxa"/>
            <w:gridSpan w:val="3"/>
            <w:tcBorders>
              <w:righ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jc w:val="center"/>
              <w:rPr>
                <w:rFonts w:ascii="Arial" w:eastAsia="Arial" w:hAnsi="Arial"/>
                <w:b/>
                <w:color w:val="FFFFFF"/>
                <w:w w:val="98"/>
                <w:sz w:val="16"/>
              </w:rPr>
            </w:pPr>
            <w:r>
              <w:rPr>
                <w:rFonts w:ascii="Arial" w:eastAsia="Arial" w:hAnsi="Arial"/>
                <w:b/>
                <w:color w:val="FFFFFF"/>
                <w:w w:val="98"/>
                <w:sz w:val="16"/>
              </w:rPr>
              <w:t>Parameters</w:t>
            </w:r>
          </w:p>
        </w:tc>
        <w:tc>
          <w:tcPr>
            <w:tcW w:w="10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78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tcBorders>
              <w:righ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gridSpan w:val="2"/>
            <w:tcBorders>
              <w:righ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ind w:left="340"/>
              <w:rPr>
                <w:rFonts w:ascii="Arial" w:eastAsia="Arial" w:hAnsi="Arial"/>
                <w:b/>
                <w:color w:val="FFFFFF"/>
                <w:sz w:val="16"/>
              </w:rPr>
            </w:pPr>
            <w:r>
              <w:rPr>
                <w:rFonts w:ascii="Arial" w:eastAsia="Arial" w:hAnsi="Arial"/>
                <w:b/>
                <w:color w:val="FFFFFF"/>
                <w:sz w:val="16"/>
              </w:rPr>
              <w:t>Conditions</w:t>
            </w:r>
          </w:p>
        </w:tc>
        <w:tc>
          <w:tcPr>
            <w:tcW w:w="96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8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righ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5D3696" w:rsidTr="005D3696">
        <w:trPr>
          <w:trHeight w:val="70"/>
        </w:trPr>
        <w:tc>
          <w:tcPr>
            <w:tcW w:w="30" w:type="dxa"/>
            <w:tcBorders>
              <w:bottom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left w:val="single" w:sz="8" w:space="0" w:color="1FAF8C"/>
              <w:bottom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tcBorders>
              <w:bottom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80" w:type="dxa"/>
            <w:tcBorders>
              <w:bottom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00" w:type="dxa"/>
            <w:tcBorders>
              <w:bottom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780" w:type="dxa"/>
            <w:tcBorders>
              <w:bottom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tcBorders>
              <w:bottom w:val="single" w:sz="8" w:space="0" w:color="BFBFBF"/>
              <w:righ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0" w:type="dxa"/>
            <w:tcBorders>
              <w:bottom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BFBFBF"/>
              <w:righ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0" w:type="dxa"/>
            <w:tcBorders>
              <w:bottom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300" w:type="dxa"/>
            <w:gridSpan w:val="3"/>
            <w:tcBorders>
              <w:bottom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80" w:type="dxa"/>
            <w:tcBorders>
              <w:bottom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BFBFBF"/>
              <w:righ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" w:type="dxa"/>
            <w:tcBorders>
              <w:bottom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5D3696" w:rsidTr="005D3696">
        <w:trPr>
          <w:trHeight w:val="241"/>
        </w:trPr>
        <w:tc>
          <w:tcPr>
            <w:tcW w:w="30" w:type="dxa"/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0" w:type="dxa"/>
            <w:gridSpan w:val="3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Wavelength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gridSpan w:val="2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540" w:type="dxa"/>
            <w:gridSpan w:val="5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ind w:right="600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850nm,1310nm,1550nm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" w:type="dxa"/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D3696" w:rsidTr="005D3696">
        <w:trPr>
          <w:trHeight w:val="83"/>
        </w:trPr>
        <w:tc>
          <w:tcPr>
            <w:tcW w:w="3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7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4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D3696" w:rsidTr="005D3696">
        <w:trPr>
          <w:trHeight w:val="236"/>
        </w:trPr>
        <w:tc>
          <w:tcPr>
            <w:tcW w:w="30" w:type="dxa"/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lef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8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0" w:type="dxa"/>
            <w:gridSpan w:val="3"/>
            <w:tcBorders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Insertion Loss</w:t>
            </w:r>
          </w:p>
        </w:tc>
        <w:tc>
          <w:tcPr>
            <w:tcW w:w="10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tcBorders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gridSpan w:val="2"/>
            <w:tcBorders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6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4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ind w:left="180"/>
              <w:jc w:val="center"/>
              <w:rPr>
                <w:rFonts w:ascii="Arial" w:eastAsia="Arial" w:hAnsi="Arial"/>
                <w:w w:val="98"/>
                <w:sz w:val="16"/>
              </w:rPr>
            </w:pPr>
            <w:r>
              <w:rPr>
                <w:rFonts w:ascii="Arial" w:eastAsia="Arial" w:hAnsi="Arial"/>
                <w:w w:val="98"/>
                <w:sz w:val="16"/>
              </w:rPr>
              <w:t>≤0.2dB</w:t>
            </w:r>
          </w:p>
        </w:tc>
        <w:tc>
          <w:tcPr>
            <w:tcW w:w="96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8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" w:type="dxa"/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D3696" w:rsidTr="005D3696">
        <w:trPr>
          <w:trHeight w:val="86"/>
        </w:trPr>
        <w:tc>
          <w:tcPr>
            <w:tcW w:w="3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left w:val="single" w:sz="8" w:space="0" w:color="D1EDE6"/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8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0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78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80" w:type="dxa"/>
            <w:gridSpan w:val="3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4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8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D3696" w:rsidTr="005D3696">
        <w:trPr>
          <w:trHeight w:val="235"/>
        </w:trPr>
        <w:tc>
          <w:tcPr>
            <w:tcW w:w="30" w:type="dxa"/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0" w:type="dxa"/>
            <w:gridSpan w:val="3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Return Loss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0" w:type="dxa"/>
            <w:gridSpan w:val="5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ind w:left="68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SC/PC≥50dB</w:t>
            </w:r>
          </w:p>
        </w:tc>
        <w:tc>
          <w:tcPr>
            <w:tcW w:w="124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ind w:left="160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6"/>
              </w:rPr>
              <w:t>SC/UPC≥50dB</w:t>
            </w:r>
          </w:p>
        </w:tc>
        <w:tc>
          <w:tcPr>
            <w:tcW w:w="1960" w:type="dxa"/>
            <w:gridSpan w:val="4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ind w:left="24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SC/APC≥60dB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" w:type="dxa"/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D3696" w:rsidTr="005D3696">
        <w:trPr>
          <w:trHeight w:val="83"/>
        </w:trPr>
        <w:tc>
          <w:tcPr>
            <w:tcW w:w="3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520" w:type="dxa"/>
            <w:gridSpan w:val="3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7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4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D3696" w:rsidTr="005D3696">
        <w:trPr>
          <w:trHeight w:val="326"/>
        </w:trPr>
        <w:tc>
          <w:tcPr>
            <w:tcW w:w="3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left w:val="single" w:sz="8" w:space="0" w:color="D1EDE6"/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D1EDE6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20" w:type="dxa"/>
            <w:gridSpan w:val="6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ind w:right="1280"/>
              <w:jc w:val="center"/>
              <w:rPr>
                <w:rFonts w:ascii="Arial" w:eastAsia="Arial" w:hAnsi="Arial"/>
                <w:b/>
                <w:w w:val="99"/>
                <w:sz w:val="16"/>
              </w:rPr>
            </w:pPr>
            <w:r>
              <w:rPr>
                <w:rFonts w:ascii="Arial" w:eastAsia="Arial" w:hAnsi="Arial"/>
                <w:b/>
                <w:w w:val="99"/>
                <w:sz w:val="16"/>
              </w:rPr>
              <w:t>Operating Temperature</w:t>
            </w:r>
          </w:p>
        </w:tc>
        <w:tc>
          <w:tcPr>
            <w:tcW w:w="140" w:type="dxa"/>
            <w:tcBorders>
              <w:bottom w:val="single" w:sz="8" w:space="0" w:color="D1EDE6"/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D1EDE6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D1EDE6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194" w:lineRule="exact"/>
              <w:ind w:left="200"/>
              <w:jc w:val="center"/>
              <w:rPr>
                <w:rFonts w:ascii="SimSun" w:eastAsia="SimSun" w:hAnsi="SimSun"/>
                <w:sz w:val="16"/>
              </w:rPr>
            </w:pPr>
            <w:r>
              <w:rPr>
                <w:rFonts w:ascii="Arial" w:eastAsia="Arial" w:hAnsi="Arial"/>
                <w:sz w:val="16"/>
              </w:rPr>
              <w:t>-40</w:t>
            </w:r>
            <w:r>
              <w:rPr>
                <w:rFonts w:ascii="SimSun" w:eastAsia="SimSun" w:hAnsi="SimSun"/>
                <w:sz w:val="16"/>
              </w:rPr>
              <w:t>℃</w:t>
            </w:r>
            <w:r>
              <w:rPr>
                <w:rFonts w:ascii="Arial" w:eastAsia="Arial" w:hAnsi="Arial"/>
                <w:sz w:val="16"/>
              </w:rPr>
              <w:t>~+65</w:t>
            </w:r>
            <w:r>
              <w:rPr>
                <w:rFonts w:ascii="SimSun" w:eastAsia="SimSun" w:hAnsi="SimSun"/>
                <w:sz w:val="16"/>
              </w:rPr>
              <w:t>℃</w:t>
            </w:r>
          </w:p>
        </w:tc>
        <w:tc>
          <w:tcPr>
            <w:tcW w:w="96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D1EDE6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D1EDE6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D3696" w:rsidTr="005D3696">
        <w:trPr>
          <w:trHeight w:val="235"/>
        </w:trPr>
        <w:tc>
          <w:tcPr>
            <w:tcW w:w="30" w:type="dxa"/>
            <w:tcBorders>
              <w:top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8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60" w:type="dxa"/>
            <w:gridSpan w:val="7"/>
            <w:tcBorders>
              <w:top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ind w:right="1520"/>
              <w:jc w:val="center"/>
              <w:rPr>
                <w:rFonts w:ascii="Arial" w:eastAsia="Arial" w:hAnsi="Arial"/>
                <w:b/>
                <w:w w:val="98"/>
                <w:sz w:val="16"/>
              </w:rPr>
            </w:pPr>
            <w:r>
              <w:rPr>
                <w:rFonts w:ascii="Arial" w:eastAsia="Arial" w:hAnsi="Arial"/>
                <w:b/>
                <w:w w:val="98"/>
                <w:sz w:val="16"/>
              </w:rPr>
              <w:t>Storage Temperature</w:t>
            </w:r>
          </w:p>
        </w:tc>
        <w:tc>
          <w:tcPr>
            <w:tcW w:w="6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gridSpan w:val="2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6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320" w:type="dxa"/>
            <w:gridSpan w:val="3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194" w:lineRule="exact"/>
              <w:ind w:right="820"/>
              <w:jc w:val="center"/>
              <w:rPr>
                <w:rFonts w:ascii="SimSun" w:eastAsia="SimSun" w:hAnsi="SimSun"/>
                <w:sz w:val="16"/>
              </w:rPr>
            </w:pPr>
            <w:r>
              <w:rPr>
                <w:rFonts w:ascii="Arial" w:eastAsia="Arial" w:hAnsi="Arial"/>
                <w:sz w:val="16"/>
              </w:rPr>
              <w:t>-25</w:t>
            </w:r>
            <w:r>
              <w:rPr>
                <w:rFonts w:ascii="SimSun" w:eastAsia="SimSun" w:hAnsi="SimSun"/>
                <w:sz w:val="16"/>
              </w:rPr>
              <w:t>℃</w:t>
            </w:r>
            <w:r>
              <w:rPr>
                <w:rFonts w:ascii="Arial" w:eastAsia="Arial" w:hAnsi="Arial"/>
                <w:sz w:val="16"/>
              </w:rPr>
              <w:t xml:space="preserve"> ~ +60</w:t>
            </w:r>
            <w:r>
              <w:rPr>
                <w:rFonts w:ascii="SimSun" w:eastAsia="SimSun" w:hAnsi="SimSun"/>
                <w:sz w:val="16"/>
              </w:rPr>
              <w:t>℃</w:t>
            </w:r>
          </w:p>
        </w:tc>
        <w:tc>
          <w:tcPr>
            <w:tcW w:w="10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8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" w:type="dxa"/>
            <w:tcBorders>
              <w:top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D3696" w:rsidTr="005D3696">
        <w:trPr>
          <w:trHeight w:val="86"/>
        </w:trPr>
        <w:tc>
          <w:tcPr>
            <w:tcW w:w="3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520" w:type="dxa"/>
            <w:gridSpan w:val="3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7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0" w:type="dxa"/>
            <w:gridSpan w:val="2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D3696" w:rsidTr="005D3696">
        <w:trPr>
          <w:trHeight w:val="323"/>
        </w:trPr>
        <w:tc>
          <w:tcPr>
            <w:tcW w:w="3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left w:val="single" w:sz="8" w:space="0" w:color="D1EDE6"/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D1EDE6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20" w:type="dxa"/>
            <w:gridSpan w:val="6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ind w:right="1280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Environment humility</w:t>
            </w:r>
          </w:p>
        </w:tc>
        <w:tc>
          <w:tcPr>
            <w:tcW w:w="140" w:type="dxa"/>
            <w:tcBorders>
              <w:bottom w:val="single" w:sz="8" w:space="0" w:color="D1EDE6"/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D1EDE6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D1EDE6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gridSpan w:val="3"/>
            <w:tcBorders>
              <w:bottom w:val="single" w:sz="8" w:space="0" w:color="D1EDE6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194" w:lineRule="exact"/>
              <w:ind w:right="820"/>
              <w:jc w:val="center"/>
              <w:rPr>
                <w:rFonts w:ascii="SimSun" w:eastAsia="SimSun" w:hAnsi="SimSun"/>
                <w:sz w:val="16"/>
              </w:rPr>
            </w:pPr>
            <w:r>
              <w:rPr>
                <w:rFonts w:ascii="Arial" w:eastAsia="Arial" w:hAnsi="Arial"/>
                <w:sz w:val="16"/>
              </w:rPr>
              <w:t>≤95</w:t>
            </w:r>
            <w:r>
              <w:rPr>
                <w:rFonts w:ascii="SimSun" w:eastAsia="SimSun" w:hAnsi="SimSun"/>
                <w:sz w:val="16"/>
              </w:rPr>
              <w:t>﹪（</w:t>
            </w:r>
            <w:r>
              <w:rPr>
                <w:rFonts w:ascii="Arial" w:eastAsia="Arial" w:hAnsi="Arial"/>
                <w:sz w:val="16"/>
              </w:rPr>
              <w:t>+40</w:t>
            </w:r>
            <w:r>
              <w:rPr>
                <w:rFonts w:ascii="SimSun" w:eastAsia="SimSun" w:hAnsi="SimSun"/>
                <w:sz w:val="16"/>
              </w:rPr>
              <w:t>℃）</w:t>
            </w:r>
          </w:p>
        </w:tc>
        <w:tc>
          <w:tcPr>
            <w:tcW w:w="10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D1EDE6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D3696" w:rsidTr="005D3696">
        <w:trPr>
          <w:trHeight w:val="264"/>
        </w:trPr>
        <w:tc>
          <w:tcPr>
            <w:tcW w:w="30" w:type="dxa"/>
            <w:tcBorders>
              <w:top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8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60" w:type="dxa"/>
            <w:gridSpan w:val="7"/>
            <w:tcBorders>
              <w:top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ind w:right="1520"/>
              <w:jc w:val="center"/>
              <w:rPr>
                <w:rFonts w:ascii="Arial" w:eastAsia="Arial" w:hAnsi="Arial"/>
                <w:b/>
                <w:w w:val="99"/>
                <w:sz w:val="16"/>
              </w:rPr>
            </w:pPr>
            <w:r>
              <w:rPr>
                <w:rFonts w:ascii="Arial" w:eastAsia="Arial" w:hAnsi="Arial"/>
                <w:b/>
                <w:w w:val="99"/>
                <w:sz w:val="16"/>
              </w:rPr>
              <w:t>Atmosphere Pressure</w:t>
            </w:r>
          </w:p>
        </w:tc>
        <w:tc>
          <w:tcPr>
            <w:tcW w:w="6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gridSpan w:val="2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6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320" w:type="dxa"/>
            <w:gridSpan w:val="3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ind w:right="820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70kPa ~ 106kPa</w:t>
            </w:r>
          </w:p>
        </w:tc>
        <w:tc>
          <w:tcPr>
            <w:tcW w:w="10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8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" w:type="dxa"/>
            <w:tcBorders>
              <w:top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D3696" w:rsidTr="005D3696">
        <w:trPr>
          <w:trHeight w:val="57"/>
        </w:trPr>
        <w:tc>
          <w:tcPr>
            <w:tcW w:w="3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20" w:type="dxa"/>
            <w:gridSpan w:val="3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7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gridSpan w:val="3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300" w:type="dxa"/>
            <w:gridSpan w:val="3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5D3696" w:rsidTr="005D3696">
        <w:trPr>
          <w:trHeight w:val="235"/>
        </w:trPr>
        <w:tc>
          <w:tcPr>
            <w:tcW w:w="30" w:type="dxa"/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lef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8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520" w:type="dxa"/>
            <w:gridSpan w:val="6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ind w:right="1300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Connector Lifetime</w:t>
            </w:r>
          </w:p>
        </w:tc>
        <w:tc>
          <w:tcPr>
            <w:tcW w:w="140" w:type="dxa"/>
            <w:tcBorders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900" w:type="dxa"/>
            <w:gridSpan w:val="10"/>
            <w:shd w:val="clear" w:color="auto" w:fill="D1EDE6"/>
            <w:vAlign w:val="bottom"/>
          </w:tcPr>
          <w:p w:rsidR="005D3696" w:rsidRDefault="005D3696" w:rsidP="00725E95">
            <w:pPr>
              <w:spacing w:line="194" w:lineRule="exact"/>
              <w:ind w:left="680"/>
              <w:rPr>
                <w:rFonts w:ascii="SimSun" w:eastAsia="SimSun" w:hAnsi="SimSun"/>
                <w:sz w:val="16"/>
              </w:rPr>
            </w:pPr>
            <w:r>
              <w:rPr>
                <w:rFonts w:ascii="Arial" w:eastAsia="Arial" w:hAnsi="Arial"/>
                <w:sz w:val="16"/>
              </w:rPr>
              <w:t>After 1000 times repeat plug</w:t>
            </w:r>
            <w:r>
              <w:rPr>
                <w:rFonts w:ascii="SimSun" w:eastAsia="SimSun" w:hAnsi="SimSun"/>
                <w:sz w:val="16"/>
              </w:rPr>
              <w:t>，</w:t>
            </w:r>
            <w:r>
              <w:rPr>
                <w:rFonts w:ascii="Arial" w:eastAsia="Arial" w:hAnsi="Arial"/>
                <w:sz w:val="16"/>
              </w:rPr>
              <w:t>variation</w:t>
            </w:r>
            <w:r>
              <w:rPr>
                <w:rFonts w:ascii="SimSun" w:eastAsia="SimSun" w:hAnsi="SimSun"/>
                <w:sz w:val="16"/>
              </w:rPr>
              <w:t>＜</w:t>
            </w:r>
            <w:r>
              <w:rPr>
                <w:rFonts w:ascii="Arial" w:eastAsia="Arial" w:hAnsi="Arial"/>
                <w:sz w:val="16"/>
              </w:rPr>
              <w:t>0.1 dB</w:t>
            </w:r>
            <w:r>
              <w:rPr>
                <w:rFonts w:ascii="SimSun" w:eastAsia="SimSun" w:hAnsi="SimSun"/>
                <w:sz w:val="16"/>
              </w:rPr>
              <w:t>；</w:t>
            </w:r>
          </w:p>
        </w:tc>
        <w:tc>
          <w:tcPr>
            <w:tcW w:w="100" w:type="dxa"/>
            <w:tcBorders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" w:type="dxa"/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D3696" w:rsidTr="005D3696">
        <w:trPr>
          <w:trHeight w:val="86"/>
        </w:trPr>
        <w:tc>
          <w:tcPr>
            <w:tcW w:w="3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left w:val="single" w:sz="8" w:space="0" w:color="D1EDE6"/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900" w:type="dxa"/>
            <w:gridSpan w:val="4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78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80" w:type="dxa"/>
            <w:gridSpan w:val="3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4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8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D3696" w:rsidTr="005D3696">
        <w:trPr>
          <w:trHeight w:val="235"/>
        </w:trPr>
        <w:tc>
          <w:tcPr>
            <w:tcW w:w="30" w:type="dxa"/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880" w:type="dxa"/>
            <w:gridSpan w:val="18"/>
            <w:shd w:val="clear" w:color="auto" w:fill="auto"/>
            <w:vAlign w:val="bottom"/>
          </w:tcPr>
          <w:p w:rsidR="005D3696" w:rsidRDefault="005D3696" w:rsidP="00725E95">
            <w:pPr>
              <w:spacing w:line="194" w:lineRule="exact"/>
              <w:ind w:left="8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Insulation resistance between wiring unit and cabinet</w:t>
            </w:r>
            <w:r>
              <w:rPr>
                <w:rFonts w:ascii="SimSun" w:eastAsia="SimSun" w:hAnsi="SimSun"/>
                <w:sz w:val="16"/>
              </w:rPr>
              <w:t>＞</w:t>
            </w:r>
            <w:r>
              <w:rPr>
                <w:rFonts w:ascii="Arial" w:eastAsia="Arial" w:hAnsi="Arial"/>
                <w:sz w:val="16"/>
              </w:rPr>
              <w:t>20000MΩ/500V(DC)</w:t>
            </w:r>
          </w:p>
        </w:tc>
        <w:tc>
          <w:tcPr>
            <w:tcW w:w="124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" w:type="dxa"/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D3696" w:rsidTr="005D3696">
        <w:trPr>
          <w:trHeight w:val="83"/>
        </w:trPr>
        <w:tc>
          <w:tcPr>
            <w:tcW w:w="3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900" w:type="dxa"/>
            <w:gridSpan w:val="4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7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80" w:type="dxa"/>
            <w:gridSpan w:val="3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340" w:type="dxa"/>
            <w:gridSpan w:val="2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D3696" w:rsidTr="005D3696">
        <w:trPr>
          <w:trHeight w:val="238"/>
        </w:trPr>
        <w:tc>
          <w:tcPr>
            <w:tcW w:w="30" w:type="dxa"/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120" w:type="dxa"/>
            <w:gridSpan w:val="19"/>
            <w:tcBorders>
              <w:lef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194" w:lineRule="exact"/>
              <w:ind w:left="8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Voltage resistance between wiring unit and cabinet</w:t>
            </w:r>
            <w:r>
              <w:rPr>
                <w:rFonts w:ascii="SimSun" w:eastAsia="SimSun" w:hAnsi="SimSun"/>
                <w:sz w:val="16"/>
              </w:rPr>
              <w:t>＞</w:t>
            </w:r>
            <w:r>
              <w:rPr>
                <w:rFonts w:ascii="Arial" w:eastAsia="Arial" w:hAnsi="Arial"/>
                <w:sz w:val="16"/>
              </w:rPr>
              <w:t>15000V(DC)/1min,no spark-through and no flash-over</w:t>
            </w:r>
          </w:p>
        </w:tc>
        <w:tc>
          <w:tcPr>
            <w:tcW w:w="96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8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" w:type="dxa"/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D3696" w:rsidTr="005D3696">
        <w:trPr>
          <w:trHeight w:val="83"/>
        </w:trPr>
        <w:tc>
          <w:tcPr>
            <w:tcW w:w="3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left w:val="single" w:sz="8" w:space="0" w:color="D1EDE6"/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8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0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2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0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78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BFBFBF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80" w:type="dxa"/>
            <w:gridSpan w:val="3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4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80" w:type="dxa"/>
            <w:tcBorders>
              <w:bottom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BFBFBF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D3696" w:rsidTr="005D3696">
        <w:trPr>
          <w:trHeight w:val="302"/>
        </w:trPr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3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D3696" w:rsidTr="005D3696">
        <w:trPr>
          <w:trHeight w:val="110"/>
        </w:trPr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left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40" w:type="dxa"/>
            <w:vMerge w:val="restart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jc w:val="center"/>
              <w:rPr>
                <w:rFonts w:ascii="Arial" w:eastAsia="Arial" w:hAnsi="Arial"/>
                <w:b/>
                <w:color w:val="FFFFFF"/>
                <w:sz w:val="16"/>
                <w:shd w:val="clear" w:color="auto" w:fill="1FAF8C"/>
              </w:rPr>
            </w:pPr>
            <w:r>
              <w:rPr>
                <w:rFonts w:ascii="Arial" w:eastAsia="Arial" w:hAnsi="Arial"/>
                <w:b/>
                <w:color w:val="FFFFFF"/>
                <w:sz w:val="16"/>
                <w:shd w:val="clear" w:color="auto" w:fill="1FAF8C"/>
              </w:rPr>
              <w:t>Material</w:t>
            </w: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8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20" w:type="dxa"/>
            <w:gridSpan w:val="2"/>
            <w:vMerge w:val="restart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ind w:left="360"/>
              <w:rPr>
                <w:rFonts w:ascii="Arial" w:eastAsia="Arial" w:hAnsi="Arial"/>
                <w:b/>
                <w:color w:val="FFFFFF"/>
                <w:sz w:val="16"/>
              </w:rPr>
            </w:pPr>
            <w:r>
              <w:rPr>
                <w:rFonts w:ascii="Arial" w:eastAsia="Arial" w:hAnsi="Arial"/>
                <w:b/>
                <w:color w:val="FFFFFF"/>
                <w:sz w:val="16"/>
              </w:rPr>
              <w:t>Name</w:t>
            </w:r>
          </w:p>
        </w:tc>
        <w:tc>
          <w:tcPr>
            <w:tcW w:w="50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780" w:type="dxa"/>
            <w:vMerge w:val="restart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ind w:left="700"/>
              <w:rPr>
                <w:rFonts w:ascii="Arial" w:eastAsia="Arial" w:hAnsi="Arial"/>
                <w:b/>
                <w:color w:val="FFFFFF"/>
                <w:sz w:val="16"/>
              </w:rPr>
            </w:pPr>
            <w:r>
              <w:rPr>
                <w:rFonts w:ascii="Arial" w:eastAsia="Arial" w:hAnsi="Arial"/>
                <w:b/>
                <w:color w:val="FFFFFF"/>
                <w:sz w:val="16"/>
              </w:rPr>
              <w:t>Type</w:t>
            </w:r>
          </w:p>
        </w:tc>
        <w:tc>
          <w:tcPr>
            <w:tcW w:w="140" w:type="dxa"/>
            <w:tcBorders>
              <w:righ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80" w:type="dxa"/>
            <w:gridSpan w:val="3"/>
            <w:vMerge w:val="restart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ind w:left="120"/>
              <w:rPr>
                <w:rFonts w:ascii="Arial" w:eastAsia="Arial" w:hAnsi="Arial"/>
                <w:b/>
                <w:color w:val="FFFFFF"/>
                <w:sz w:val="16"/>
              </w:rPr>
            </w:pPr>
            <w:r>
              <w:rPr>
                <w:rFonts w:ascii="Arial" w:eastAsia="Arial" w:hAnsi="Arial"/>
                <w:b/>
                <w:color w:val="FFFFFF"/>
                <w:sz w:val="16"/>
              </w:rPr>
              <w:t>Dimensions mm</w:t>
            </w:r>
          </w:p>
        </w:tc>
        <w:tc>
          <w:tcPr>
            <w:tcW w:w="120" w:type="dxa"/>
            <w:vMerge w:val="restart"/>
            <w:tcBorders>
              <w:right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0" w:type="dxa"/>
            <w:gridSpan w:val="2"/>
            <w:vMerge w:val="restart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ind w:left="760"/>
              <w:rPr>
                <w:rFonts w:ascii="Arial" w:eastAsia="Arial" w:hAnsi="Arial"/>
                <w:b/>
                <w:color w:val="FFFFFF"/>
                <w:sz w:val="16"/>
              </w:rPr>
            </w:pPr>
            <w:r>
              <w:rPr>
                <w:rFonts w:ascii="Arial" w:eastAsia="Arial" w:hAnsi="Arial"/>
                <w:b/>
                <w:color w:val="FFFFFF"/>
                <w:sz w:val="16"/>
              </w:rPr>
              <w:t>Capacity</w:t>
            </w: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80" w:type="dxa"/>
            <w:vMerge w:val="restart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ind w:left="80"/>
              <w:rPr>
                <w:rFonts w:ascii="Arial" w:eastAsia="Arial" w:hAnsi="Arial"/>
                <w:b/>
                <w:color w:val="FFFFFF"/>
                <w:sz w:val="16"/>
              </w:rPr>
            </w:pPr>
            <w:r>
              <w:rPr>
                <w:rFonts w:ascii="Arial" w:eastAsia="Arial" w:hAnsi="Arial"/>
                <w:b/>
                <w:color w:val="FFFFFF"/>
                <w:sz w:val="16"/>
              </w:rPr>
              <w:t>Remark</w:t>
            </w:r>
          </w:p>
        </w:tc>
        <w:tc>
          <w:tcPr>
            <w:tcW w:w="100" w:type="dxa"/>
            <w:tcBorders>
              <w:right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5D3696" w:rsidTr="005D3696">
        <w:trPr>
          <w:trHeight w:val="104"/>
        </w:trPr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left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40" w:type="dxa"/>
            <w:vMerge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8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20" w:type="dxa"/>
            <w:gridSpan w:val="2"/>
            <w:vMerge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780" w:type="dxa"/>
            <w:vMerge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80" w:type="dxa"/>
            <w:gridSpan w:val="3"/>
            <w:vMerge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vMerge/>
            <w:tcBorders>
              <w:right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0" w:type="dxa"/>
            <w:gridSpan w:val="2"/>
            <w:vMerge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righ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80" w:type="dxa"/>
            <w:vMerge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tcBorders>
              <w:right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5D3696" w:rsidTr="005D3696">
        <w:trPr>
          <w:trHeight w:val="136"/>
        </w:trPr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left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40" w:type="dxa"/>
            <w:vMerge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8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20" w:type="dxa"/>
            <w:gridSpan w:val="2"/>
            <w:vMerge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80" w:type="dxa"/>
            <w:vMerge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righ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80" w:type="dxa"/>
            <w:gridSpan w:val="3"/>
            <w:vMerge w:val="restart"/>
            <w:shd w:val="clear" w:color="auto" w:fill="1FAF8C"/>
            <w:vAlign w:val="bottom"/>
          </w:tcPr>
          <w:p w:rsidR="005D3696" w:rsidRDefault="005D3696" w:rsidP="00725E95">
            <w:pPr>
              <w:spacing w:line="184" w:lineRule="exact"/>
              <w:ind w:left="140"/>
              <w:rPr>
                <w:rFonts w:ascii="Arial" w:eastAsia="Arial" w:hAnsi="Arial"/>
                <w:b/>
                <w:color w:val="FFFFFF"/>
                <w:sz w:val="16"/>
              </w:rPr>
            </w:pPr>
            <w:r>
              <w:rPr>
                <w:rFonts w:ascii="Arial" w:eastAsia="Arial" w:hAnsi="Arial"/>
                <w:b/>
                <w:color w:val="FFFFFF"/>
                <w:sz w:val="16"/>
              </w:rPr>
              <w:t>(H×W×L</w:t>
            </w:r>
            <w:r>
              <w:rPr>
                <w:rFonts w:ascii="MS PGothic" w:eastAsia="MS PGothic" w:hAnsi="MS PGothic"/>
                <w:b/>
                <w:color w:val="FFFFFF"/>
                <w:sz w:val="16"/>
              </w:rPr>
              <w:t>）</w:t>
            </w:r>
            <w:r>
              <w:rPr>
                <w:rFonts w:ascii="Arial" w:eastAsia="Arial" w:hAnsi="Arial"/>
                <w:b/>
                <w:color w:val="FFFFFF"/>
                <w:sz w:val="16"/>
              </w:rPr>
              <w:t>±3mm</w:t>
            </w: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0" w:type="dxa"/>
            <w:gridSpan w:val="2"/>
            <w:vMerge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80" w:type="dxa"/>
            <w:vMerge/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5D3696" w:rsidTr="005D3696">
        <w:trPr>
          <w:trHeight w:val="116"/>
        </w:trPr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left w:val="single" w:sz="8" w:space="0" w:color="BFBFBF"/>
              <w:bottom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0" w:type="dxa"/>
            <w:tcBorders>
              <w:bottom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0" w:type="dxa"/>
            <w:tcBorders>
              <w:bottom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20" w:type="dxa"/>
            <w:tcBorders>
              <w:bottom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0" w:type="dxa"/>
            <w:tcBorders>
              <w:bottom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80" w:type="dxa"/>
            <w:tcBorders>
              <w:bottom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0" w:type="dxa"/>
            <w:tcBorders>
              <w:bottom w:val="single" w:sz="8" w:space="0" w:color="BFBFBF"/>
              <w:right w:val="single" w:sz="8" w:space="0" w:color="1FAF8C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" w:type="dxa"/>
            <w:tcBorders>
              <w:bottom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80" w:type="dxa"/>
            <w:gridSpan w:val="3"/>
            <w:vMerge/>
            <w:tcBorders>
              <w:bottom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40" w:type="dxa"/>
            <w:tcBorders>
              <w:bottom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60" w:type="dxa"/>
            <w:tcBorders>
              <w:bottom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80" w:type="dxa"/>
            <w:tcBorders>
              <w:bottom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1FAF8C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5D3696" w:rsidTr="005D3696">
        <w:trPr>
          <w:trHeight w:val="278"/>
        </w:trPr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lef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96c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ind w:left="4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Fiber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ind w:left="6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Optic</w:t>
            </w:r>
          </w:p>
        </w:tc>
        <w:tc>
          <w:tcPr>
            <w:tcW w:w="620" w:type="dxa"/>
            <w:gridSpan w:val="2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ind w:left="8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Splice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gridSpan w:val="2"/>
            <w:vMerge w:val="restart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GPX311-JX1-96(H1)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0" w:type="dxa"/>
            <w:gridSpan w:val="4"/>
            <w:vMerge w:val="restart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400X200X120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vMerge w:val="restart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Max. 96c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vMerge w:val="restart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3 in 3 out</w:t>
            </w:r>
          </w:p>
        </w:tc>
        <w:tc>
          <w:tcPr>
            <w:tcW w:w="10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D3696" w:rsidTr="005D3696">
        <w:trPr>
          <w:trHeight w:val="120"/>
        </w:trPr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lef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80" w:type="dxa"/>
            <w:gridSpan w:val="2"/>
            <w:vMerge w:val="restart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Closure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20" w:type="dxa"/>
            <w:gridSpan w:val="2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00" w:type="dxa"/>
            <w:gridSpan w:val="4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40" w:type="dxa"/>
            <w:vMerge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80" w:type="dxa"/>
            <w:vMerge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5D3696" w:rsidTr="005D3696">
        <w:trPr>
          <w:trHeight w:val="120"/>
        </w:trPr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lef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80" w:type="dxa"/>
            <w:gridSpan w:val="2"/>
            <w:vMerge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20" w:type="dxa"/>
            <w:gridSpan w:val="2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5D3696" w:rsidTr="005D3696">
        <w:trPr>
          <w:trHeight w:val="126"/>
        </w:trPr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left w:val="single" w:sz="8" w:space="0" w:color="BFBFBF"/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bottom w:val="single" w:sz="8" w:space="0" w:color="D1EDE6"/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" w:type="dxa"/>
            <w:gridSpan w:val="2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4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5D3696" w:rsidTr="005D3696">
        <w:trPr>
          <w:trHeight w:val="120"/>
        </w:trPr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top w:val="single" w:sz="8" w:space="0" w:color="D1EDE6"/>
              <w:lef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vMerge w:val="restart"/>
            <w:tcBorders>
              <w:top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6"/>
                <w:shd w:val="clear" w:color="auto" w:fill="D1EDE6"/>
              </w:rPr>
            </w:pPr>
            <w:r>
              <w:rPr>
                <w:rFonts w:ascii="Arial" w:eastAsia="Arial" w:hAnsi="Arial"/>
                <w:w w:val="99"/>
                <w:sz w:val="16"/>
                <w:shd w:val="clear" w:color="auto" w:fill="D1EDE6"/>
              </w:rPr>
              <w:t>Horizontal</w:t>
            </w:r>
          </w:p>
        </w:tc>
        <w:tc>
          <w:tcPr>
            <w:tcW w:w="120" w:type="dxa"/>
            <w:tcBorders>
              <w:top w:val="single" w:sz="8" w:space="0" w:color="D1EDE6"/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top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0" w:type="dxa"/>
            <w:vMerge w:val="restart"/>
            <w:tcBorders>
              <w:top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Arial" w:eastAsia="Arial" w:hAnsi="Arial"/>
                <w:sz w:val="16"/>
                <w:shd w:val="clear" w:color="auto" w:fill="D1EDE6"/>
              </w:rPr>
            </w:pPr>
            <w:r>
              <w:rPr>
                <w:rFonts w:ascii="Arial" w:eastAsia="Arial" w:hAnsi="Arial"/>
                <w:sz w:val="16"/>
                <w:shd w:val="clear" w:color="auto" w:fill="D1EDE6"/>
              </w:rPr>
              <w:t>192c</w:t>
            </w:r>
          </w:p>
        </w:tc>
        <w:tc>
          <w:tcPr>
            <w:tcW w:w="500" w:type="dxa"/>
            <w:vMerge w:val="restart"/>
            <w:tcBorders>
              <w:top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ind w:left="100"/>
              <w:rPr>
                <w:rFonts w:ascii="Arial" w:eastAsia="Arial" w:hAnsi="Arial"/>
                <w:sz w:val="16"/>
                <w:shd w:val="clear" w:color="auto" w:fill="D1EDE6"/>
              </w:rPr>
            </w:pPr>
            <w:r>
              <w:rPr>
                <w:rFonts w:ascii="Arial" w:eastAsia="Arial" w:hAnsi="Arial"/>
                <w:sz w:val="16"/>
                <w:shd w:val="clear" w:color="auto" w:fill="D1EDE6"/>
              </w:rPr>
              <w:t>Fiber</w:t>
            </w:r>
          </w:p>
        </w:tc>
        <w:tc>
          <w:tcPr>
            <w:tcW w:w="520" w:type="dxa"/>
            <w:vMerge w:val="restart"/>
            <w:tcBorders>
              <w:top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ind w:left="80"/>
              <w:rPr>
                <w:rFonts w:ascii="Arial" w:eastAsia="Arial" w:hAnsi="Arial"/>
                <w:sz w:val="16"/>
                <w:shd w:val="clear" w:color="auto" w:fill="D1EDE6"/>
              </w:rPr>
            </w:pPr>
            <w:r>
              <w:rPr>
                <w:rFonts w:ascii="Arial" w:eastAsia="Arial" w:hAnsi="Arial"/>
                <w:sz w:val="16"/>
                <w:shd w:val="clear" w:color="auto" w:fill="D1EDE6"/>
              </w:rPr>
              <w:t>Optic</w:t>
            </w:r>
          </w:p>
        </w:tc>
        <w:tc>
          <w:tcPr>
            <w:tcW w:w="500" w:type="dxa"/>
            <w:vMerge w:val="restart"/>
            <w:tcBorders>
              <w:top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ind w:left="80"/>
              <w:rPr>
                <w:rFonts w:ascii="Arial" w:eastAsia="Arial" w:hAnsi="Arial"/>
                <w:w w:val="91"/>
                <w:sz w:val="16"/>
                <w:shd w:val="clear" w:color="auto" w:fill="D1EDE6"/>
              </w:rPr>
            </w:pPr>
            <w:r>
              <w:rPr>
                <w:rFonts w:ascii="Arial" w:eastAsia="Arial" w:hAnsi="Arial"/>
                <w:w w:val="91"/>
                <w:sz w:val="16"/>
                <w:shd w:val="clear" w:color="auto" w:fill="D1EDE6"/>
              </w:rPr>
              <w:t>Splice</w:t>
            </w:r>
          </w:p>
        </w:tc>
        <w:tc>
          <w:tcPr>
            <w:tcW w:w="120" w:type="dxa"/>
            <w:tcBorders>
              <w:top w:val="single" w:sz="8" w:space="0" w:color="D1EDE6"/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top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80" w:type="dxa"/>
            <w:vMerge w:val="restart"/>
            <w:tcBorders>
              <w:top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GPX311-JX1-192(H3)</w:t>
            </w:r>
          </w:p>
        </w:tc>
        <w:tc>
          <w:tcPr>
            <w:tcW w:w="140" w:type="dxa"/>
            <w:tcBorders>
              <w:top w:val="single" w:sz="8" w:space="0" w:color="D1EDE6"/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" w:type="dxa"/>
            <w:tcBorders>
              <w:top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80" w:type="dxa"/>
            <w:gridSpan w:val="3"/>
            <w:vMerge w:val="restart"/>
            <w:tcBorders>
              <w:top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450X216X160</w:t>
            </w:r>
          </w:p>
        </w:tc>
        <w:tc>
          <w:tcPr>
            <w:tcW w:w="120" w:type="dxa"/>
            <w:tcBorders>
              <w:top w:val="single" w:sz="8" w:space="0" w:color="D1EDE6"/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top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40" w:type="dxa"/>
            <w:vMerge w:val="restart"/>
            <w:tcBorders>
              <w:top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Max. 192</w:t>
            </w:r>
          </w:p>
        </w:tc>
        <w:tc>
          <w:tcPr>
            <w:tcW w:w="960" w:type="dxa"/>
            <w:tcBorders>
              <w:top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top w:val="single" w:sz="8" w:space="0" w:color="D1EDE6"/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top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80" w:type="dxa"/>
            <w:vMerge w:val="restart"/>
            <w:tcBorders>
              <w:top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3 in 3 out</w:t>
            </w:r>
          </w:p>
        </w:tc>
        <w:tc>
          <w:tcPr>
            <w:tcW w:w="100" w:type="dxa"/>
            <w:tcBorders>
              <w:top w:val="single" w:sz="8" w:space="0" w:color="D1EDE6"/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5D3696" w:rsidTr="005D3696">
        <w:trPr>
          <w:trHeight w:val="104"/>
        </w:trPr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lef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40" w:type="dxa"/>
            <w:vMerge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80" w:type="dxa"/>
            <w:vMerge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vMerge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20" w:type="dxa"/>
            <w:vMerge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vMerge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780" w:type="dxa"/>
            <w:vMerge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80" w:type="dxa"/>
            <w:gridSpan w:val="3"/>
            <w:vMerge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40" w:type="dxa"/>
            <w:vMerge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6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80" w:type="dxa"/>
            <w:vMerge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tcBorders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5D3696" w:rsidTr="005D3696">
        <w:trPr>
          <w:trHeight w:val="114"/>
        </w:trPr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lef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40" w:type="dxa"/>
            <w:vMerge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80" w:type="dxa"/>
            <w:gridSpan w:val="2"/>
            <w:vMerge w:val="restart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Closure</w:t>
            </w:r>
          </w:p>
        </w:tc>
        <w:tc>
          <w:tcPr>
            <w:tcW w:w="52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780" w:type="dxa"/>
            <w:vMerge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80" w:type="dxa"/>
            <w:gridSpan w:val="3"/>
            <w:vMerge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40" w:type="dxa"/>
            <w:vMerge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6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80" w:type="dxa"/>
            <w:vMerge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tcBorders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5D3696" w:rsidTr="005D3696">
        <w:trPr>
          <w:trHeight w:val="22"/>
        </w:trPr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lef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40" w:type="dxa"/>
            <w:shd w:val="clear" w:color="auto" w:fill="D1EDE6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D1EDE6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80" w:type="dxa"/>
            <w:gridSpan w:val="2"/>
            <w:vMerge/>
            <w:shd w:val="clear" w:color="auto" w:fill="D1EDE6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shd w:val="clear" w:color="auto" w:fill="D1EDE6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shd w:val="clear" w:color="auto" w:fill="D1EDE6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D1EDE6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shd w:val="clear" w:color="auto" w:fill="D1EDE6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shd w:val="clear" w:color="auto" w:fill="D1EDE6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20" w:type="dxa"/>
            <w:gridSpan w:val="2"/>
            <w:tcBorders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60" w:type="dxa"/>
            <w:shd w:val="clear" w:color="auto" w:fill="D1EDE6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D1EDE6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40" w:type="dxa"/>
            <w:shd w:val="clear" w:color="auto" w:fill="D1EDE6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60" w:type="dxa"/>
            <w:shd w:val="clear" w:color="auto" w:fill="D1EDE6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D1EDE6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80" w:type="dxa"/>
            <w:shd w:val="clear" w:color="auto" w:fill="D1EDE6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5D3696" w:rsidTr="005D3696">
        <w:trPr>
          <w:trHeight w:val="173"/>
        </w:trPr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left w:val="single" w:sz="8" w:space="0" w:color="BFBFBF"/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4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bottom w:val="single" w:sz="8" w:space="0" w:color="D1EDE6"/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80" w:type="dxa"/>
            <w:gridSpan w:val="2"/>
            <w:vMerge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2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0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bottom w:val="single" w:sz="8" w:space="0" w:color="D1EDE6"/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tcBorders>
              <w:bottom w:val="single" w:sz="8" w:space="0" w:color="D1EDE6"/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D1EDE6"/>
              <w:right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6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bottom w:val="single" w:sz="8" w:space="0" w:color="D1EDE6"/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4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6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bottom w:val="single" w:sz="8" w:space="0" w:color="D1EDE6"/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8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D1EDE6"/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5D3696" w:rsidTr="005D3696">
        <w:trPr>
          <w:trHeight w:val="252"/>
        </w:trPr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top w:val="single" w:sz="8" w:space="0" w:color="D1EDE6"/>
              <w:lef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40" w:type="dxa"/>
            <w:tcBorders>
              <w:top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top w:val="single" w:sz="8" w:space="0" w:color="D1EDE6"/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8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18c</w:t>
            </w:r>
          </w:p>
        </w:tc>
        <w:tc>
          <w:tcPr>
            <w:tcW w:w="50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ind w:left="4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Fiber</w:t>
            </w:r>
          </w:p>
        </w:tc>
        <w:tc>
          <w:tcPr>
            <w:tcW w:w="52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ind w:left="6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Optic</w:t>
            </w:r>
          </w:p>
        </w:tc>
        <w:tc>
          <w:tcPr>
            <w:tcW w:w="620" w:type="dxa"/>
            <w:gridSpan w:val="2"/>
            <w:tcBorders>
              <w:top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ind w:left="8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Splice</w:t>
            </w:r>
          </w:p>
        </w:tc>
        <w:tc>
          <w:tcPr>
            <w:tcW w:w="10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20" w:type="dxa"/>
            <w:gridSpan w:val="2"/>
            <w:vMerge w:val="restart"/>
            <w:tcBorders>
              <w:top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GPX311-JX1-18(H6)</w:t>
            </w:r>
          </w:p>
        </w:tc>
        <w:tc>
          <w:tcPr>
            <w:tcW w:w="6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600x135x78</w:t>
            </w:r>
          </w:p>
        </w:tc>
        <w:tc>
          <w:tcPr>
            <w:tcW w:w="10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320" w:type="dxa"/>
            <w:gridSpan w:val="3"/>
            <w:tcBorders>
              <w:top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 xml:space="preserve">With two </w:t>
            </w:r>
            <w:proofErr w:type="spellStart"/>
            <w:r>
              <w:rPr>
                <w:rFonts w:ascii="Arial" w:eastAsia="Arial" w:hAnsi="Arial"/>
                <w:sz w:val="16"/>
              </w:rPr>
              <w:t>pcs</w:t>
            </w:r>
            <w:proofErr w:type="spellEnd"/>
            <w:r>
              <w:rPr>
                <w:rFonts w:ascii="Arial" w:eastAsia="Arial" w:hAnsi="Arial"/>
                <w:sz w:val="16"/>
              </w:rPr>
              <w:t xml:space="preserve"> of1x8 </w:t>
            </w:r>
            <w:proofErr w:type="spellStart"/>
            <w:r>
              <w:rPr>
                <w:rFonts w:ascii="Arial" w:eastAsia="Arial" w:hAnsi="Arial"/>
                <w:sz w:val="16"/>
              </w:rPr>
              <w:t>blockness</w:t>
            </w:r>
            <w:proofErr w:type="spellEnd"/>
          </w:p>
        </w:tc>
        <w:tc>
          <w:tcPr>
            <w:tcW w:w="10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8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2 in 2 out</w:t>
            </w:r>
          </w:p>
        </w:tc>
        <w:tc>
          <w:tcPr>
            <w:tcW w:w="100" w:type="dxa"/>
            <w:tcBorders>
              <w:top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5D3696" w:rsidTr="005D3696">
        <w:trPr>
          <w:trHeight w:val="120"/>
        </w:trPr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lef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80" w:type="dxa"/>
            <w:gridSpan w:val="2"/>
            <w:vMerge w:val="restart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Closure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20" w:type="dxa"/>
            <w:gridSpan w:val="2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00" w:type="dxa"/>
            <w:gridSpan w:val="4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40" w:type="dxa"/>
            <w:vMerge w:val="restart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fiber splitters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Max.52c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5D3696" w:rsidTr="005D3696">
        <w:trPr>
          <w:trHeight w:val="154"/>
        </w:trPr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left w:val="single" w:sz="8" w:space="0" w:color="BFBFBF"/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0" w:type="dxa"/>
            <w:tcBorders>
              <w:bottom w:val="single" w:sz="8" w:space="0" w:color="D1EDE6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bottom w:val="single" w:sz="8" w:space="0" w:color="D1EDE6"/>
              <w:right w:val="single" w:sz="8" w:space="0" w:color="BFBFBF"/>
            </w:tcBorders>
            <w:shd w:val="clear" w:color="auto" w:fill="D1EDE6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80" w:type="dxa"/>
            <w:gridSpan w:val="2"/>
            <w:vMerge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20" w:type="dxa"/>
            <w:gridSpan w:val="2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40" w:type="dxa"/>
            <w:vMerge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80" w:type="dxa"/>
            <w:gridSpan w:val="2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5D3696" w:rsidTr="005D3696">
        <w:trPr>
          <w:trHeight w:val="20"/>
        </w:trPr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left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40" w:type="dxa"/>
            <w:shd w:val="clear" w:color="auto" w:fill="BFBFBF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BFBFBF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80" w:type="dxa"/>
            <w:shd w:val="clear" w:color="auto" w:fill="BFBFBF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shd w:val="clear" w:color="auto" w:fill="BFBFBF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shd w:val="clear" w:color="auto" w:fill="BFBFBF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shd w:val="clear" w:color="auto" w:fill="BFBFBF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BFBFBF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shd w:val="clear" w:color="auto" w:fill="BFBFBF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shd w:val="clear" w:color="auto" w:fill="BFBFBF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20" w:type="dxa"/>
            <w:gridSpan w:val="2"/>
            <w:tcBorders>
              <w:right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60" w:type="dxa"/>
            <w:shd w:val="clear" w:color="auto" w:fill="BFBFBF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BFBFBF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40" w:type="dxa"/>
            <w:shd w:val="clear" w:color="auto" w:fill="BFBFBF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60" w:type="dxa"/>
            <w:shd w:val="clear" w:color="auto" w:fill="BFBFBF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BFBFBF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80" w:type="dxa"/>
            <w:shd w:val="clear" w:color="auto" w:fill="BFBFBF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right w:val="single" w:sz="8" w:space="0" w:color="BFBFBF"/>
            </w:tcBorders>
            <w:shd w:val="clear" w:color="auto" w:fill="BFBFBF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5D3696" w:rsidRDefault="005D3696" w:rsidP="00725E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833AC3" w:rsidRDefault="00456AF4" w:rsidP="00833AC3">
      <w:pPr>
        <w:spacing w:line="306" w:lineRule="auto"/>
        <w:jc w:val="center"/>
        <w:rPr>
          <w:rFonts w:ascii="Arial" w:eastAsia="Arial" w:hAnsi="Arial"/>
          <w:sz w:val="21"/>
        </w:rPr>
      </w:pPr>
      <w:r>
        <w:rPr>
          <w:noProof/>
        </w:rPr>
        <w:t xml:space="preserve"> </w:t>
      </w:r>
      <w:r w:rsidR="00C526B9">
        <w:rPr>
          <w:noProof/>
        </w:rPr>
        <w:t xml:space="preserve"> </w:t>
      </w:r>
    </w:p>
    <w:p w:rsidR="00C526B9" w:rsidRPr="00C526B9" w:rsidRDefault="00C526B9" w:rsidP="00C526B9">
      <w:pPr>
        <w:spacing w:line="0" w:lineRule="atLeast"/>
        <w:ind w:right="-59"/>
        <w:jc w:val="center"/>
        <w:rPr>
          <w:rFonts w:ascii="Arial" w:eastAsia="Arial" w:hAnsi="Arial"/>
          <w:b/>
          <w:color w:val="FFFFFF"/>
          <w:sz w:val="24"/>
          <w:szCs w:val="24"/>
        </w:rPr>
      </w:pPr>
      <w:r w:rsidRPr="00C526B9">
        <w:rPr>
          <w:rFonts w:ascii="Arial" w:eastAsia="Arial" w:hAnsi="Arial"/>
          <w:b/>
          <w:color w:val="FFFFFF"/>
          <w:sz w:val="24"/>
          <w:szCs w:val="24"/>
        </w:rPr>
        <w:t>FEATU</w:t>
      </w:r>
    </w:p>
    <w:sectPr w:rsidR="00C526B9" w:rsidRPr="00C526B9" w:rsidSect="00D411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060" w:rsidRDefault="00D36060" w:rsidP="000C4611">
      <w:pPr>
        <w:spacing w:after="0" w:line="240" w:lineRule="auto"/>
      </w:pPr>
      <w:r>
        <w:separator/>
      </w:r>
    </w:p>
  </w:endnote>
  <w:endnote w:type="continuationSeparator" w:id="0">
    <w:p w:rsidR="00D36060" w:rsidRDefault="00D36060" w:rsidP="000C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611" w:rsidRDefault="000C46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611" w:rsidRPr="00F37A84" w:rsidRDefault="000C4611" w:rsidP="000C4611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proofErr w:type="spellStart"/>
    <w:r w:rsidRPr="00F37A84">
      <w:rPr>
        <w:rFonts w:ascii="Algerian" w:eastAsia="Calibri" w:hAnsi="Algerian" w:cs="Times New Roman"/>
        <w:b/>
        <w:sz w:val="16"/>
        <w:szCs w:val="16"/>
      </w:rPr>
      <w:t>Welltech</w:t>
    </w:r>
    <w:proofErr w:type="spellEnd"/>
    <w:r w:rsidRPr="00F37A84">
      <w:rPr>
        <w:rFonts w:ascii="Algerian" w:eastAsia="Calibri" w:hAnsi="Algerian" w:cs="Times New Roman"/>
        <w:b/>
        <w:sz w:val="16"/>
        <w:szCs w:val="16"/>
      </w:rPr>
      <w:t xml:space="preserve"> Enterprises</w:t>
    </w:r>
  </w:p>
  <w:p w:rsidR="000C4611" w:rsidRPr="00F37A84" w:rsidRDefault="000C4611" w:rsidP="000C4611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>415 Ground Floor</w:t>
    </w:r>
    <w:proofErr w:type="gramStart"/>
    <w:r w:rsidRPr="00F37A84">
      <w:rPr>
        <w:rFonts w:ascii="Calibri" w:eastAsia="Calibri" w:hAnsi="Calibri" w:cs="Times New Roman"/>
        <w:sz w:val="16"/>
        <w:szCs w:val="16"/>
      </w:rPr>
      <w:t>,  PRAKASH</w:t>
    </w:r>
    <w:proofErr w:type="gramEnd"/>
    <w:r w:rsidRPr="00F37A84">
      <w:rPr>
        <w:rFonts w:ascii="Calibri" w:eastAsia="Calibri" w:hAnsi="Calibri" w:cs="Times New Roman"/>
        <w:sz w:val="16"/>
        <w:szCs w:val="16"/>
      </w:rPr>
      <w:t xml:space="preserve"> MOHALLA, GARHI , EAST OF KAILASH</w:t>
    </w:r>
  </w:p>
  <w:p w:rsidR="000C4611" w:rsidRPr="00F37A84" w:rsidRDefault="000C4611" w:rsidP="000C4611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>NEW DELHI 110065</w:t>
    </w:r>
  </w:p>
  <w:p w:rsidR="000C4611" w:rsidRPr="00F37A84" w:rsidRDefault="000C4611" w:rsidP="000C4611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 xml:space="preserve">Phone </w:t>
    </w:r>
    <w:r w:rsidRPr="00F37A84">
      <w:rPr>
        <w:sz w:val="16"/>
        <w:szCs w:val="16"/>
      </w:rPr>
      <w:t xml:space="preserve">+91 9871650366     </w:t>
    </w:r>
    <w:proofErr w:type="gramStart"/>
    <w:r w:rsidRPr="00F37A84">
      <w:rPr>
        <w:sz w:val="16"/>
        <w:szCs w:val="16"/>
      </w:rPr>
      <w:t>Email :</w:t>
    </w:r>
    <w:proofErr w:type="gramEnd"/>
    <w:r w:rsidRPr="00F37A84">
      <w:rPr>
        <w:sz w:val="16"/>
        <w:szCs w:val="16"/>
      </w:rPr>
      <w:t xml:space="preserve"> sales</w:t>
    </w:r>
    <w:r w:rsidRPr="00F37A84">
      <w:rPr>
        <w:rFonts w:ascii="Calibri" w:eastAsia="Calibri" w:hAnsi="Calibri" w:cs="Times New Roman"/>
        <w:sz w:val="16"/>
        <w:szCs w:val="16"/>
      </w:rPr>
      <w:t>@welltechenterprises.in</w:t>
    </w:r>
  </w:p>
  <w:p w:rsidR="000C4611" w:rsidRDefault="000C461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611" w:rsidRDefault="000C46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060" w:rsidRDefault="00D36060" w:rsidP="000C4611">
      <w:pPr>
        <w:spacing w:after="0" w:line="240" w:lineRule="auto"/>
      </w:pPr>
      <w:r>
        <w:separator/>
      </w:r>
    </w:p>
  </w:footnote>
  <w:footnote w:type="continuationSeparator" w:id="0">
    <w:p w:rsidR="00D36060" w:rsidRDefault="00D36060" w:rsidP="000C4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611" w:rsidRDefault="000C46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611" w:rsidRDefault="000C4611">
    <w:pPr>
      <w:pStyle w:val="Header"/>
    </w:pPr>
    <w:r w:rsidRPr="000C4611">
      <w:drawing>
        <wp:inline distT="0" distB="0" distL="0" distR="0">
          <wp:extent cx="2857899" cy="647790"/>
          <wp:effectExtent l="19050" t="0" r="0" b="0"/>
          <wp:docPr id="8" name="Picture 5" descr="lates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test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57899" cy="647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611" w:rsidRDefault="000C461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3DF532DD"/>
    <w:multiLevelType w:val="hybridMultilevel"/>
    <w:tmpl w:val="6DB0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0868"/>
    <w:rsid w:val="000C4611"/>
    <w:rsid w:val="001C44B9"/>
    <w:rsid w:val="001E1D04"/>
    <w:rsid w:val="001E2392"/>
    <w:rsid w:val="00343CF3"/>
    <w:rsid w:val="00456AF4"/>
    <w:rsid w:val="00480868"/>
    <w:rsid w:val="004F6783"/>
    <w:rsid w:val="005D3696"/>
    <w:rsid w:val="008118B9"/>
    <w:rsid w:val="00833AC3"/>
    <w:rsid w:val="0098381F"/>
    <w:rsid w:val="00C526B9"/>
    <w:rsid w:val="00C72010"/>
    <w:rsid w:val="00CB5F60"/>
    <w:rsid w:val="00D36060"/>
    <w:rsid w:val="00D4119C"/>
    <w:rsid w:val="00D77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A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C4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611"/>
  </w:style>
  <w:style w:type="paragraph" w:styleId="Footer">
    <w:name w:val="footer"/>
    <w:basedOn w:val="Normal"/>
    <w:link w:val="FooterChar"/>
    <w:uiPriority w:val="99"/>
    <w:semiHidden/>
    <w:unhideWhenUsed/>
    <w:rsid w:val="000C4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3</cp:revision>
  <dcterms:created xsi:type="dcterms:W3CDTF">2020-07-18T19:51:00Z</dcterms:created>
  <dcterms:modified xsi:type="dcterms:W3CDTF">2020-07-20T12:01:00Z</dcterms:modified>
</cp:coreProperties>
</file>