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H Sarabun New" w:hAnsi="TH Sarabun New" w:cs="TH Sarabun New"/>
          <w:b/>
          <w:sz w:val="36"/>
          <w:szCs w:val="36"/>
        </w:rPr>
        <w:t>ร่างขอบเขตของงาน</w:t>
      </w:r>
    </w:p>
    <w:p>
      <w:pPr>
        <w:spacing w:line="360" w:lineRule="auto"/>
        <w:jc w:val="center"/>
      </w:pPr>
      <w:r>
        <w:rPr>
          <w:rFonts w:ascii="TH Sarabun New" w:hAnsi="TH Sarabun New" w:cs="TH Sarabun New"/>
          <w:b/>
          <w:sz w:val="36"/>
          <w:szCs w:val="36"/>
        </w:rPr>
        <w:t>SKK quality 160936</w:t>
      </w:r>
    </w:p>
    <w:p>
      <w:pPr>
        <w:spacing w:line="360" w:lineRule="auto"/>
        <w:jc w:val="right"/>
      </w:pPr>
      <w:r>
        <w:rPr>
          <w:rFonts w:ascii="TH Sarabun New" w:hAnsi="TH Sarabun New" w:cs="TH Sarabun New"/>
          <w:sz w:val="32"/>
          <w:szCs w:val="32"/>
        </w:rPr>
        <w:t>วันที่ ๙ กันยายน พ.ศ. ๒๕๖๙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๑. ความเป็นมา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สำนักงานเศรษฐกิจการเกษตร มีภารกิจหลักในการศึกษา วิเคราะห์ และเสนอแนะนโยบาย มาตรการ รวมถึงแผนพัฒนาด้านการเกษตรและสหกรณ์ เพื่อให้เกิดความมั่นคงทางอาหาร การสร้างรายได้ และยกระดับคุณภาพชีวิตของประชาชน โดยเฉพาะอย่างยิ่งในกลุ่มครัวเรือนเกษตร ซึ่งเป็นรากฐานสำคัญทางเศรษฐกิจของประเทศ ทั้งนี้ สำนักงานฯ มีอำนาจหน้าที่ในการรวบรวมข้อมูลสารสนเทศด้านการเกษตร เพื่อใช้ประกอบการกำหนดทิศทางการพัฒนาที่สอดคล้องกับยุทธศาสตร์ชาติ แผนพัฒนาเศรษฐกิจและสังคมแห่งชาติ และนโยบายของรัฐบาลอย่างต่อเนื่อง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ในปัจจุบัน ภายใต้บริบทของการเปลี่ยนแปลงทางเศรษฐกิจ สังคม และเทคโนโลยีโลก ซึ่งส่งผลกระทบต่อภาคเกษตรกรรมให้มีความผันผวนสูง ทั้งปัญหาความยากจน ความเหลื่อมล้ำทางรายได้ และการกระจายความเจริญสู่ชนบท ยังคงเป็นประเด็นสำคัญที่ต้องได้รับการแก้ไขอย่างเป็นระบบและทันท่วงที ด้วยเหตุนี้ สำนักงานเศรษฐกิจการเกษตรจึงดำเนินการสำรวจข้อมูลภาวะเศรษฐกิจสังคมครัวเรือนและแรงงานเกษตรเป็นประจำทุกปี ซึ่งเป็นการรวบรวมข้อมูลพื้นฐานที่มีความละเอียดรอบด้าน ทั้งในมิติของสถานะทางเศรษฐกิจ สภาพสังคม การประกอบอาชีพ รายได้ รายจ่าย หนี้สิน ทรัพย์สิน ตลอดจนสภาพความเป็นอยู่และการใช้แรงงานของครัวเรือนเกษตร ข้อมูลดังกล่าวถือเป็นฐานสารสนเทศที่สำคัญยิ่งในการวิเคราะห์เชิงลึก เพื่อนำไปจัดทำข้อเสนอแนะเชิงนโยบายและมาตรการพัฒนาด้านการเกษตรให้เกิดผลสัมฤทธิ์อย่างเป็นรูปธรรม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อย่างไรก็ดี ระบบประมวลผลข้อมูลเดิมซึ่งเริ่มใช้งานตั้งแต่ปี พ.ศ. ๒๕๖๔ ได้ประสบปัญหาความเสียหายโดยสิ้นเชิงจากการถูกโจมตีทางไซเบอร์ (Cyber Attack) ส่งผลให้ระบบไม่สามารถปฏิบัติงานได้อย่างสมบูรณ์ในทุกส่วน ข้อมูลที่จัดเก็บมีรายละเอียดและมีความสัมพันธ์เชื่อมโยงกันหลายมิติ การนำข้อมูลดังกล่าวกลับมาใช้งานจึงจำเป็นต้องผ่านกระบวนการตรวจสอบความถูกต้องและความสอดคล้องตามหลักเกณฑ์อย่างเข้มข้น ซึ่งมิเพียงแต่ก่อให้เกิดโอกาสในการคลาดเคลื่อนของข้อมูลเท่านั้น แต่ยังส่งผลให้ระยะเวลาในการประมวลผลยืดเยื้อและใช้เวลานานเกินกว่าที่กำหนดไว้ในสถานการณ์จริง การล่าช้าดังกล่าวได้ส่งผลกระทบโดยตรงต่อความรวดเร็วในการจัดทำและการนำเสนอผลการสำรวจ ทำให้ข้อมูลไม่สามารถถูกนำไปใช้ประกอบการตัดสินใจหรือแก้ไขปัญหาทางเศรษฐกิจสังคมของเกษตรกรได้อย่างทันท่วงที อันอาจทำให้การกำหนดนโยบายและมาตรการพัฒนาภาคการเกษตรขาดประสิทธิภาพ และส่งผลกระทบต่อความมั่นคงในการดำรงชีวิตของประชาชนในวงกว้าง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ด้วยเหตุผลและความจำเป็นดังกล่าวข้างต้น เพื่อให้การดำเนินงานด้านการพัฒนาการเกษตรสามารถบรรลุเป้าหมายในการยกระดับรายได้ ลดความเหลื่อมล้ำ และแก้ไขปัญหาความยากจนได้อย่างมีประสิทธิภาพและทันต่อสถานการณ์ สำนักงานเศรษฐกิจการเกษตรจึงมีความประสงค์ที่จะพัฒนาระบบประมวลผลข้อมูลขึ้นมาใหม่ทั้งหมด โดยระบบที่พัฒนาจะต้องมีความเหมาะสมกับลักษณะและปริมาณของข้อมูลในปัจจุบันอย่างยิ่ง ระบบดังกล่าวต้องสามารถรองรับกระบวนการทำงานหลักที่สำคัญ ได้แก่ การบันทึกและการนำเข้าข้อมูลจากแหล่งต่าง ๆ อย่างเป็นระบบ รวมถึงการตรวจสอบความถูกต้องและความครบถ้วนของข้อมูลตั้งแต่ต้นทาง การประมวลผลและคำนวณข้อมูลตามสูตรสถิติที่กำหนดไว้ได้อย่างแม่นยำ ตลอดจนการจัดทำและออกรายงานผลการสำรวจในรูปแบบที่หลากหลาย ใช้งานง่าย และสามารถส่งออกข้อมูลได้หลายช่องทาง เพื่อให้เกิดเป็นฐานสารสนเทศด้านการเกษตรที่มีความถูกต้อง ครบถ้วน เป็นปัจจุบัน และพร้อมสำหรับการนำไปใช้ประกอบการกำหนดนโยบายและการพัฒนาประเทศได้อย่างต่อเนื่องและมีประสิทธิภาพ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ดังนั้น จึงมีความจำเป็นต้องดำเนินการจัดจ้างพัฒนาระบบประมวลผลภาวะเศรษฐกิจสังคมครัวเรือนและแรงงานเกษตรให้เป็นระบบสารสนเทศที่ทันสมัย มีความมั่นคงปลอดภัย และสามารถสนับสนุนภารกิจของสำนักงานเศรษฐกิจการเกษตรในการขับเคลื่อนการพัฒนาภาคการเกษตรของประเทศได้อย่างสมบูรณ์.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๒. วัตถุประสงค์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๓. คุณสมบัติของผู้ยื่นข้อเสนอ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๔. ขอบเขตของงาน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๕. ระยะเวลาดำเนินการและกำหนดส่งมอบ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๕. ระยะเวลาดำเนินการ**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ในการดำเนินงานตามขอบเขตของงานนี้ ผู้รับจ้างจะต้องดำเนินการพัฒนาระบบประมวลผลภาวะเศรษฐกิจสังคมครัวเรือนและแรงงานเกษตร และระบบบันทึกข้อมูลให้แล้วเสร็จสมบูรณ์ โดยระยะเวลาดำเนินการรวมทั้งสิ้นจำนวน ๒๗๐ วัน นับถัดจากวันลงนามในสัญญา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การกำหนดระยะเวลาดังกล่าวได้พิจารณาถึงความซับซ้อนของขอบเขตงานที่ต้องครอบคลุมตั้งแต่กระบวนการศึกษา วิเคราะห์ ออกแบบระบบฐานข้อมูล การพัฒนาโมดูลหลัก (การบันทึกข้อมูล, การประมวลผลทางสถิติ) การเชื่อมโยงกับระบบเดิมของผู้ว่าจ้าง ไปจนถึงการทดสอบระบบและการฝึกอบรมผู้ใช้งานอย่างครบวงจร เพื่อให้มั่นใจได้ว่าระบบที่ส่งมอบจะเป็นไปตามวัตถุประสงค์และสามารถนำไปใช้ประโยชน์ได้อย่างเต็มประสิทธิภาพ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ทั้งนี้ ผู้รับจ้างจะต้องจัดทำแผนปฏิบัติงานโดยละเอียด (Work Breakdown Structure) และเสนอต่อผู้ว่าจ้างเพื่อพิจารณาอนุมัติก่อนเริ่มดำเนินการในแต่ละระยะ เพื่อให้การดำเนินงานเป็นไปอย่างมีระบบและสอดคล้องกับความก้าวหน้าของโครงการ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**๕.๑ แผนการส่งมอบผลงานหลักตามงวดงาน**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ผู้รับจ้างจะต้องแบ่งการดำเนินงานออกเป็นงวดงานต่าง ๆ โดยมีรายละเอียดของผลงานที่ต้องส่งมอบในแต่ละงวด ดังนี้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งวดที่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ผลงานที่ต้องส่งมอบ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ระยะเวลาดำเนินการ (วัน)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รายงานการศึกษาและวิเคราะห์ความต้องการระบบ (System Requirement Specification) และแบบจำลองกระบวนการทำงาน (Workflow Model) รวมถึงการออกแบบสถาปัตยกรรมของระบบฐานข้อมูลเบื้องต้นที่ได้รับความเห็นชอบจากผู้ว่าจ้าง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๔๕ วัน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ระบบต้นแบบสำหรับการบันทึกและนำเข้าข้อมูลภาคสนาม (Web Application Prototype for Data Entry and Import) ที่สามารถรองรับการทำงานบนคอมพิวเตอร์แท็บเล็ต และมีระบบตรวจสอบความถูกต้องของข้อมูลเบื้องต้น พร้อมรายงานผลให้ผู้ว่าจ้างทดสอบใช้งานรอบที่ ๑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๙๐ วัน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๓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ระบบประมวลผลและวิเคราะห์สถิติ (Statistical Processing Module) ที่สามารถคำนวณตามสูตรทางสถิติที่กำหนด และออกรายงานผลการสำรวจได้ไม่ต่ำกว่า ๑๕ ตาราง พร้อมชุดข้อมูลเวอร์ชั่นสำหรับทดสอบระบบหลัก (Master Data Set) ให้ผู้ว่าจ้างตรวจสอบความถูกต้องของค่าตัวแปร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๑๓๕ วัน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๔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ระบบรายงานผลและการบริหารจัดการระบบที่สมบูรณ์ (Final Reporting and Back-End Management System) ซึ่งรวมถึงการเชื่อมโยงข้อมูลกับฐานข้อมูลอื่น การออกรายงานในรูปแบบต่าง ๆ และระบบบริหารจัดการผู้ใช้งาน (Admin Module) พร้อมจัดทำคู่มือและแผนการฝึกอบรมฉบับสมบูรณ์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๑๘๐ วัน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๕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ระบบทั้งหมดที่ได้รับการติดตั้ง ทดสอบระบบเสร็จสิ้น (System Acceptance Test) รวมถึงการส่งมอบอุปกรณ์คอมพิวเตอร์แท็บเล็ต และดำเนินการฝึกอบรมผู้ใช้งานทุกระดับ พร้อมรายงานผลการทดสอบและเอกสารรับรองความสมบูรณ์ของระบบทั้งหมดให้แก่ผู้ว่าจ้าง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๒๗๐ วัน</w:t>
            </w:r>
          </w:p>
        </w:tc>
      </w:tr>
    </w:tbl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**๕.๒ รายละเอียดขอบเขตงานในแต่ละงวด (รายละเอียดเพิ่มเติม)**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**๕.๒.๑ งวดที่ ๑: การศึกษา ออกแบบ และจัดทำข้อกำหนดทางเทคนิค (ระยะเวลา ๔๕ วัน)**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ผู้รับจ้างต้องดำเนินการสำรวจและวิเคราะห์ข้อมูลกระบวนการทำงานของระบบเดิมอย่างละเอียด เพื่อให้ได้มาซึ่งความต้องการของผู้ใช้งาน (User Requirement) และความต้องการของระบบ (System Requirement) อย่างครบถ้วนสมบูรณ์ โดยผลลัพธ์ที่ส่งมอบในงวดนี้จะต้องประกอบด้วย: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รายงานสรุปผลการศึกษาและวิเคราะห์กระบวนงานทั้งหมด (As-Is Process Analysis Report)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เอกสารข้อกำหนดทางเทคนิคของระบบ (Technical Specification Document) ที่ระบุรายละเอียดฟังก์ชันการทำงาน (Functional Requirement) และคุณสมบัติที่ไม่ใช่ฟังก์ชัน (Non-Functional Requirement) อย่างชัดเจน เช่น ด้านความมั่นคงปลอดภัย ประสิทธิภาพ และความสามารถในการขยายตัวในอนาคต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แบบจำลองกระบวนการทำงานและฐานข้อมูลที่ออกแบบใหม่ (To-Be Workflow and Data Model) เพื่อให้ผู้ว่าจ้างพิจารณาอนุมัติเป็นลายลักษณ์อักษร ซึ่งถือเป็นหลักเกณฑ์สำคัญในการเริ่มต้นพัฒนาระบบ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**๕.๒.๒ งวดที่ ๒: การพัฒนาระบบบันทึกและนำเข้าข้อมูลภาคสนาม (ระยะเวลา ๙๐ วัน)**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ผู้รับจ้างต้องดำเนินการพัฒนาโมดูลสำหรับการบันทึกข้อมูลและการนำเข้าข้อมูลให้แล้วเสร็จ โดยมีรายละเอียดดังนี้: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ระบบจะต้องสามารถรองรับการป้อนข้อมูลผ่านอุปกรณ์คอมพิวเตอร์แท็บเล็ตแบบออนไลน์ และรองรับการนำเข้าไฟล์ข้อมูลจากภายนอกในรูปแบบที่กำหนด (Excel, CSV) พร้อมระบบตรวจสอบความถูกต้องและความแนบนัยของข้อมูลอัตโนมัติทันทีที่พบข้อผิดพลาด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ผู้รับจ้างต้องจัดทำระบบให้สามารถบันทึกและแก้ไขข้อมูลได้ตามสิทธิ์ของผู้ใช้งาน โดยมีกลไกการควบคุมระยะเวลาในการแก้ไขข้อมูลโดยผู้ดูแลระบบ (Administrator)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ผลงานในงวดนี้จะต้องผ่านการทดสอบเบื้องต้นกับกลุ่มตัวอย่างข้อมูลจริงของสำนักงานเศรษฐกิจการเกษตร และต้องได้รับการอนุมัติให้สามารถนำไปใช้เป็นฐานข้อมูลสำหรับการประมวลผลในงวดถัดไป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**๕.๒.๓ งวดที่ ๓: การพัฒนาระบบประมวลผลและวิเคราะห์สถิติ (ระยะเวลา ๑๓๕ วัน)**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ผู้รับจ้างต้องดำเนินการพัฒนาโมดูลการคำนวณทางสถิติให้เป็นระบบอัตโนมัติ โดยมีรายละเอียดดังนี้: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ระบบจะต้องสามารถรองรับการป้อนข้อมูลตัวแปรที่จำเป็นสำหรับการคำนวณตามสูตรทางสถิติที่กำหนดไว้ได้อย่างครบถ้วน ทั้งจากส่วนกลางและส่วนภูมิภาค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ผู้รับจ้างต้องพัฒนาระบบให้สามารถประมวลผลค่าสถิติต่าง ๆ ได้อย่างถูกต้องแม่นยำ และจัดทำรายงานตารางผลการสำรวจ (Output) ให้ได้ตามจำนวนที่กำหนด โดยมีการจัดเก็บชุดข้อมูลเป็นเวอร์ชั่นต่าง ๆ เพื่อใช้ในการตรวจสอบและเปรียบเทียบผลลัพธ์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ในงวดนี้ ผู้รับจ้างจะต้องส่งมอบระบบต้นแบบสำหรับการประมวลผลให้ผู้ว่าจ้างทำการทดสอบการยอมรับของผู้ใช้งาน (User Acceptance Test: UAT) ในส่วนของการคำนวณทางสถิติ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**๕.๒.๔ งวดที่ ๔: การพัฒนาระบบรายงานและการบริหารจัดการระบบ (ระยะเวลา ๑๘๐ วัน)**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ผู้รับจ้างต้องดำเนินการพัฒนาฟังก์ชันการให้บริการและโครงสร้างพื้นฐานของระบบให้สมบูรณ์ โดยมีรายละเอียดดังนี้: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ระบบจะต้องสามารถออกรายงานผลในรูปแบบต่าง ๆ ได้อย่างหลากหลายระดับ ตั้งแต่ระดับครัวเรือน ระดับจังหวัด จนถึงระดับประเทศ และรองรับการส่งออกข้อมูลได้หลายช่องทาง ทั้งแบบไฟล์อิเล็กทรอนิกส์และผ่านบริการเชื่อมต่อข้อมูล (API/Web Service)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ผู้รับจ้างต้องพัฒนาระบบบริหารจัดการส่วนหลังบ้าน (Back End) ให้สมบูรณ์ โดยครอบคลุมระบบการสำรองและกู้คืนข้อมูล การปรับปรุงดัชนี และระบบควบคุมสิทธิ์การใช้งานที่ละเอียดตามบทบาทหน้าที่ของผู้ใช้งานแต่ละกลุ่ม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ผลงานในงวดนี้จะต้องรวมถึงเอกสารคู่มือปฏิบัติงานฉบับสมบูรณ์สำหรับผู้ดูแลระบบและเจ้าหน้าที่ผู้ใช้งาน เพื่อใช้ในการฝึกอบรม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**๕.๒.๕ งวดที่ ๕: การส่งมอบและการรับรองระบบ (ระยะเวลา ๒๗๐ วัน)**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เป็นงวดสุดท้ายของการดำเนินงาน ผู้รับจ้างจะต้องดำเนินการสรุปผลการพัฒนาระบบทั้งหมดให้แล้วเสร็จสมบูรณ์ โดยประกอบด้วยกิจกรรมหลักดังนี้: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**การติดตั้งและทดสอบรวมระบบ:** ดำเนินการทดสอบระบบในสภาพแวดล้อมจริง (Staging Environment) เพื่อยืนยันว่าทุกโมดูลทำงานร่วมกันได้อย่างราบรื่น และสามารถรองรับปริมาณข้อมูลที่แท้จริงได้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**การฝึกอบรม:** จัดให้มีการฝึกอบรมเชิงปฏิบัติการแก่เจ้าหน้าที่ผู้ดูแลระบบและเจ้าหน้าที่ผู้ใช้งานตามจำนวนและหัวข้อที่กำหนดไว้ในแผนการฝึกอบรมอย่างครบถ้วน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**การส่งมอบอุปกรณ์:** ส่งมอบคอมพิวเตอร์แท็บเล็ตพร้อมอุปกรณ์ประกอบทั้งหมด และดำเนินการติดตั้ง ณ สถานที่ที่ผู้ว่าจ้างกำหนด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**การรับรองระบบ:** ผู้รับจ้างต้องจัดทำเอกสารรายงานผลการทดสอบและยืนยันความสมบูรณ์ของระบบ (System Acceptance Report) เพื่อให้ผู้ว่าจ้างลงนามตรวจรับงานในทุกส่วนอย่างเป็นทางการ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***หมายเหตุ:*** *ระยะเวลาที่ระบุข้างต้นเป็นระยะเวลาโดยประมาณ ผู้รับจ้างจะต้องบริหารจัดการโครงการให้แล้วเสร็จภายในกรอบเวลารวม ๒๗๐ วัน และต้องมีการรายงานความก้าวหน้าของงานต่อผู้ว่าจ้างตามแผนปฏิบัติการรายเดือนอย่างเคร่งครัด*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๖. สถานที่ดำเนินการ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๗. หลักเกณฑ์ในการพิจารณาคัดเลือกข้อเสนอ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เกณฑ์การพิจารณาคัดเลือกข้อเสนอของผู้ยื่นข้อเสนอ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ในการดำเนินการจัดซื้อจัดจ้างพัฒนาระบบประมวลผลภาวะเศรษฐกิจสังคมครัวเรือนและแรงงานเกษตรให้เป็นระบบสารสนเทศที่ทันสมัยและมีความมั่นคงปลอดภัยตามขอบเขตของงานนี้ ผู้ว่าจ้างได้กำหนดเกณฑ์การพิจารณาคัดเลือกข้อเสนอของผู้ยื่นข้อเสนอ โดยมีวัตถุประสงค์เพื่อคัดเลือกผู้รับจ้างที่มีความรู้ ความเชี่ยวชาญทางเทคนิค และประสบการณ์ที่เหมาะสมในการพัฒนาระบบให้สามารถตอบสนองต่อภารกิจของสำนักงานเศรษฐกิจการเกษตรได้อย่างสมบูรณ์และต่อเนื่อง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### ๑. วิธีการพิจารณาคัดเลือกข้อเสนอ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ผู้ว่าจ้างจะใช้วิธีการพิจารณาคัดเลือกโดย **เกณฑ์ราคาประกอบเกณฑ์คุณภาพ** (Price-Quality Based Selection) ซึ่งเป็นการพิจารณาที่ให้น้ำหนักความสำคัญกับทั้งด้านเทคนิค ความเชี่ยวชาญ และประสบการณ์ของผู้ยื่นข้อเสนอ ควบคู่ไปกับการพิจารณาราคาของค่าจ้างทั้งหมด โดยให้คะแนนรวมเป็นร้อยละ ๑๐๐ เพื่อหาผู้รับจ้างที่มีผลประโยชน์สูงสุดและมีความสามารถในการส่งมอบงานที่ได้มาตรฐานตามหลักวิชาการและระเบียบปฏิบัติของทางราชการ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### ๒. ตารางน้ำหนักคะแนนรวมร้อยละ ๑๐๐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หัวข้อ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น้ำหนัก (ร้อยละ)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วิธีให้คะแนน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ด้านคุณภาพและความเชี่ยวชาญ (Technical &amp; Expertise)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๖๐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พิจารณาจากความเข้าใจในขอบเขตงาน, แนวทางการพัฒนาระบบ, และประสบการณ์ของผู้ยื่นข้อเสนอ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ด้านราคา (Price)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๔๐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พิจารณาจากราคารวมที่เสนอให้เป็นค่าจ้างในการดำเนินโครงการทั้งหมด</w:t>
            </w:r>
          </w:p>
        </w:tc>
      </w:tr>
      <w:tr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**รวม**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**๑๐๐**</w:t>
            </w:r>
          </w:p>
        </w:tc>
        <w:tc>
          <w:tcPr>
            <w:tcW w:type="dxa" w:w="2929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</w:r>
          </w:p>
        </w:tc>
      </w:tr>
    </w:tbl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### ๓. เกณฑ์ผ่านขั้นต่ำ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ผู้ยื่นข้อเสนอจะต้องมีคุณสมบัติตรงตามเกณฑ์การพิจารณาดังต่อไปนี้ จึงจะมีสิทธิเข้ารับการประเมินผลในรอบถัดไป: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๓.๑ ด้านคุณภาพและความเชี่ยวชาญ ต้องได้คะแนนรวมไม่น้อยกว่าร้อยละ ๔๐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๓.๒ ด้านราคา ต้องเสนอราคารวมที่อยู่ในวงเงินงบประมาณที่ผู้ว่าจ้างกำหนดไว้ และต้องไม่มีรายการค่าใช้จ่ายใด ๆ ที่สูงเกินสมควรจนส่งผลกระทบต่อความยั่งยืนของระบบ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### ๔. วิธีให้คะแนนแต่ละหัวข้อ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การพิจารณาจะแบ่งออกเป็นสองส่วนหลัก คือ การประเมินด้านคุณภาพและความเชี่ยวชาญ (น้ำหนักร้อยละ ๖๐) และการประเมินด้านราคา (น้ำหนักร้อยละ ๔๐) โดยมีรายละเอียดดังนี้: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#### ๔.๑ เกณฑ์การให้คะแนนด้านคุณภาพและความเชี่ยวชาญ (น้ำหนักรวม ๖๐ คะแนน)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ผู้ว่าจ้างจะพิจารณาจากเอกสารข้อเสนอทางเทคนิคและแผนงานที่ผู้ยื่นข้อเสนอจัดส่งมา โดยแบ่งองค์ประกอบของการประเมินออกเป็นหัวข้อย่อยต่าง ๆ ดังนี้: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**๔.๑.๑ ความเข้าใจในปัญหาและความต้องการของระบบ (น้ำหนักร้อยละ ๒๐)**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จากความสามารถของผู้ยื่นข้อเสนอในการวิเคราะห์และสรุปปัญหาที่เกิดขึ้นกับระบบเดิมได้อย่างถูกต้อง โดยเฉพาะอย่างยิ่งการระบุถึงผลกระทบจากการถูกโจมตีทางไซเบอร์ และความจำเป็นเร่งด่วนในการพัฒนาระบบใหม่ให้มีความมั่นคงปลอดภัยสูง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พิจารณาจากความสามารถในการเชื่อมโยงข้อมูลเชิงลึกระหว่างภารกิจหลักของสำนักงานเศรษฐกิจการเกษตร (เช่น การกำหนดนโยบาย, การวิเคราะห์สถานการณ์) เข้ากับขอบเขตงานทางเทคนิคที่ต้องพัฒนา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**๔.๑.๒ แนวทางการออกแบบและสถาปัตยกรรมระบบ (น้ำหนักร้อยละ ๓๐)**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พิจารณาจากความเหมาะสมของรูปแบบสถาปัตยกรรมของระบบ (System Architecture) ที่เสนอ โดยต้องเป็นแบบเปิด (Open Standards) และมีความสามารถในการขยายตัวในอนาคต (Scalability) เพื่อรองรับการเชื่อมโยงกับฐานข้อมูลอื่น ๆ ของกระทรวงเกษตรและสหกรณ์ได้อย่างมีประสิทธิภาพ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พิจารณาถึงแนวทางการออกแบบที่เน้นความมั่นคงปลอดภัยของระบบ (Security Architecture) การป้องกันภัยคุกคามทางไซเบอร์ และการปฏิบัติตามพระราชบัญญัติคุ้มครองข้อมูลส่วนบุคคล พ.ศ. ๒๕๖๒ อย่างเคร่งครัด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พิจารณาถึงแนวทางการบริหารจัดการข้อมูลที่คำนึงถึงความเป็นเจ้าของข้อมูล (Data Ownership) และสามารถรองรับการสำรองและกู้คืนข้อมูลได้อย่างสมบูรณ์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**๔.๑.๓ แผนงานและวิธีการดำเนินโครงการ (น้ำหนักร้อยละ ๓๐)**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พิจารณาจากความละเอียดรอบคอบของแผนปฏิบัติงาน (Work Breakdown Structure: WBS) ที่เสนอ โดยต้องสอดคล้องกับระยะเวลาที่กำหนดไว้รวมทั้งสิ้นจำนวน ๒๗๐ วัน และมีการแบ่งงวดงานอย่างเป็นระบบตามที่ผู้ว่าจ้างได้กำหนดไว้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พิจารณาถึงระเบียบวิธีในการพัฒนา (Development Methodology) เช่น การใช้แนวทางแบบวนซ้ำ (Iterative/Agile) ที่สามารถส่งมอบผลลัพธ์ให้ผู้ว่าจ้างทดสอบและปรับปรุงได้อย่างต่อเนื่องในแต่ละงวดงาน เพื่อลดความเสี่ยงของโครงการ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พิจารณาถึงแผนการบริหารจัดการความรู้และการถ่ายทอดเทคโนโลยี รวมถึงแผนการฝึกอบรมที่ครอบคลุมทั้งเจ้าหน้าที่ดูแลระบบ (Administrator) และเจ้าหน้าที่ผู้ใช้งานจริง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#### ๔.๒ เกณฑ์การให้คะแนนด้านราคา (น้ำหนักรวม ๔๐ คะแนน)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การพิจารณาด้านราคานี้จะใช้หลักเกณฑ์การคำนวณแบบถ่วงน้ำหนัก โดยกำหนดให้ผู้ยื่นข้อเสนอที่เสนอราคาต่ำกว่าราคากลางหรือวงเงินงบประมาณโดยสมเหตุผล จะได้รับคะแนนสูงกว่า และหากมีการเสนอราคาที่แตกต่างกันมากเกินไปจากค่าเฉลี่ยของตลาด อาจถูกพิจารณาว่าไม่เหมาะสม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**สูตรการคำนวณคะแนนด้านราคา:**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ผู้ว่าจ้างจะกำหนดให้ราคาสูงสุด (Maximum Price) เป็นฐานในการคำนวณ โดยใช้หลักเกณฑ์ที่โปร่งใสและเป็นธรรม เพื่อให้เกิดความคุ้มค่าสูงสุดต่อภาครัฐ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   **[รายละเอียดการคำนวณคะแนนด้านราคา]** จะถูกระบุในเอกสารประกวดราคาฉบับเต็ม แต่โดยหลักการแล้ว ผู้ยื่นข้อเสนอที่สามารถนำเสนอราคารวมของงานจ้างทั้งหมดได้ใกล้เคียงกับงบประมาณที่ได้รับจัดสรร (๕,๗๓๐,๐๐๐ บาท) และมีความสมเหตุสมผลทางเศรษฐศาสตร์ จะได้รับคะแนนด้านราคาในระดับสูง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***หมายเหตุ:*** *การให้คะแนนตามเกณฑ์นี้จะดำเนินการโดยคณะกรรมการตรวจรับพัสดุ โดยอ้างอิงจากหลักการของความคุ้มค่าตลอดอายุการใช้งาน (Life Cycle Cost) และไม่เพียงแต่ดูที่ราคารวมเท่านั้น แต่ต้องคำนึงถึงคุณภาพและบริการหลังการขายประกอบด้วย*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---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**สรุปสาระสำคัญในการพิจารณา:** การคัดเลือกผู้รับจ้างจะต้องมุ่งเน้นไปที่ความสามารถของผู้ยื่นข้อเสนอในการแก้ไขปัญหาเชิงโครงสร้างของระบบเดิมให้เป็นระบบที่ทันสมัย มีความมั่นคงปลอดภัยสูง สามารถรองรับการวิเคราะห์ข้อมูลขนาดใหญ่ และสนับสนุนการตัดสินใจเชิงนโยบายได้อย่างรวดเร็วและแม่นยำ ซึ่งถือเป็นหัวใจสำคัญของการดำเนินงานตามภารกิจของผู้ว่าจ้าง.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๘. วงเงินงบประมาณที่ได้รับจัดสรร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๙. งวดงานและการจ่ายเงิน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๘. งวดงานและการจ่ายเงิน**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การจ่ายค่าจ้างในการพัฒนาระบบประมวลผลภาวะเศรษฐกิจสังคมครัวเรือนและแรงงานเกษตรให้เป็นระบบสารสนเทศตามขอบเขตของงานนี้ ผู้ว่าจ้างได้กำหนดแบ่งการชำระเงินออกเป็น ๕ งวด โดยจำนวนเงินรวมทั้งสิ้นเป็นจำนวนเงินห้าล้านเจ็ดแสนสามหมื่นบาทถ้วน (๕,๗๓๐,๐๐๐ บาท) ทั้งนี้ การจ่ายค่าจ้างในแต่ละงวดจะดำเนินการเมื่อผู้รับจ้างได้ส่งมอบผลงานตามที่กำหนดไว้ในงวดนั้น ๆ และคณะกรรมการตรวจรับพัสดุได้ทำการตรวจสอบและตรวจรับผลงานว่าถูกต้องสมบูรณ์ครบถ้วนตามข้อกำหนดของขอบเขตงานทุกประการแล้วเท่านั้น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โดยมีรายละเอียดของการแบ่งงวดงานและการชำระเงินดังตารางต่อไปนี้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งวดที่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ผลงานที่ต้องส่งมอบ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ระยะเวลาดำเนินการ (นับจากวันลงนามในสัญญา)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ร้อยละ (%)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จำนวนเงิน (บาท)</w:t>
            </w:r>
          </w:p>
        </w:tc>
      </w:tr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รายงานการศึกษาและวิเคราะห์ความต้องการระบบ (System Requirement Specification), แบบจำลองกระบวนการทำงาน และแบบจำลองฐานข้อมูลที่ได้รับความเห็นชอบจากผู้ว่าจ้าง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ภายใน ๔๕ วัน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๑๕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๘๖๐,๕๐๐</w:t>
            </w:r>
          </w:p>
        </w:tc>
      </w:tr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๒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ระบบต้นแบบสำหรับการบันทึกและนำเข้าข้อมูลภาคสนาม (Web Application Prototype) ที่ผ่านการทดสอบใช้งานรอบที่ ๑ และได้รับการอนุมัติให้เป็นฐานข้อมูลหลักสำหรับงวดถัดไป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ภายใน ๙๐ วัน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๒๐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๑,๑๔๖,๐๐๐</w:t>
            </w:r>
          </w:p>
        </w:tc>
      </w:tr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๓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ระบบประมวลผลและวิเคราะห์สถิติ (Statistical Processing Module) ที่สามารถคำนวณตามสูตรทางสถิติที่กำหนด พร้อมชุดข้อมูลเวอร์ชั่นสำหรับทดสอบระบบหลัก และผ่านการทดสอบยอมรับของผู้ใช้งาน (UAT) ในส่วนของการคำนวณทางสถิติ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ภายใน ๑๓๕ วัน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๓๐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๑,๗๑๙,๐๐๐</w:t>
            </w:r>
          </w:p>
        </w:tc>
      </w:tr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๔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ระบบรายงานผลและการบริหารจัดการระบบที่สมบูรณ์ (Final Reporting and Back-End Management System) ซึ่งรวมถึงการเชื่อมโยงข้อมูล การออกรายงานในรูปแบบต่าง ๆ และระบบบริหารจัดการผู้ใช้งาน พร้อมคู่มือและแผนการฝึกอบรมฉบับสมบูรณ์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ภายใน ๑๘๐ วัน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๒๕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๑,๔๓๒,๕๐๐</w:t>
            </w:r>
          </w:p>
        </w:tc>
      </w:tr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๕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ระบบทั้งหมดที่ได้รับการติดตั้ง ทดสอบรวมระบบเสร็จสิ้น (System Acceptance Test) รวมถึงการส่งมอบอุปกรณ์คอมพิวเตอร์แท็บเล็ต การฝึกอบรมผู้ใช้งานทุกระดับ และรายงานผลการทดสอบความสมบูรณ์ของระบบทั้งหมดให้แก่ผู้ว่าจ้าง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ภายใน ๒๗๐ วัน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๑๐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๕๗๓,๐๐๐</w:t>
            </w:r>
          </w:p>
        </w:tc>
      </w:tr>
      <w:tr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**รวม**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**๑๐๐**</w:t>
            </w:r>
          </w:p>
        </w:tc>
        <w:tc>
          <w:tcPr>
            <w:tcW w:type="dxa" w:w="1758"/>
          </w:tcPr>
          <w:p>
            <w:pPr>
              <w:spacing w:line="360" w:lineRule="auto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**๕,๗๓๐,๐๐๐**</w:t>
            </w:r>
          </w:p>
        </w:tc>
      </w:tr>
    </w:tbl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ทั้งนี้ การชำระเงินค่าจ้างในแต่ละงวดจะดำเนินการโดยผู้ว่าจ้างจ่ายให้แก่ผู้รับจ้างในอัตราร้อยละของจำนวนเงินตามที่กำหนดไว้ในตารางข้างต้น เมื่อคณะกรรมการตรวจรับพัสดุได้ทำการตรวจสอบและตรวจรับผลงานส่งมอบของงวดนั้น ๆ ว่าเป็นไปตามข้อกำหนดขอบเขตงาน ระยะเวลา และคุณสมบัติทางเทคนิคอย่างครบถ้วนแล้ว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**เงื่อนไขการจ่ายเงิน:**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๑. **งวดที่ ๑ (ร้อยละ ๑๕):** ผู้ว่าจ้างจะดำเนินการชำระเงินในอัตราร้อยละ ๑๕ ของจำนวนเงินตามสัญญา เมื่อผู้รับจ้างส่งมอบรายงานการศึกษาและวิเคราะห์ความต้องการระบบ แบบจำลองกระบวนการทำงาน และแบบจำลองฐานข้อมูลที่ได้รับความเห็นชอบเป็นลายลักษณ์อักษรจากคณะกรรมการตรวจรับพัสดุ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๒. **งวดที่ ๒ (ร้อยละ ๒๐):** ผู้ว่าจ้างจะดำเนินการชำระเงินในอัตราร้อยละ ๒๐ ของจำนวนเงินตามสัญญา เมื่อผู้รับจ้างส่งมอบระบบต้นแบบสำหรับการบันทึกและนำเข้าข้อมูลภาคสนาม ซึ่งผ่านการทดสอบใช้งานรอบที่ ๑ และได้รับการอนุมัติให้ใช้เป็นฐานข้อมูลหลักสำหรับงวดถัดไป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๓. **งวดที่ ๓ (ร้อยละ ๓๐):** ผู้ว่าจ้างจะดำเนินการชำระเงินในอัตราร้อยละ ๓๐ ของจำนวนเงินตามสัญญา เมื่อผู้รับจ้างส่งมอบระบบประมวลผลและวิเคราะห์สถิติ ซึ่งผ่านการทดสอบยอมรับของผู้ใช้งาน (UAT) ในส่วนของการคำนวณทางสถิติตามหลักเกณฑ์ที่กำหนด และคณะกรรมการตรวจรับพัสดุได้เห็นชอบในความถูกต้องของชุดข้อมูลเวอร์ชั่นสำหรับทดสอบระบบ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๔. **งวดที่ ๔ (ร้อยละ ๒๕):** ผู้ว่าจ้างจะดำเนินการชำระเงินในอัตราร้อยละ ๒๕ ของจำนวนเงินตามสัญญา เมื่อผู้รับจ้างส่งมอบระบบรายงานผลและการบริหารจัดการระบบที่สมบูรณ์ ซึ่งรวมถึงการเชื่อมโยงข้อมูล การออกรายงาน และเอกสารคู่มือปฏิบัติงานฉบับสมบูรณ์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๕. **งวดที่ ๕ (ร้อยละ ๑๐):** ผู้ว่าจ้างจะดำเนินการชำระเงินในอัตราร้อยละ ๑๐ ของจำนวนเงินตามสัญญา เมื่อผู้รับจ้างส่งมอบระบบทั้งหมดที่ผ่านการติดตั้งและทดสอบรวมระบบเสร็จสิ้น (System Acceptance Test) รวมถึงการฝึกอบรมและการส่งมอบอุปกรณ์คอมพิวเตอร์แท็บเล็ต พร้อมรายงานผลการทดสอบความสมบูรณ์ของระบบทั้งหมดให้แก่คณะกรรมการตรวจรับพัสดุ</w:t>
      </w:r>
    </w:p>
    <w:p>
      <w:pPr>
        <w:spacing w:line="360" w:lineRule="auto"/>
        <w:ind w:firstLine="709"/>
      </w:pPr>
      <w:r>
        <w:rPr>
          <w:rFonts w:ascii="TH Sarabun New" w:hAnsi="TH Sarabun New" w:cs="TH Sarabun New"/>
          <w:sz w:val="32"/>
          <w:szCs w:val="32"/>
        </w:rPr>
        <w:t>ทั้งนี้ การจ่ายเงินในแต่ละงวดต้องเป็นไปตามหลักเกณฑ์และเงื่อนไขที่ระบุไว้ข้างต้น และหากผู้รับจ้างไม่สามารถส่งมอบงานได้ตามระยะเวลาหรือข้อกำหนดใด ๆ ในงวดนั้น ผู้ว่าจ้างมีสิทธิในการปรับลดการชำระเงิน หรืออาจพิจารณาให้ถือว่าการจ่ายเงินในงวดดังกล่าวเป็นโมฆะได้ โดยให้ดำเนินการตามกฎหมายและระเบียบที่เกี่ยวข้องกับการจัดซื้อจัดจ้างและการบริหารพัสดุภาครัฐต่อไป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๑๐. อัตราค่าปรับ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๑๑. การกำหนดระยะเวลารับประกันความชำรุดบกพร่อง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๑๒. ลิขสิทธิ์และกรรมสิทธิ์ในผลงาน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๑๓. การรักษาความลับของข้อมูลและการคุ้มครองข้อมูลส่วนบุคคล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๑๔. เงื่อนไขอื่น ๆ และข้อสงวนสิทธิ์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p>
      <w:pPr>
        <w:spacing w:line="360" w:lineRule="auto"/>
      </w:pPr>
      <w:r>
        <w:rPr>
          <w:rFonts w:ascii="TH Sarabun New" w:hAnsi="TH Sarabun New" w:cs="TH Sarabun New"/>
          <w:b/>
          <w:sz w:val="36"/>
          <w:szCs w:val="36"/>
        </w:rPr>
        <w:t>๑๕. หน่วยงานผู้รับผิดชอบและสถานที่ติดต่อ</w:t>
      </w:r>
    </w:p>
    <w:p>
      <w:pPr>
        <w:spacing w:line="360" w:lineRule="auto"/>
      </w:pPr>
      <w:r>
        <w:rPr>
          <w:rFonts w:ascii="TH Sarabun New" w:hAnsi="TH Sarabun New" w:cs="TH Sarabun New"/>
          <w:i/>
          <w:color w:val="808080"/>
          <w:sz w:val="32"/>
          <w:szCs w:val="32"/>
        </w:rPr>
        <w:t>(ยังไม่ได้กรอกข้อมูล)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H Sarabun New" w:hAnsi="TH Sarabun New" w:cs="TH Sarabun New"/>
        <w:sz w:val="24"/>
        <w:szCs w:val="24"/>
      </w:rPr>
      <w:t>สำนักงานเศรษฐกิจการเกษตร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 w:cs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