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28"/>
          <w:szCs w:val="28"/>
        </w:rPr>
      </w:pPr>
      <w:r w:rsidDel="00000000" w:rsidR="00000000" w:rsidRPr="00000000">
        <w:rPr>
          <w:b w:val="1"/>
          <w:bCs w:val="1"/>
          <w:sz w:val="28"/>
          <w:szCs w:val="28"/>
          <w:rtl w:val="0"/>
        </w:rPr>
        <w:t xml:space="preserve">What does a customer need?</w:t>
      </w:r>
    </w:p>
    <w:p w:rsidR="00000000" w:rsidDel="00000000" w:rsidP="00000000" w:rsidRDefault="00000000" w:rsidRPr="00000000" w14:paraId="00000002">
      <w:pPr>
        <w:ind w:left="0" w:firstLine="0"/>
        <w:rPr>
          <w:b w:val="1"/>
          <w:bCs w:val="1"/>
          <w:sz w:val="28"/>
          <w:szCs w:val="28"/>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b w:val="1"/>
          <w:bCs w:val="1"/>
          <w:rtl w:val="0"/>
        </w:rPr>
        <w:t xml:space="preserve">Ans:  </w:t>
      </w:r>
      <w:r w:rsidDel="00000000" w:rsidR="00000000" w:rsidRPr="00000000">
        <w:rPr>
          <w:rtl w:val="0"/>
        </w:rPr>
        <w:t xml:space="preserve">Currently, our Customers need to apply for Line of Credit via email . We want to facilitate the process by providing our customers a portal to manage his flexline facility with Drip Capital.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Customer signs legal agreements with Drip Capital for flexline and portal access is enabled for the customer.</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b w:val="1"/>
          <w:bCs w:val="1"/>
          <w:sz w:val="28"/>
          <w:szCs w:val="28"/>
          <w:u w:val="single"/>
        </w:rPr>
      </w:pPr>
      <w:commentRangeStart w:id="0"/>
      <w:r w:rsidDel="00000000" w:rsidR="00000000" w:rsidRPr="00000000">
        <w:rPr>
          <w:b w:val="1"/>
          <w:bCs w:val="1"/>
          <w:sz w:val="28"/>
          <w:szCs w:val="28"/>
          <w:u w:val="single"/>
          <w:rtl w:val="0"/>
        </w:rPr>
        <w:t xml:space="preserve">Login / Sign 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ind w:left="720" w:firstLine="0"/>
        <w:rPr>
          <w:b w:val="1"/>
          <w:bCs w:val="1"/>
          <w:sz w:val="28"/>
          <w:szCs w:val="28"/>
        </w:rPr>
      </w:pPr>
      <w:r w:rsidDel="00000000" w:rsidR="00000000" w:rsidRPr="00000000">
        <w:rPr>
          <w:rtl w:val="0"/>
        </w:rPr>
      </w:r>
    </w:p>
    <w:p w:rsidR="00000000" w:rsidDel="00000000" w:rsidP="00000000" w:rsidRDefault="00000000" w:rsidRPr="00000000" w14:paraId="0000000A">
      <w:pPr>
        <w:numPr>
          <w:ilvl w:val="0"/>
          <w:numId w:val="18"/>
        </w:numPr>
        <w:ind w:left="1440" w:hanging="360"/>
        <w:rPr>
          <w:u w:val="none"/>
        </w:rPr>
      </w:pPr>
      <w:r w:rsidDel="00000000" w:rsidR="00000000" w:rsidRPr="00000000">
        <w:rPr>
          <w:b w:val="1"/>
          <w:bCs w:val="1"/>
          <w:rtl w:val="0"/>
        </w:rPr>
        <w:t xml:space="preserve">Customer Requirement: </w:t>
      </w:r>
      <w:r w:rsidDel="00000000" w:rsidR="00000000" w:rsidRPr="00000000">
        <w:rPr>
          <w:rtl w:val="0"/>
        </w:rPr>
        <w:t xml:space="preserve">Customer is able to log into the portal with company email id/phone number comfortably.</w:t>
      </w:r>
    </w:p>
    <w:p w:rsidR="00000000" w:rsidDel="00000000" w:rsidP="00000000" w:rsidRDefault="00000000" w:rsidRPr="00000000" w14:paraId="0000000B">
      <w:pPr>
        <w:ind w:left="1440" w:firstLine="0"/>
        <w:rPr/>
      </w:pPr>
      <w:r w:rsidDel="00000000" w:rsidR="00000000" w:rsidRPr="00000000">
        <w:rPr>
          <w:rtl w:val="0"/>
        </w:rPr>
      </w:r>
    </w:p>
    <w:p w:rsidR="00000000" w:rsidDel="00000000" w:rsidP="00000000" w:rsidRDefault="00000000" w:rsidRPr="00000000" w14:paraId="0000000C">
      <w:pPr>
        <w:numPr>
          <w:ilvl w:val="0"/>
          <w:numId w:val="18"/>
        </w:numPr>
        <w:ind w:left="1440" w:hanging="360"/>
        <w:rPr>
          <w:u w:val="none"/>
        </w:rPr>
      </w:pPr>
      <w:r w:rsidDel="00000000" w:rsidR="00000000" w:rsidRPr="00000000">
        <w:rPr>
          <w:b w:val="1"/>
          <w:bCs w:val="1"/>
          <w:rtl w:val="0"/>
        </w:rPr>
        <w:t xml:space="preserve">Product Requirement :</w:t>
      </w:r>
      <w:r w:rsidDel="00000000" w:rsidR="00000000" w:rsidRPr="00000000">
        <w:rPr>
          <w:rtl w:val="0"/>
        </w:rPr>
        <w:t xml:space="preserve"> There will be a login page where the customer can type in his email id( company email id/ Phone Number) and password. There will be an option to forget password if in any case required.</w:t>
      </w:r>
    </w:p>
    <w:p w:rsidR="00000000" w:rsidDel="00000000" w:rsidP="00000000" w:rsidRDefault="00000000" w:rsidRPr="00000000" w14:paraId="0000000D">
      <w:pPr>
        <w:ind w:left="1440" w:firstLine="0"/>
        <w:rPr/>
      </w:pPr>
      <w:r w:rsidDel="00000000" w:rsidR="00000000" w:rsidRPr="00000000">
        <w:rPr>
          <w:rtl w:val="0"/>
        </w:rPr>
      </w:r>
    </w:p>
    <w:p w:rsidR="00000000" w:rsidDel="00000000" w:rsidP="00000000" w:rsidRDefault="00000000" w:rsidRPr="00000000" w14:paraId="0000000E">
      <w:pPr>
        <w:numPr>
          <w:ilvl w:val="0"/>
          <w:numId w:val="18"/>
        </w:numPr>
        <w:ind w:left="1440" w:hanging="360"/>
        <w:rPr>
          <w:u w:val="none"/>
        </w:rPr>
      </w:pPr>
      <w:r w:rsidDel="00000000" w:rsidR="00000000" w:rsidRPr="00000000">
        <w:rPr>
          <w:b w:val="1"/>
          <w:bCs w:val="1"/>
          <w:rtl w:val="0"/>
        </w:rPr>
        <w:t xml:space="preserve">UI Requirements : </w:t>
      </w:r>
      <w:r w:rsidDel="00000000" w:rsidR="00000000" w:rsidRPr="00000000">
        <w:rPr>
          <w:rtl w:val="0"/>
        </w:rPr>
        <w:t xml:space="preserve">Login window that will display a login box with </w:t>
      </w:r>
      <w:r w:rsidDel="00000000" w:rsidR="00000000" w:rsidRPr="00000000">
        <w:rPr>
          <w:b w:val="1"/>
          <w:bCs w:val="1"/>
          <w:rtl w:val="0"/>
        </w:rPr>
        <w:t xml:space="preserve">“Enter Your Work/Company Email ID”</w:t>
      </w:r>
      <w:r w:rsidDel="00000000" w:rsidR="00000000" w:rsidRPr="00000000">
        <w:rPr>
          <w:rtl w:val="0"/>
        </w:rPr>
        <w:t xml:space="preserve">, </w:t>
      </w:r>
      <w:r w:rsidDel="00000000" w:rsidR="00000000" w:rsidRPr="00000000">
        <w:rPr>
          <w:b w:val="1"/>
          <w:bCs w:val="1"/>
          <w:rtl w:val="0"/>
        </w:rPr>
        <w:t xml:space="preserve">“Enter Your Password”. </w:t>
      </w:r>
      <w:r w:rsidDel="00000000" w:rsidR="00000000" w:rsidRPr="00000000">
        <w:rPr>
          <w:rtl w:val="0"/>
        </w:rPr>
        <w:t xml:space="preserve">Just below the login Box there will be the option of </w:t>
      </w:r>
      <w:r w:rsidDel="00000000" w:rsidR="00000000" w:rsidRPr="00000000">
        <w:rPr>
          <w:b w:val="1"/>
          <w:bCs w:val="1"/>
          <w:rtl w:val="0"/>
        </w:rPr>
        <w:t xml:space="preserve">“Forgot Password”</w:t>
      </w:r>
    </w:p>
    <w:p w:rsidR="00000000" w:rsidDel="00000000" w:rsidP="00000000" w:rsidRDefault="00000000" w:rsidRPr="00000000" w14:paraId="0000000F">
      <w:pPr>
        <w:ind w:left="720" w:firstLine="0"/>
        <w:rPr>
          <w:b w:val="1"/>
          <w:bCs w:val="1"/>
        </w:rPr>
      </w:pPr>
      <w:r w:rsidDel="00000000" w:rsidR="00000000" w:rsidRPr="00000000">
        <w:rPr>
          <w:rtl w:val="0"/>
        </w:rPr>
      </w:r>
    </w:p>
    <w:p w:rsidR="00000000" w:rsidDel="00000000" w:rsidP="00000000" w:rsidRDefault="00000000" w:rsidRPr="00000000" w14:paraId="00000010">
      <w:pPr>
        <w:ind w:left="720" w:firstLine="0"/>
        <w:rPr>
          <w:b w:val="1"/>
          <w:bCs w:val="1"/>
        </w:rPr>
      </w:pPr>
      <w:r w:rsidDel="00000000" w:rsidR="00000000" w:rsidRPr="00000000">
        <w:rPr>
          <w:rtl w:val="0"/>
        </w:rPr>
      </w:r>
    </w:p>
    <w:p w:rsidR="00000000" w:rsidDel="00000000" w:rsidP="00000000" w:rsidRDefault="00000000" w:rsidRPr="00000000" w14:paraId="00000011">
      <w:pPr>
        <w:numPr>
          <w:ilvl w:val="0"/>
          <w:numId w:val="10"/>
        </w:numPr>
        <w:ind w:left="720" w:hanging="360"/>
        <w:rPr>
          <w:u w:val="none"/>
        </w:rPr>
      </w:pPr>
      <w:r w:rsidDel="00000000" w:rsidR="00000000" w:rsidRPr="00000000">
        <w:rPr>
          <w:rtl w:val="0"/>
        </w:rPr>
        <w:t xml:space="preserve">After logging in, the Customer </w:t>
      </w:r>
      <w:r w:rsidDel="00000000" w:rsidR="00000000" w:rsidRPr="00000000">
        <w:rPr>
          <w:rtl w:val="0"/>
        </w:rPr>
        <w:t xml:space="preserve"> has to complete his account set up as a one time thing</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1"/>
          <w:numId w:val="10"/>
        </w:numPr>
        <w:ind w:left="1440" w:hanging="360"/>
        <w:rPr>
          <w:u w:val="none"/>
        </w:rPr>
      </w:pPr>
      <w:commentRangeStart w:id="1"/>
      <w:commentRangeStart w:id="2"/>
      <w:r w:rsidDel="00000000" w:rsidR="00000000" w:rsidRPr="00000000">
        <w:rPr>
          <w:rtl w:val="0"/>
        </w:rPr>
        <w:t xml:space="preserve">Customer is asked his preferred repayment date for monthly EMI with an option to select between 1st of the month and 15th of the month</w:t>
      </w:r>
    </w:p>
    <w:p w:rsidR="00000000" w:rsidDel="00000000" w:rsidP="00000000" w:rsidRDefault="00000000" w:rsidRPr="00000000" w14:paraId="00000014">
      <w:pPr>
        <w:numPr>
          <w:ilvl w:val="1"/>
          <w:numId w:val="10"/>
        </w:numPr>
        <w:ind w:left="1440" w:hanging="360"/>
        <w:rPr>
          <w:highlight w:val="red"/>
        </w:rPr>
      </w:pPr>
      <w:r w:rsidDel="00000000" w:rsidR="00000000" w:rsidRPr="00000000">
        <w:rPr>
          <w:highlight w:val="red"/>
          <w:rtl w:val="0"/>
        </w:rPr>
        <w:t xml:space="preserve">Customers will get a maximum repayment installments broken in 6 months(He can select from 1 to 6 month). He can select any as the repayment period</w:t>
      </w:r>
    </w:p>
    <w:p w:rsidR="00000000" w:rsidDel="00000000" w:rsidP="00000000" w:rsidRDefault="00000000" w:rsidRPr="00000000" w14:paraId="00000015">
      <w:pPr>
        <w:numPr>
          <w:ilvl w:val="1"/>
          <w:numId w:val="10"/>
        </w:numPr>
        <w:ind w:left="1440" w:hanging="360"/>
        <w:rPr>
          <w:u w:val="none"/>
        </w:rPr>
      </w:pPr>
      <w:r w:rsidDel="00000000" w:rsidR="00000000" w:rsidRPr="00000000">
        <w:rPr>
          <w:rtl w:val="0"/>
        </w:rPr>
        <w:t xml:space="preserve">Customer is then asked to add ACH bank details, customer fills (need to add mandatory bank details fields)</w:t>
      </w:r>
      <w:r w:rsidDel="00000000" w:rsidR="00000000" w:rsidRPr="00000000">
        <w:rPr>
          <w:b w:val="1"/>
          <w:bCs w:val="1"/>
          <w:rtl w:val="0"/>
        </w:rPr>
        <w:t xml:space="preserve">(This point of ACH details will come at the first point)</w:t>
      </w:r>
    </w:p>
    <w:p w:rsidR="00000000" w:rsidDel="00000000" w:rsidP="00000000" w:rsidRDefault="00000000" w:rsidRPr="00000000" w14:paraId="00000016">
      <w:pPr>
        <w:numPr>
          <w:ilvl w:val="1"/>
          <w:numId w:val="10"/>
        </w:numPr>
        <w:ind w:left="1440" w:hanging="360"/>
        <w:rPr>
          <w:u w:val="none"/>
        </w:rPr>
      </w:pPr>
      <w:r w:rsidDel="00000000" w:rsidR="00000000" w:rsidRPr="00000000">
        <w:rPr>
          <w:rtl w:val="0"/>
        </w:rPr>
        <w:t xml:space="preserve">The customer completes the ACH bank authorization flow on the portal</w:t>
      </w:r>
    </w:p>
    <w:p w:rsidR="00000000" w:rsidDel="00000000" w:rsidP="00000000" w:rsidRDefault="00000000" w:rsidRPr="00000000" w14:paraId="00000017">
      <w:pPr>
        <w:numPr>
          <w:ilvl w:val="1"/>
          <w:numId w:val="10"/>
        </w:numPr>
        <w:ind w:left="1440" w:hanging="360"/>
        <w:rPr>
          <w:u w:val="none"/>
        </w:rPr>
      </w:pPr>
      <w:r w:rsidDel="00000000" w:rsidR="00000000" w:rsidRPr="00000000">
        <w:rPr>
          <w:rtl w:val="0"/>
        </w:rPr>
        <w:t xml:space="preserve">Customer is now redirected to the dashboard of the portal</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8">
      <w:pPr>
        <w:ind w:left="144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           </w:t>
      </w:r>
      <w:r w:rsidDel="00000000" w:rsidR="00000000" w:rsidRPr="00000000">
        <w:rPr>
          <w:b w:val="1"/>
          <w:bCs w:val="1"/>
          <w:rtl w:val="0"/>
        </w:rPr>
        <w:t xml:space="preserve"> Product Requirements : </w:t>
      </w:r>
      <w:r w:rsidDel="00000000" w:rsidR="00000000" w:rsidRPr="00000000">
        <w:rPr>
          <w:rtl w:val="0"/>
        </w:rPr>
        <w:t xml:space="preserve">Just after the Legal Agreement execution process , </w:t>
      </w:r>
    </w:p>
    <w:p w:rsidR="00000000" w:rsidDel="00000000" w:rsidP="00000000" w:rsidRDefault="00000000" w:rsidRPr="00000000" w14:paraId="0000001A">
      <w:pPr>
        <w:ind w:left="0" w:firstLine="720"/>
        <w:rPr/>
      </w:pPr>
      <w:r w:rsidDel="00000000" w:rsidR="00000000" w:rsidRPr="00000000">
        <w:rPr>
          <w:rtl w:val="0"/>
        </w:rPr>
      </w:r>
    </w:p>
    <w:p w:rsidR="00000000" w:rsidDel="00000000" w:rsidP="00000000" w:rsidRDefault="00000000" w:rsidRPr="00000000" w14:paraId="0000001B">
      <w:pPr>
        <w:numPr>
          <w:ilvl w:val="0"/>
          <w:numId w:val="19"/>
        </w:numPr>
        <w:ind w:left="720" w:hanging="360"/>
        <w:rPr>
          <w:u w:val="none"/>
        </w:rPr>
      </w:pPr>
      <w:r w:rsidDel="00000000" w:rsidR="00000000" w:rsidRPr="00000000">
        <w:rPr>
          <w:rtl w:val="0"/>
        </w:rPr>
        <w:t xml:space="preserve">Once the customer’s account is approved, as the customer logs in , we should have a window that asks the customer about his preferred repayment date between the 1st or 15th of a month.</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19"/>
        </w:numPr>
        <w:ind w:left="720" w:hanging="360"/>
        <w:rPr>
          <w:highlight w:val="red"/>
        </w:rPr>
      </w:pPr>
      <w:r w:rsidDel="00000000" w:rsidR="00000000" w:rsidRPr="00000000">
        <w:rPr>
          <w:highlight w:val="red"/>
          <w:rtl w:val="0"/>
        </w:rPr>
        <w:t xml:space="preserve">The Repayment period will be fixed as 6 months, the customer will have the option to prepay it with a real-time calculation of the interest saved if prepaid in 1month to 5 months.</w:t>
      </w:r>
    </w:p>
    <w:p w:rsidR="00000000" w:rsidDel="00000000" w:rsidP="00000000" w:rsidRDefault="00000000" w:rsidRPr="00000000" w14:paraId="0000001E">
      <w:pPr>
        <w:ind w:left="720" w:firstLine="0"/>
        <w:rPr/>
      </w:pPr>
      <w:commentRangeStart w:id="3"/>
      <w:r w:rsidDel="00000000" w:rsidR="00000000" w:rsidRPr="00000000">
        <w:rPr>
          <w:rtl w:val="0"/>
        </w:rPr>
      </w:r>
    </w:p>
    <w:p w:rsidR="00000000" w:rsidDel="00000000" w:rsidP="00000000" w:rsidRDefault="00000000" w:rsidRPr="00000000" w14:paraId="0000001F">
      <w:pPr>
        <w:numPr>
          <w:ilvl w:val="0"/>
          <w:numId w:val="19"/>
        </w:numPr>
        <w:ind w:left="720" w:hanging="360"/>
      </w:pPr>
      <w:r w:rsidDel="00000000" w:rsidR="00000000" w:rsidRPr="00000000">
        <w:rPr>
          <w:rtl w:val="0"/>
        </w:rPr>
        <w:t xml:space="preserve">Customer is then asked to add ACH bank details, customer fills (need to add mandatory bank details fields)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0">
      <w:pPr>
        <w:numPr>
          <w:ilvl w:val="0"/>
          <w:numId w:val="19"/>
        </w:numPr>
        <w:ind w:left="720" w:hanging="360"/>
      </w:pPr>
      <w:r w:rsidDel="00000000" w:rsidR="00000000" w:rsidRPr="00000000">
        <w:rPr>
          <w:rtl w:val="0"/>
        </w:rPr>
        <w:t xml:space="preserve">The customer completes the ACH bank authorization flow on the portal</w:t>
      </w:r>
    </w:p>
    <w:p w:rsidR="00000000" w:rsidDel="00000000" w:rsidP="00000000" w:rsidRDefault="00000000" w:rsidRPr="00000000" w14:paraId="00000021">
      <w:pPr>
        <w:numPr>
          <w:ilvl w:val="0"/>
          <w:numId w:val="19"/>
        </w:numPr>
        <w:ind w:left="720" w:hanging="360"/>
        <w:rPr>
          <w:u w:val="none"/>
        </w:rPr>
      </w:pPr>
      <w:r w:rsidDel="00000000" w:rsidR="00000000" w:rsidRPr="00000000">
        <w:rPr>
          <w:rtl w:val="0"/>
        </w:rPr>
        <w:t xml:space="preserve">After entering the ACH Detail the account will go under Verification under the connected </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9"/>
        </w:numPr>
        <w:ind w:left="720" w:hanging="360"/>
      </w:pPr>
      <w:r w:rsidDel="00000000" w:rsidR="00000000" w:rsidRPr="00000000">
        <w:rPr>
          <w:rtl w:val="0"/>
        </w:rPr>
        <w:t xml:space="preserve">The customer is now redirected to the dashboard of the portal.</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0" w:firstLine="0"/>
        <w:rPr>
          <w:b w:val="1"/>
          <w:bCs w:val="1"/>
        </w:rPr>
      </w:pPr>
      <w:r w:rsidDel="00000000" w:rsidR="00000000" w:rsidRPr="00000000">
        <w:rPr>
          <w:rtl w:val="0"/>
        </w:rPr>
        <w:t xml:space="preserve"> </w:t>
      </w:r>
      <w:r w:rsidDel="00000000" w:rsidR="00000000" w:rsidRPr="00000000">
        <w:rPr>
          <w:b w:val="1"/>
          <w:bCs w:val="1"/>
          <w:rtl w:val="0"/>
        </w:rPr>
        <w:t xml:space="preserve">UI Requirements:</w:t>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b w:val="1"/>
          <w:bCs w:val="1"/>
          <w:rtl w:val="0"/>
        </w:rPr>
        <w:t xml:space="preserve">        </w:t>
      </w:r>
      <w:r w:rsidDel="00000000" w:rsidR="00000000" w:rsidRPr="00000000">
        <w:rPr>
          <w:rtl w:val="0"/>
        </w:rPr>
        <w:t xml:space="preserve">The Customer should be able to see option to </w:t>
      </w:r>
      <w:r w:rsidDel="00000000" w:rsidR="00000000" w:rsidRPr="00000000">
        <w:rPr>
          <w:b w:val="1"/>
          <w:bCs w:val="1"/>
          <w:rtl w:val="0"/>
        </w:rPr>
        <w:t xml:space="preserve">“Your preferred day to pay the Installments” </w:t>
      </w:r>
      <w:r w:rsidDel="00000000" w:rsidR="00000000" w:rsidRPr="00000000">
        <w:rPr>
          <w:rtl w:val="0"/>
        </w:rPr>
        <w:t xml:space="preserve">with an option to select between the 1st or 15th day of a month, with a message </w:t>
      </w:r>
      <w:r w:rsidDel="00000000" w:rsidR="00000000" w:rsidRPr="00000000">
        <w:rPr>
          <w:b w:val="1"/>
          <w:bCs w:val="1"/>
          <w:rtl w:val="0"/>
        </w:rPr>
        <w:t xml:space="preserve">“NOTE: This is a one time process, your due date for the installments for any credit taken will be calculated and asked for repayment on this day”</w:t>
      </w:r>
      <w:r w:rsidDel="00000000" w:rsidR="00000000" w:rsidRPr="00000000">
        <w:rPr>
          <w:rtl w:val="0"/>
        </w:rPr>
        <w:t xml:space="preserve">. And a checkbox </w:t>
      </w:r>
      <w:r w:rsidDel="00000000" w:rsidR="00000000" w:rsidRPr="00000000">
        <w:rPr>
          <w:b w:val="1"/>
          <w:bCs w:val="1"/>
          <w:rtl w:val="0"/>
        </w:rPr>
        <w:t xml:space="preserve">“I agree”</w:t>
      </w:r>
      <w:r w:rsidDel="00000000" w:rsidR="00000000" w:rsidRPr="00000000">
        <w:rPr>
          <w:rtl w:val="0"/>
        </w:rPr>
        <w:t xml:space="preserve"> which the user will select after reading the message properly and click consciously,</w:t>
      </w:r>
    </w:p>
    <w:p w:rsidR="00000000" w:rsidDel="00000000" w:rsidP="00000000" w:rsidRDefault="00000000" w:rsidRPr="00000000" w14:paraId="00000028">
      <w:pPr>
        <w:ind w:left="0" w:firstLine="0"/>
        <w:rPr/>
      </w:pPr>
      <w:r w:rsidDel="00000000" w:rsidR="00000000" w:rsidRPr="00000000">
        <w:rPr>
          <w:rtl w:val="0"/>
        </w:rPr>
        <w:t xml:space="preserve">After clicking on the </w:t>
      </w:r>
      <w:r w:rsidDel="00000000" w:rsidR="00000000" w:rsidRPr="00000000">
        <w:rPr>
          <w:b w:val="1"/>
          <w:bCs w:val="1"/>
          <w:rtl w:val="0"/>
        </w:rPr>
        <w:t xml:space="preserve">“I agree”, </w:t>
      </w:r>
      <w:r w:rsidDel="00000000" w:rsidR="00000000" w:rsidRPr="00000000">
        <w:rPr>
          <w:rtl w:val="0"/>
        </w:rPr>
        <w:t xml:space="preserve">the customer will be directed to a window asking for the following </w:t>
      </w:r>
      <w:commentRangeStart w:id="4"/>
      <w:commentRangeStart w:id="5"/>
      <w:r w:rsidDel="00000000" w:rsidR="00000000" w:rsidRPr="00000000">
        <w:rPr>
          <w:rtl w:val="0"/>
        </w:rPr>
        <w:t xml:space="preserve">ACH</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details: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2"/>
        </w:numPr>
        <w:spacing w:after="0" w:afterAutospacing="0"/>
        <w:ind w:left="720" w:hanging="360"/>
        <w:rPr>
          <w:sz w:val="20"/>
          <w:szCs w:val="20"/>
        </w:rPr>
      </w:pPr>
      <w:commentRangeStart w:id="6"/>
      <w:r w:rsidDel="00000000" w:rsidR="00000000" w:rsidRPr="00000000">
        <w:rPr>
          <w:rFonts w:ascii="Roboto" w:cs="Roboto" w:eastAsia="Roboto" w:hAnsi="Roboto"/>
          <w:rtl w:val="0"/>
        </w:rPr>
        <w:t xml:space="preserve">Bank account number</w:t>
      </w:r>
    </w:p>
    <w:p w:rsidR="00000000" w:rsidDel="00000000" w:rsidP="00000000" w:rsidRDefault="00000000" w:rsidRPr="00000000" w14:paraId="0000002B">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Bank routing number (also called ABA number)</w:t>
      </w:r>
    </w:p>
    <w:p w:rsidR="00000000" w:rsidDel="00000000" w:rsidP="00000000" w:rsidRDefault="00000000" w:rsidRPr="00000000" w14:paraId="0000002C">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Account holder’s name</w:t>
      </w:r>
    </w:p>
    <w:p w:rsidR="00000000" w:rsidDel="00000000" w:rsidP="00000000" w:rsidRDefault="00000000" w:rsidRPr="00000000" w14:paraId="0000002D">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Account type (checking or savings)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E">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Bank Name</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firstLine="0"/>
        <w:rPr>
          <w:rFonts w:ascii="Roboto" w:cs="Roboto" w:eastAsia="Roboto" w:hAnsi="Roboto"/>
        </w:rPr>
      </w:pPr>
      <w:r w:rsidDel="00000000" w:rsidR="00000000" w:rsidRPr="00000000">
        <w:rPr>
          <w:rFonts w:ascii="Roboto" w:cs="Roboto" w:eastAsia="Roboto" w:hAnsi="Roboto"/>
          <w:rtl w:val="0"/>
        </w:rPr>
        <w:t xml:space="preserve">(order will be decided later)</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rPr>
      </w:pPr>
      <w:r w:rsidDel="00000000" w:rsidR="00000000" w:rsidRPr="00000000">
        <w:rPr>
          <w:rFonts w:ascii="Roboto" w:cs="Roboto" w:eastAsia="Roboto" w:hAnsi="Roboto"/>
          <w:rtl w:val="0"/>
        </w:rPr>
        <w:t xml:space="preserve">These will be presented in a neat and presentable manner, easy to understand for the user.</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pPr>
      <w:r w:rsidDel="00000000" w:rsidR="00000000" w:rsidRPr="00000000">
        <w:rPr>
          <w:rFonts w:ascii="Roboto" w:cs="Roboto" w:eastAsia="Roboto" w:hAnsi="Roboto"/>
          <w:rtl w:val="0"/>
        </w:rPr>
        <w:t xml:space="preserve">After Entering the details the customer will be redirected to the</w:t>
      </w:r>
      <w:r w:rsidDel="00000000" w:rsidR="00000000" w:rsidRPr="00000000">
        <w:rPr>
          <w:rFonts w:ascii="Roboto" w:cs="Roboto" w:eastAsia="Roboto" w:hAnsi="Roboto"/>
          <w:b w:val="1"/>
          <w:bCs w:val="1"/>
          <w:rtl w:val="0"/>
        </w:rPr>
        <w:t xml:space="preserve"> Dashboard/Home Page</w:t>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numPr>
          <w:ilvl w:val="0"/>
          <w:numId w:val="10"/>
        </w:numPr>
        <w:ind w:left="720" w:hanging="360"/>
        <w:rPr>
          <w:b w:val="1"/>
          <w:bCs w:val="1"/>
          <w:sz w:val="28"/>
          <w:szCs w:val="28"/>
        </w:rPr>
      </w:pPr>
      <w:commentRangeStart w:id="7"/>
      <w:r w:rsidDel="00000000" w:rsidR="00000000" w:rsidRPr="00000000">
        <w:rPr>
          <w:b w:val="1"/>
          <w:bCs w:val="1"/>
          <w:sz w:val="28"/>
          <w:szCs w:val="28"/>
          <w:u w:val="single"/>
          <w:rtl w:val="0"/>
        </w:rPr>
        <w:t xml:space="preserve">Dashboard / Home Page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4">
      <w:pPr>
        <w:ind w:left="720" w:firstLine="0"/>
        <w:rPr>
          <w:b w:val="1"/>
          <w:bCs w:val="1"/>
          <w:sz w:val="28"/>
          <w:szCs w:val="28"/>
          <w:u w:val="single"/>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     </w:t>
      </w:r>
      <w:r w:rsidDel="00000000" w:rsidR="00000000" w:rsidRPr="00000000">
        <w:rPr>
          <w:b w:val="1"/>
          <w:bCs w:val="1"/>
          <w:rtl w:val="0"/>
        </w:rPr>
        <w:t xml:space="preserve">Customer Requirements:</w:t>
      </w:r>
      <w:r w:rsidDel="00000000" w:rsidR="00000000" w:rsidRPr="00000000">
        <w:rPr>
          <w:rtl w:val="0"/>
        </w:rPr>
        <w:t xml:space="preserve"> After logging into the Portal successfully and entering the Home Page, </w:t>
      </w:r>
      <w:r w:rsidDel="00000000" w:rsidR="00000000" w:rsidRPr="00000000">
        <w:rPr>
          <w:rtl w:val="0"/>
        </w:rPr>
        <w:t xml:space="preserve">Customer wants to</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1"/>
          <w:numId w:val="10"/>
        </w:numPr>
        <w:ind w:left="1440" w:hanging="360"/>
        <w:rPr>
          <w:u w:val="none"/>
        </w:rPr>
      </w:pPr>
      <w:r w:rsidDel="00000000" w:rsidR="00000000" w:rsidRPr="00000000">
        <w:rPr>
          <w:rtl w:val="0"/>
        </w:rPr>
        <w:t xml:space="preserve">see his available credit limit and utilized credit limit and available limit</w:t>
      </w:r>
    </w:p>
    <w:p w:rsidR="00000000" w:rsidDel="00000000" w:rsidP="00000000" w:rsidRDefault="00000000" w:rsidRPr="00000000" w14:paraId="00000038">
      <w:pPr>
        <w:numPr>
          <w:ilvl w:val="1"/>
          <w:numId w:val="10"/>
        </w:numPr>
        <w:ind w:left="1440" w:hanging="360"/>
        <w:rPr>
          <w:u w:val="none"/>
        </w:rPr>
      </w:pPr>
      <w:r w:rsidDel="00000000" w:rsidR="00000000" w:rsidRPr="00000000">
        <w:rPr>
          <w:rtl w:val="0"/>
        </w:rPr>
        <w:t xml:space="preserve">Request a draw</w:t>
      </w:r>
    </w:p>
    <w:p w:rsidR="00000000" w:rsidDel="00000000" w:rsidP="00000000" w:rsidRDefault="00000000" w:rsidRPr="00000000" w14:paraId="00000039">
      <w:pPr>
        <w:numPr>
          <w:ilvl w:val="1"/>
          <w:numId w:val="10"/>
        </w:numPr>
        <w:ind w:left="1440" w:hanging="360"/>
        <w:rPr>
          <w:u w:val="none"/>
        </w:rPr>
      </w:pPr>
      <w:r w:rsidDel="00000000" w:rsidR="00000000" w:rsidRPr="00000000">
        <w:rPr>
          <w:rtl w:val="0"/>
        </w:rPr>
        <w:t xml:space="preserve">Active draws - draw amount, installment amount paid and pending, overall balance owed to Drip</w:t>
      </w:r>
    </w:p>
    <w:p w:rsidR="00000000" w:rsidDel="00000000" w:rsidP="00000000" w:rsidRDefault="00000000" w:rsidRPr="00000000" w14:paraId="0000003A">
      <w:pPr>
        <w:numPr>
          <w:ilvl w:val="1"/>
          <w:numId w:val="10"/>
        </w:numPr>
        <w:ind w:left="1440" w:hanging="360"/>
        <w:rPr>
          <w:u w:val="none"/>
        </w:rPr>
      </w:pPr>
      <w:r w:rsidDel="00000000" w:rsidR="00000000" w:rsidRPr="00000000">
        <w:rPr>
          <w:rtl w:val="0"/>
        </w:rPr>
        <w:t xml:space="preserve">Look at the repayment schedule of all his/her previous draws</w:t>
      </w:r>
    </w:p>
    <w:p w:rsidR="00000000" w:rsidDel="00000000" w:rsidP="00000000" w:rsidRDefault="00000000" w:rsidRPr="00000000" w14:paraId="0000003B">
      <w:pPr>
        <w:numPr>
          <w:ilvl w:val="1"/>
          <w:numId w:val="10"/>
        </w:numPr>
        <w:ind w:left="1440" w:hanging="360"/>
        <w:rPr>
          <w:u w:val="none"/>
        </w:rPr>
      </w:pPr>
      <w:r w:rsidDel="00000000" w:rsidR="00000000" w:rsidRPr="00000000">
        <w:rPr>
          <w:rtl w:val="0"/>
        </w:rPr>
        <w:t xml:space="preserve">Calculate EMI Instantly for his Credit Request. - draw specific amount</w:t>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ind w:left="0" w:firstLine="0"/>
        <w:rPr>
          <w:b w:val="1"/>
          <w:bCs w:val="1"/>
        </w:rPr>
      </w:pPr>
      <w:r w:rsidDel="00000000" w:rsidR="00000000" w:rsidRPr="00000000">
        <w:rPr>
          <w:rtl w:val="0"/>
        </w:rPr>
        <w:t xml:space="preserve">      </w:t>
      </w:r>
      <w:r w:rsidDel="00000000" w:rsidR="00000000" w:rsidRPr="00000000">
        <w:rPr>
          <w:b w:val="1"/>
          <w:bCs w:val="1"/>
          <w:rtl w:val="0"/>
        </w:rPr>
        <w:t xml:space="preserve">Product Requirements:</w:t>
      </w:r>
    </w:p>
    <w:p w:rsidR="00000000" w:rsidDel="00000000" w:rsidP="00000000" w:rsidRDefault="00000000" w:rsidRPr="00000000" w14:paraId="0000003E">
      <w:pPr>
        <w:ind w:left="0" w:firstLine="0"/>
        <w:rPr>
          <w:b w:val="1"/>
          <w:bCs w:val="1"/>
        </w:rPr>
      </w:pPr>
      <w:r w:rsidDel="00000000" w:rsidR="00000000" w:rsidRPr="00000000">
        <w:rPr>
          <w:rtl w:val="0"/>
        </w:rPr>
      </w:r>
    </w:p>
    <w:p w:rsidR="00000000" w:rsidDel="00000000" w:rsidP="00000000" w:rsidRDefault="00000000" w:rsidRPr="00000000" w14:paraId="0000003F">
      <w:pPr>
        <w:numPr>
          <w:ilvl w:val="0"/>
          <w:numId w:val="25"/>
        </w:numPr>
        <w:ind w:left="1440" w:hanging="360"/>
        <w:rPr>
          <w:u w:val="none"/>
        </w:rPr>
      </w:pPr>
      <w:r w:rsidDel="00000000" w:rsidR="00000000" w:rsidRPr="00000000">
        <w:rPr>
          <w:rtl w:val="0"/>
        </w:rPr>
        <w:t xml:space="preserve">We need to display the credit limit, Available Credit, Outstanding credit amount</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numPr>
          <w:ilvl w:val="0"/>
          <w:numId w:val="25"/>
        </w:numPr>
        <w:ind w:left="1440" w:hanging="360"/>
        <w:rPr>
          <w:u w:val="none"/>
        </w:rPr>
      </w:pPr>
      <w:r w:rsidDel="00000000" w:rsidR="00000000" w:rsidRPr="00000000">
        <w:rPr>
          <w:rtl w:val="0"/>
        </w:rPr>
        <w:t xml:space="preserve">There should be an option to request a draw that allows the user to enter an amount he wants to draw.</w:t>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numPr>
          <w:ilvl w:val="0"/>
          <w:numId w:val="25"/>
        </w:numPr>
        <w:ind w:left="1440" w:hanging="360"/>
        <w:rPr>
          <w:u w:val="none"/>
        </w:rPr>
      </w:pPr>
      <w:commentRangeStart w:id="8"/>
      <w:r w:rsidDel="00000000" w:rsidR="00000000" w:rsidRPr="00000000">
        <w:rPr>
          <w:rtl w:val="0"/>
        </w:rPr>
        <w:t xml:space="preserve">There should be a flag check to restrict the user from requesting an amount greater than his available credit limit.</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numPr>
          <w:ilvl w:val="0"/>
          <w:numId w:val="25"/>
        </w:numPr>
        <w:ind w:left="1440" w:hanging="360"/>
        <w:rPr>
          <w:u w:val="none"/>
        </w:rPr>
      </w:pPr>
      <w:r w:rsidDel="00000000" w:rsidR="00000000" w:rsidRPr="00000000">
        <w:rPr>
          <w:rtl w:val="0"/>
        </w:rPr>
        <w:t xml:space="preserve">There should be a flag whenever the user has an outstanding amount he should not be allowed to request more credit.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numPr>
          <w:ilvl w:val="0"/>
          <w:numId w:val="25"/>
        </w:numPr>
        <w:ind w:left="1440" w:hanging="360"/>
        <w:rPr>
          <w:u w:val="none"/>
        </w:rPr>
      </w:pPr>
      <w:r w:rsidDel="00000000" w:rsidR="00000000" w:rsidRPr="00000000">
        <w:rPr>
          <w:rtl w:val="0"/>
        </w:rPr>
        <w:t xml:space="preserve">The Dashboard should display the repayment schedule.</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numPr>
          <w:ilvl w:val="0"/>
          <w:numId w:val="25"/>
        </w:numPr>
        <w:ind w:left="1440" w:hanging="360"/>
        <w:rPr>
          <w:u w:val="none"/>
        </w:rPr>
      </w:pPr>
      <w:r w:rsidDel="00000000" w:rsidR="00000000" w:rsidRPr="00000000">
        <w:rPr>
          <w:rtl w:val="0"/>
        </w:rPr>
        <w:t xml:space="preserve">EMI Calculator for instant EMI Calculation.</w:t>
      </w:r>
    </w:p>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      </w:t>
      </w:r>
      <w:r w:rsidDel="00000000" w:rsidR="00000000" w:rsidRPr="00000000">
        <w:rPr>
          <w:b w:val="1"/>
          <w:bCs w:val="1"/>
          <w:rtl w:val="0"/>
        </w:rPr>
        <w:t xml:space="preserve">UI Requirements</w:t>
      </w:r>
      <w:r w:rsidDel="00000000" w:rsidR="00000000" w:rsidRPr="00000000">
        <w:rPr>
          <w:rtl w:val="0"/>
        </w:rPr>
        <w:t xml:space="preserve">:</w:t>
      </w:r>
    </w:p>
    <w:p w:rsidR="00000000" w:rsidDel="00000000" w:rsidP="00000000" w:rsidRDefault="00000000" w:rsidRPr="00000000" w14:paraId="0000004C">
      <w:pPr>
        <w:numPr>
          <w:ilvl w:val="0"/>
          <w:numId w:val="24"/>
        </w:numPr>
        <w:ind w:left="720" w:hanging="360"/>
        <w:rPr>
          <w:u w:val="none"/>
        </w:rPr>
      </w:pPr>
      <w:r w:rsidDel="00000000" w:rsidR="00000000" w:rsidRPr="00000000">
        <w:rPr>
          <w:rtl w:val="0"/>
        </w:rPr>
        <w:t xml:space="preserve">Display the Available Credit Amount and Credit Limit on the top with a bar to display how much out of the total credit limit is available.</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24"/>
        </w:numPr>
        <w:ind w:left="720" w:hanging="360"/>
        <w:rPr>
          <w:u w:val="none"/>
        </w:rPr>
      </w:pPr>
      <w:r w:rsidDel="00000000" w:rsidR="00000000" w:rsidRPr="00000000">
        <w:rPr>
          <w:rtl w:val="0"/>
        </w:rPr>
        <w:t xml:space="preserve">Outstanding amount will be displayed just below the Credit Limit and Available Credit section</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24"/>
        </w:numPr>
        <w:ind w:left="720" w:hanging="360"/>
        <w:rPr>
          <w:u w:val="none"/>
        </w:rPr>
      </w:pPr>
      <w:r w:rsidDel="00000000" w:rsidR="00000000" w:rsidRPr="00000000">
        <w:rPr>
          <w:rtl w:val="0"/>
        </w:rPr>
        <w:t xml:space="preserve">Add a button </w:t>
      </w:r>
      <w:r w:rsidDel="00000000" w:rsidR="00000000" w:rsidRPr="00000000">
        <w:rPr>
          <w:b w:val="1"/>
          <w:bCs w:val="1"/>
          <w:rtl w:val="0"/>
        </w:rPr>
        <w:t xml:space="preserve">“Draw Amount" </w:t>
      </w:r>
      <w:r w:rsidDel="00000000" w:rsidR="00000000" w:rsidRPr="00000000">
        <w:rPr>
          <w:rtl w:val="0"/>
        </w:rPr>
        <w:t xml:space="preserve">along with a bar to enter the amount the user wants to draw.</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24"/>
        </w:numPr>
        <w:ind w:left="720" w:hanging="360"/>
        <w:rPr>
          <w:u w:val="none"/>
        </w:rPr>
      </w:pPr>
      <w:r w:rsidDel="00000000" w:rsidR="00000000" w:rsidRPr="00000000">
        <w:rPr>
          <w:rtl w:val="0"/>
        </w:rPr>
        <w:t xml:space="preserve">The days remaining for installment payment will be displayed in the top right corner.</w:t>
      </w:r>
    </w:p>
    <w:p w:rsidR="00000000" w:rsidDel="00000000" w:rsidP="00000000" w:rsidRDefault="00000000" w:rsidRPr="00000000" w14:paraId="00000053">
      <w:pPr>
        <w:ind w:left="0" w:firstLine="0"/>
        <w:rPr/>
      </w:pPr>
      <w:r w:rsidDel="00000000" w:rsidR="00000000" w:rsidRPr="00000000">
        <w:rPr>
          <w:rtl w:val="0"/>
        </w:rPr>
        <w:tab/>
        <w:t xml:space="preserve"> </w:t>
      </w:r>
    </w:p>
    <w:p w:rsidR="00000000" w:rsidDel="00000000" w:rsidP="00000000" w:rsidRDefault="00000000" w:rsidRPr="00000000" w14:paraId="00000054">
      <w:pPr>
        <w:ind w:left="0" w:firstLine="0"/>
        <w:rPr>
          <w:sz w:val="26"/>
          <w:szCs w:val="26"/>
        </w:rPr>
      </w:pPr>
      <w:r w:rsidDel="00000000" w:rsidR="00000000" w:rsidRPr="00000000">
        <w:rPr>
          <w:rtl w:val="0"/>
        </w:rPr>
      </w:r>
    </w:p>
    <w:p w:rsidR="00000000" w:rsidDel="00000000" w:rsidP="00000000" w:rsidRDefault="00000000" w:rsidRPr="00000000" w14:paraId="00000055">
      <w:pPr>
        <w:numPr>
          <w:ilvl w:val="0"/>
          <w:numId w:val="10"/>
        </w:numPr>
        <w:ind w:left="720" w:hanging="360"/>
        <w:rPr>
          <w:sz w:val="26"/>
          <w:szCs w:val="26"/>
        </w:rPr>
      </w:pPr>
      <w:r w:rsidDel="00000000" w:rsidR="00000000" w:rsidRPr="00000000">
        <w:rPr>
          <w:b w:val="1"/>
          <w:bCs w:val="1"/>
          <w:sz w:val="28"/>
          <w:szCs w:val="28"/>
          <w:u w:val="single"/>
          <w:rtl w:val="0"/>
        </w:rPr>
        <w:t xml:space="preserve">Make a Draw</w:t>
      </w:r>
      <w:r w:rsidDel="00000000" w:rsidR="00000000" w:rsidRPr="00000000">
        <w:rPr>
          <w:b w:val="1"/>
          <w:bCs w:val="1"/>
          <w:sz w:val="26"/>
          <w:szCs w:val="26"/>
          <w:u w:val="single"/>
          <w:rtl w:val="0"/>
        </w:rPr>
        <w:t xml:space="preserve"> </w:t>
      </w:r>
    </w:p>
    <w:p w:rsidR="00000000" w:rsidDel="00000000" w:rsidP="00000000" w:rsidRDefault="00000000" w:rsidRPr="00000000" w14:paraId="00000056">
      <w:pPr>
        <w:ind w:left="0" w:firstLine="0"/>
        <w:rPr>
          <w:b w:val="1"/>
          <w:bCs w:val="1"/>
          <w:sz w:val="24"/>
          <w:szCs w:val="24"/>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b w:val="1"/>
          <w:bCs w:val="1"/>
          <w:rtl w:val="0"/>
        </w:rPr>
        <w:t xml:space="preserve">Customer Requirement:</w:t>
      </w:r>
      <w:r w:rsidDel="00000000" w:rsidR="00000000" w:rsidRPr="00000000">
        <w:rPr>
          <w:rtl w:val="0"/>
        </w:rPr>
        <w:t xml:space="preserve"> Customer wants to draw an amount and clicks on</w:t>
      </w:r>
      <w:r w:rsidDel="00000000" w:rsidR="00000000" w:rsidRPr="00000000">
        <w:rPr>
          <w:b w:val="1"/>
          <w:bCs w:val="1"/>
          <w:rtl w:val="0"/>
        </w:rPr>
        <w:t xml:space="preserve"> “Draw Amount”</w:t>
      </w:r>
      <w:r w:rsidDel="00000000" w:rsidR="00000000" w:rsidRPr="00000000">
        <w:rPr>
          <w:rtl w:val="0"/>
        </w:rPr>
        <w:t xml:space="preserve"> after typing the amount he needs.</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b w:val="1"/>
          <w:bCs w:val="1"/>
        </w:rPr>
      </w:pPr>
      <w:r w:rsidDel="00000000" w:rsidR="00000000" w:rsidRPr="00000000">
        <w:rPr>
          <w:b w:val="1"/>
          <w:bCs w:val="1"/>
          <w:rtl w:val="0"/>
        </w:rPr>
        <w:t xml:space="preserve">Product Requirement: </w:t>
      </w:r>
    </w:p>
    <w:p w:rsidR="00000000" w:rsidDel="00000000" w:rsidP="00000000" w:rsidRDefault="00000000" w:rsidRPr="00000000" w14:paraId="0000005A">
      <w:pPr>
        <w:ind w:left="720" w:firstLine="0"/>
        <w:rPr>
          <w:b w:val="1"/>
          <w:bCs w:val="1"/>
        </w:rPr>
      </w:pPr>
      <w:r w:rsidDel="00000000" w:rsidR="00000000" w:rsidRPr="00000000">
        <w:rPr>
          <w:rtl w:val="0"/>
        </w:rPr>
      </w:r>
    </w:p>
    <w:p w:rsidR="00000000" w:rsidDel="00000000" w:rsidP="00000000" w:rsidRDefault="00000000" w:rsidRPr="00000000" w14:paraId="0000005B">
      <w:pPr>
        <w:numPr>
          <w:ilvl w:val="0"/>
          <w:numId w:val="17"/>
        </w:numPr>
        <w:ind w:left="1440" w:hanging="360"/>
        <w:rPr>
          <w:u w:val="none"/>
        </w:rPr>
      </w:pPr>
      <w:r w:rsidDel="00000000" w:rsidR="00000000" w:rsidRPr="00000000">
        <w:rPr>
          <w:rtl w:val="0"/>
        </w:rPr>
        <w:t xml:space="preserve">The Dashboard will have the option to request draw and type the amount needed by the customer.</w:t>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numPr>
          <w:ilvl w:val="0"/>
          <w:numId w:val="17"/>
        </w:numPr>
        <w:ind w:left="1440" w:hanging="360"/>
        <w:rPr>
          <w:u w:val="none"/>
        </w:rPr>
      </w:pPr>
      <w:r w:rsidDel="00000000" w:rsidR="00000000" w:rsidRPr="00000000">
        <w:rPr>
          <w:rtl w:val="0"/>
        </w:rPr>
        <w:t xml:space="preserve">The customer will Navigate to the Draw Amount Section</w:t>
      </w:r>
    </w:p>
    <w:p w:rsidR="00000000" w:rsidDel="00000000" w:rsidP="00000000" w:rsidRDefault="00000000" w:rsidRPr="00000000" w14:paraId="0000005E">
      <w:pPr>
        <w:ind w:left="144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b w:val="1"/>
          <w:bCs w:val="1"/>
          <w:rtl w:val="0"/>
        </w:rPr>
        <w:t xml:space="preserve">UI Requirement: </w:t>
      </w:r>
      <w:r w:rsidDel="00000000" w:rsidR="00000000" w:rsidRPr="00000000">
        <w:rPr>
          <w:rtl w:val="0"/>
        </w:rPr>
        <w:t xml:space="preserve">Add a button </w:t>
      </w:r>
      <w:r w:rsidDel="00000000" w:rsidR="00000000" w:rsidRPr="00000000">
        <w:rPr>
          <w:b w:val="1"/>
          <w:bCs w:val="1"/>
          <w:rtl w:val="0"/>
        </w:rPr>
        <w:t xml:space="preserve">“Draw Amount" </w:t>
      </w:r>
      <w:r w:rsidDel="00000000" w:rsidR="00000000" w:rsidRPr="00000000">
        <w:rPr>
          <w:rtl w:val="0"/>
        </w:rPr>
        <w:t xml:space="preserve">along with a bar to enter the amount the user wants to draw.</w:t>
      </w:r>
    </w:p>
    <w:p w:rsidR="00000000" w:rsidDel="00000000" w:rsidP="00000000" w:rsidRDefault="00000000" w:rsidRPr="00000000" w14:paraId="00000060">
      <w:pPr>
        <w:ind w:left="720" w:firstLine="0"/>
        <w:rPr>
          <w:b w:val="1"/>
          <w:bCs w:val="1"/>
        </w:rPr>
      </w:pPr>
      <w:r w:rsidDel="00000000" w:rsidR="00000000" w:rsidRPr="00000000">
        <w:rPr>
          <w:rtl w:val="0"/>
        </w:rPr>
      </w:r>
    </w:p>
    <w:p w:rsidR="00000000" w:rsidDel="00000000" w:rsidP="00000000" w:rsidRDefault="00000000" w:rsidRPr="00000000" w14:paraId="00000061">
      <w:pPr>
        <w:numPr>
          <w:ilvl w:val="0"/>
          <w:numId w:val="10"/>
        </w:numPr>
        <w:ind w:left="720" w:hanging="360"/>
        <w:rPr>
          <w:u w:val="none"/>
        </w:rPr>
      </w:pPr>
      <w:r w:rsidDel="00000000" w:rsidR="00000000" w:rsidRPr="00000000">
        <w:rPr>
          <w:rtl w:val="0"/>
        </w:rPr>
        <w:t xml:space="preserve">Customer fills the add draw form</w:t>
      </w:r>
    </w:p>
    <w:p w:rsidR="00000000" w:rsidDel="00000000" w:rsidP="00000000" w:rsidRDefault="00000000" w:rsidRPr="00000000" w14:paraId="00000062">
      <w:pPr>
        <w:numPr>
          <w:ilvl w:val="1"/>
          <w:numId w:val="10"/>
        </w:numPr>
        <w:ind w:left="1440" w:hanging="360"/>
        <w:rPr>
          <w:u w:val="none"/>
        </w:rPr>
      </w:pPr>
      <w:r w:rsidDel="00000000" w:rsidR="00000000" w:rsidRPr="00000000">
        <w:rPr>
          <w:rtl w:val="0"/>
        </w:rPr>
        <w:t xml:space="preserve">Detail out the fields required in this form</w:t>
      </w:r>
    </w:p>
    <w:p w:rsidR="00000000" w:rsidDel="00000000" w:rsidP="00000000" w:rsidRDefault="00000000" w:rsidRPr="00000000" w14:paraId="00000063">
      <w:pPr>
        <w:numPr>
          <w:ilvl w:val="0"/>
          <w:numId w:val="10"/>
        </w:numPr>
        <w:ind w:left="720" w:hanging="360"/>
        <w:rPr>
          <w:u w:val="none"/>
        </w:rPr>
      </w:pPr>
      <w:r w:rsidDel="00000000" w:rsidR="00000000" w:rsidRPr="00000000">
        <w:rPr>
          <w:rtl w:val="0"/>
        </w:rPr>
        <w:t xml:space="preserve">Once draw is requested, Drip capital internally underwrites the transaction and</w:t>
      </w:r>
    </w:p>
    <w:p w:rsidR="00000000" w:rsidDel="00000000" w:rsidP="00000000" w:rsidRDefault="00000000" w:rsidRPr="00000000" w14:paraId="00000064">
      <w:pPr>
        <w:numPr>
          <w:ilvl w:val="1"/>
          <w:numId w:val="10"/>
        </w:numPr>
        <w:ind w:left="1440" w:hanging="360"/>
        <w:rPr>
          <w:u w:val="none"/>
        </w:rPr>
      </w:pPr>
      <w:r w:rsidDel="00000000" w:rsidR="00000000" w:rsidRPr="00000000">
        <w:rPr>
          <w:rtl w:val="0"/>
        </w:rPr>
        <w:t xml:space="preserve">Approves the funding</w:t>
      </w:r>
    </w:p>
    <w:p w:rsidR="00000000" w:rsidDel="00000000" w:rsidP="00000000" w:rsidRDefault="00000000" w:rsidRPr="00000000" w14:paraId="00000065">
      <w:pPr>
        <w:numPr>
          <w:ilvl w:val="1"/>
          <w:numId w:val="10"/>
        </w:numPr>
        <w:ind w:left="1440" w:hanging="360"/>
        <w:rPr>
          <w:u w:val="none"/>
        </w:rPr>
      </w:pPr>
      <w:r w:rsidDel="00000000" w:rsidR="00000000" w:rsidRPr="00000000">
        <w:rPr>
          <w:rtl w:val="0"/>
        </w:rPr>
        <w:t xml:space="preserve">Rejects the funding</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numPr>
          <w:ilvl w:val="0"/>
          <w:numId w:val="10"/>
        </w:numPr>
        <w:ind w:left="720" w:hanging="360"/>
        <w:rPr>
          <w:sz w:val="28"/>
          <w:szCs w:val="28"/>
        </w:rPr>
      </w:pPr>
      <w:r w:rsidDel="00000000" w:rsidR="00000000" w:rsidRPr="00000000">
        <w:rPr>
          <w:b w:val="1"/>
          <w:bCs w:val="1"/>
          <w:sz w:val="28"/>
          <w:szCs w:val="28"/>
          <w:u w:val="single"/>
          <w:rtl w:val="0"/>
        </w:rPr>
        <w:t xml:space="preserve">Get Transaction Information/Notification</w:t>
      </w:r>
    </w:p>
    <w:p w:rsidR="00000000" w:rsidDel="00000000" w:rsidP="00000000" w:rsidRDefault="00000000" w:rsidRPr="00000000" w14:paraId="00000068">
      <w:pPr>
        <w:ind w:left="720" w:firstLine="0"/>
        <w:rPr>
          <w:b w:val="1"/>
          <w:bCs w:val="1"/>
          <w:sz w:val="28"/>
          <w:szCs w:val="28"/>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b w:val="1"/>
          <w:bCs w:val="1"/>
          <w:rtl w:val="0"/>
        </w:rPr>
        <w:t xml:space="preserve">Customer Requirement : </w:t>
      </w:r>
      <w:r w:rsidDel="00000000" w:rsidR="00000000" w:rsidRPr="00000000">
        <w:rPr>
          <w:rtl w:val="0"/>
        </w:rPr>
        <w:t xml:space="preserve">Customer wants to be notified about the transaction decision, when it has been approved and transaction details are sent as well.</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b w:val="1"/>
          <w:bCs w:val="1"/>
        </w:rPr>
      </w:pPr>
      <w:r w:rsidDel="00000000" w:rsidR="00000000" w:rsidRPr="00000000">
        <w:rPr>
          <w:rtl w:val="0"/>
        </w:rPr>
        <w:t xml:space="preserve">           </w:t>
      </w:r>
      <w:r w:rsidDel="00000000" w:rsidR="00000000" w:rsidRPr="00000000">
        <w:rPr>
          <w:b w:val="1"/>
          <w:bCs w:val="1"/>
          <w:rtl w:val="0"/>
        </w:rPr>
        <w:t xml:space="preserve">Product Requirement : </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numPr>
          <w:ilvl w:val="0"/>
          <w:numId w:val="21"/>
        </w:numPr>
        <w:ind w:left="720" w:hanging="360"/>
        <w:rPr>
          <w:u w:val="none"/>
        </w:rPr>
      </w:pPr>
      <w:r w:rsidDel="00000000" w:rsidR="00000000" w:rsidRPr="00000000">
        <w:rPr>
          <w:rtl w:val="0"/>
        </w:rPr>
        <w:t xml:space="preserve">For now the Transaction/Payment Status will be visible in the </w:t>
      </w:r>
      <w:r w:rsidDel="00000000" w:rsidR="00000000" w:rsidRPr="00000000">
        <w:rPr>
          <w:b w:val="1"/>
          <w:bCs w:val="1"/>
          <w:rtl w:val="0"/>
        </w:rPr>
        <w:t xml:space="preserve">Transaction History Section,</w:t>
      </w:r>
      <w:r w:rsidDel="00000000" w:rsidR="00000000" w:rsidRPr="00000000">
        <w:rPr>
          <w:rtl w:val="0"/>
        </w:rPr>
        <w:t xml:space="preserve"> whether the transaction is successful or not along with other details such as time, date, User ID and Amount of the Transaction</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21"/>
        </w:numPr>
        <w:ind w:left="720" w:hanging="360"/>
      </w:pPr>
      <w:r w:rsidDel="00000000" w:rsidR="00000000" w:rsidRPr="00000000">
        <w:rPr>
          <w:rtl w:val="0"/>
        </w:rPr>
        <w:t xml:space="preserve">The Customer will Login to the portal and Navigate to the </w:t>
      </w:r>
      <w:r w:rsidDel="00000000" w:rsidR="00000000" w:rsidRPr="00000000">
        <w:rPr>
          <w:b w:val="1"/>
          <w:bCs w:val="1"/>
          <w:rtl w:val="0"/>
        </w:rPr>
        <w:t xml:space="preserve">Transaction History</w:t>
      </w:r>
      <w:r w:rsidDel="00000000" w:rsidR="00000000" w:rsidRPr="00000000">
        <w:rPr>
          <w:rtl w:val="0"/>
        </w:rPr>
        <w:t xml:space="preserve"> Section.</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21"/>
        </w:numPr>
        <w:ind w:left="720" w:hanging="360"/>
        <w:rPr>
          <w:u w:val="none"/>
        </w:rPr>
      </w:pPr>
      <w:commentRangeStart w:id="9"/>
      <w:r w:rsidDel="00000000" w:rsidR="00000000" w:rsidRPr="00000000">
        <w:rPr>
          <w:rtl w:val="0"/>
        </w:rPr>
        <w:t xml:space="preserve">If the customer has requested an amount and it is under process by Drip Capital, then the User will be able to see its status whether Successful or Unsuccessful or Under Process in the </w:t>
      </w:r>
      <w:r w:rsidDel="00000000" w:rsidR="00000000" w:rsidRPr="00000000">
        <w:rPr>
          <w:b w:val="1"/>
          <w:bCs w:val="1"/>
          <w:rtl w:val="0"/>
        </w:rPr>
        <w:t xml:space="preserve">Transaction History section</w:t>
      </w:r>
      <w:r w:rsidDel="00000000" w:rsidR="00000000" w:rsidRPr="00000000">
        <w:rPr>
          <w:rtl w:val="0"/>
        </w:rPr>
        <w:t xml:space="preserve"> itself</w:t>
      </w:r>
      <w:commentRangeEnd w:id="9"/>
      <w:r w:rsidDel="00000000" w:rsidR="00000000" w:rsidRPr="00000000">
        <w:commentReference w:id="9"/>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         UI Requirements :</w:t>
      </w:r>
    </w:p>
    <w:p w:rsidR="00000000" w:rsidDel="00000000" w:rsidP="00000000" w:rsidRDefault="00000000" w:rsidRPr="00000000" w14:paraId="00000074">
      <w:pPr>
        <w:rPr/>
      </w:pPr>
      <w:r w:rsidDel="00000000" w:rsidR="00000000" w:rsidRPr="00000000">
        <w:rPr>
          <w:rtl w:val="0"/>
        </w:rPr>
        <w:t xml:space="preserve">The Transaction History section containing the history of of all Payments and Repayments will display:</w:t>
      </w:r>
    </w:p>
    <w:p w:rsidR="00000000" w:rsidDel="00000000" w:rsidP="00000000" w:rsidRDefault="00000000" w:rsidRPr="00000000" w14:paraId="00000075">
      <w:pPr>
        <w:numPr>
          <w:ilvl w:val="0"/>
          <w:numId w:val="8"/>
        </w:numPr>
        <w:ind w:left="1440" w:hanging="360"/>
        <w:rPr>
          <w:u w:val="none"/>
        </w:rPr>
      </w:pPr>
      <w:r w:rsidDel="00000000" w:rsidR="00000000" w:rsidRPr="00000000">
        <w:rPr>
          <w:rtl w:val="0"/>
        </w:rPr>
        <w:t xml:space="preserve">The User ID of the company making repayment </w:t>
      </w:r>
    </w:p>
    <w:p w:rsidR="00000000" w:rsidDel="00000000" w:rsidP="00000000" w:rsidRDefault="00000000" w:rsidRPr="00000000" w14:paraId="00000076">
      <w:pPr>
        <w:numPr>
          <w:ilvl w:val="0"/>
          <w:numId w:val="8"/>
        </w:numPr>
        <w:ind w:left="1440" w:hanging="360"/>
        <w:rPr>
          <w:u w:val="none"/>
        </w:rPr>
      </w:pPr>
      <w:r w:rsidDel="00000000" w:rsidR="00000000" w:rsidRPr="00000000">
        <w:rPr>
          <w:rtl w:val="0"/>
        </w:rPr>
        <w:t xml:space="preserve">If it is a payment from Drip Capital’s side then?</w:t>
      </w:r>
    </w:p>
    <w:p w:rsidR="00000000" w:rsidDel="00000000" w:rsidP="00000000" w:rsidRDefault="00000000" w:rsidRPr="00000000" w14:paraId="00000077">
      <w:pPr>
        <w:numPr>
          <w:ilvl w:val="0"/>
          <w:numId w:val="8"/>
        </w:numPr>
        <w:ind w:left="1440" w:hanging="360"/>
        <w:rPr>
          <w:u w:val="none"/>
        </w:rPr>
      </w:pPr>
      <w:r w:rsidDel="00000000" w:rsidR="00000000" w:rsidRPr="00000000">
        <w:rPr>
          <w:rtl w:val="0"/>
        </w:rPr>
        <w:t xml:space="preserve">Contain the Date of the Transaction</w:t>
      </w:r>
    </w:p>
    <w:p w:rsidR="00000000" w:rsidDel="00000000" w:rsidP="00000000" w:rsidRDefault="00000000" w:rsidRPr="00000000" w14:paraId="00000078">
      <w:pPr>
        <w:numPr>
          <w:ilvl w:val="0"/>
          <w:numId w:val="8"/>
        </w:numPr>
        <w:ind w:left="1440" w:hanging="360"/>
        <w:rPr>
          <w:u w:val="none"/>
        </w:rPr>
      </w:pPr>
      <w:r w:rsidDel="00000000" w:rsidR="00000000" w:rsidRPr="00000000">
        <w:rPr>
          <w:rtl w:val="0"/>
        </w:rPr>
        <w:t xml:space="preserve">Contain the Time of the Transaction</w:t>
      </w:r>
    </w:p>
    <w:p w:rsidR="00000000" w:rsidDel="00000000" w:rsidP="00000000" w:rsidRDefault="00000000" w:rsidRPr="00000000" w14:paraId="00000079">
      <w:pPr>
        <w:numPr>
          <w:ilvl w:val="0"/>
          <w:numId w:val="8"/>
        </w:numPr>
        <w:ind w:left="1440" w:hanging="360"/>
        <w:rPr>
          <w:u w:val="none"/>
        </w:rPr>
      </w:pPr>
      <w:r w:rsidDel="00000000" w:rsidR="00000000" w:rsidRPr="00000000">
        <w:rPr>
          <w:rtl w:val="0"/>
        </w:rPr>
        <w:t xml:space="preserve">Contains the Transaction Amount.</w:t>
      </w:r>
    </w:p>
    <w:p w:rsidR="00000000" w:rsidDel="00000000" w:rsidP="00000000" w:rsidRDefault="00000000" w:rsidRPr="00000000" w14:paraId="0000007A">
      <w:pPr>
        <w:numPr>
          <w:ilvl w:val="0"/>
          <w:numId w:val="8"/>
        </w:numPr>
        <w:ind w:left="1440" w:hanging="360"/>
        <w:rPr>
          <w:u w:val="none"/>
        </w:rPr>
      </w:pPr>
      <w:r w:rsidDel="00000000" w:rsidR="00000000" w:rsidRPr="00000000">
        <w:rPr>
          <w:rtl w:val="0"/>
        </w:rPr>
        <w:t xml:space="preserve">Contain the Bank account No. used for Transaction(Multiple Bank Accounts maybe linked to the same company)</w:t>
      </w:r>
    </w:p>
    <w:p w:rsidR="00000000" w:rsidDel="00000000" w:rsidP="00000000" w:rsidRDefault="00000000" w:rsidRPr="00000000" w14:paraId="0000007B">
      <w:pPr>
        <w:numPr>
          <w:ilvl w:val="0"/>
          <w:numId w:val="8"/>
        </w:numPr>
        <w:ind w:left="1440" w:hanging="360"/>
        <w:rPr>
          <w:u w:val="none"/>
        </w:rPr>
      </w:pPr>
      <w:r w:rsidDel="00000000" w:rsidR="00000000" w:rsidRPr="00000000">
        <w:rPr>
          <w:rtl w:val="0"/>
        </w:rPr>
        <w:t xml:space="preserve">Contain the Status of the Transaction( Successful/ Failed/Under Process)</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numPr>
          <w:ilvl w:val="0"/>
          <w:numId w:val="10"/>
        </w:numPr>
        <w:ind w:left="720" w:hanging="360"/>
        <w:rPr>
          <w:u w:val="none"/>
        </w:rPr>
      </w:pPr>
      <w:r w:rsidDel="00000000" w:rsidR="00000000" w:rsidRPr="00000000">
        <w:rPr>
          <w:rtl w:val="0"/>
        </w:rPr>
        <w:t xml:space="preserve">Customer can add multiple bank accounts, each bank account added will only get verified once the user completes the ACH authorization flow</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10"/>
        </w:numPr>
        <w:ind w:left="720" w:hanging="360"/>
        <w:rPr>
          <w:u w:val="none"/>
        </w:rPr>
      </w:pPr>
      <w:r w:rsidDel="00000000" w:rsidR="00000000" w:rsidRPr="00000000">
        <w:rPr>
          <w:b w:val="1"/>
          <w:bCs w:val="1"/>
          <w:sz w:val="28"/>
          <w:szCs w:val="28"/>
          <w:u w:val="single"/>
          <w:rtl w:val="0"/>
        </w:rPr>
        <w:t xml:space="preserve">View Statement Summary</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b w:val="1"/>
          <w:bCs w:val="1"/>
          <w:rtl w:val="0"/>
        </w:rPr>
        <w:t xml:space="preserve">Customer Requirement: </w:t>
      </w:r>
      <w:r w:rsidDel="00000000" w:rsidR="00000000" w:rsidRPr="00000000">
        <w:rPr>
          <w:rtl w:val="0"/>
        </w:rPr>
        <w:t xml:space="preserve">Customer wants to see a detailed statement summary containing the necessary details.</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b w:val="1"/>
          <w:bCs w:val="1"/>
        </w:rPr>
      </w:pPr>
      <w:r w:rsidDel="00000000" w:rsidR="00000000" w:rsidRPr="00000000">
        <w:rPr>
          <w:b w:val="1"/>
          <w:bCs w:val="1"/>
          <w:rtl w:val="0"/>
        </w:rPr>
        <w:t xml:space="preserve">Product Requirement:</w:t>
      </w:r>
    </w:p>
    <w:p w:rsidR="00000000" w:rsidDel="00000000" w:rsidP="00000000" w:rsidRDefault="00000000" w:rsidRPr="00000000" w14:paraId="00000084">
      <w:pPr>
        <w:numPr>
          <w:ilvl w:val="0"/>
          <w:numId w:val="6"/>
        </w:numPr>
        <w:ind w:left="1440" w:hanging="360"/>
        <w:rPr>
          <w:u w:val="none"/>
        </w:rPr>
      </w:pPr>
      <w:r w:rsidDel="00000000" w:rsidR="00000000" w:rsidRPr="00000000">
        <w:rPr>
          <w:rtl w:val="0"/>
        </w:rPr>
        <w:t xml:space="preserve">The customer has to Navigate to the </w:t>
      </w:r>
      <w:r w:rsidDel="00000000" w:rsidR="00000000" w:rsidRPr="00000000">
        <w:rPr>
          <w:b w:val="1"/>
          <w:bCs w:val="1"/>
          <w:rtl w:val="0"/>
        </w:rPr>
        <w:t xml:space="preserve">View Statement Summary</w:t>
      </w:r>
      <w:r w:rsidDel="00000000" w:rsidR="00000000" w:rsidRPr="00000000">
        <w:rPr>
          <w:rtl w:val="0"/>
        </w:rPr>
        <w:t xml:space="preserve"> Section to get all the details </w:t>
      </w:r>
    </w:p>
    <w:p w:rsidR="00000000" w:rsidDel="00000000" w:rsidP="00000000" w:rsidRDefault="00000000" w:rsidRPr="00000000" w14:paraId="00000085">
      <w:pPr>
        <w:ind w:left="1440" w:firstLine="0"/>
        <w:rPr/>
      </w:pPr>
      <w:r w:rsidDel="00000000" w:rsidR="00000000" w:rsidRPr="00000000">
        <w:rPr>
          <w:rtl w:val="0"/>
        </w:rPr>
      </w:r>
    </w:p>
    <w:p w:rsidR="00000000" w:rsidDel="00000000" w:rsidP="00000000" w:rsidRDefault="00000000" w:rsidRPr="00000000" w14:paraId="00000086">
      <w:pPr>
        <w:numPr>
          <w:ilvl w:val="0"/>
          <w:numId w:val="6"/>
        </w:numPr>
        <w:ind w:left="1440" w:hanging="360"/>
        <w:rPr>
          <w:u w:val="none"/>
        </w:rPr>
      </w:pPr>
      <w:r w:rsidDel="00000000" w:rsidR="00000000" w:rsidRPr="00000000">
        <w:rPr>
          <w:rtl w:val="0"/>
        </w:rPr>
        <w:t xml:space="preserve">The </w:t>
      </w:r>
      <w:r w:rsidDel="00000000" w:rsidR="00000000" w:rsidRPr="00000000">
        <w:rPr>
          <w:b w:val="1"/>
          <w:bCs w:val="1"/>
          <w:rtl w:val="0"/>
        </w:rPr>
        <w:t xml:space="preserve">View Statement Summary</w:t>
      </w:r>
      <w:r w:rsidDel="00000000" w:rsidR="00000000" w:rsidRPr="00000000">
        <w:rPr>
          <w:rtl w:val="0"/>
        </w:rPr>
        <w:t xml:space="preserve"> Section should contain the following information:</w:t>
      </w:r>
    </w:p>
    <w:p w:rsidR="00000000" w:rsidDel="00000000" w:rsidP="00000000" w:rsidRDefault="00000000" w:rsidRPr="00000000" w14:paraId="0000008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22"/>
          <w:szCs w:val="22"/>
        </w:rPr>
      </w:pPr>
      <w:bookmarkStart w:colFirst="0" w:colLast="0" w:name="_wemiijhi6jpt" w:id="0"/>
      <w:bookmarkEnd w:id="0"/>
      <w:r w:rsidDel="00000000" w:rsidR="00000000" w:rsidRPr="00000000">
        <w:rPr>
          <w:b w:val="1"/>
          <w:bCs w:val="1"/>
          <w:sz w:val="22"/>
          <w:szCs w:val="22"/>
          <w:rtl w:val="0"/>
        </w:rPr>
        <w:t xml:space="preserve">Core Elements of a Statement Summary</w:t>
      </w:r>
    </w:p>
    <w:p w:rsidR="00000000" w:rsidDel="00000000" w:rsidP="00000000" w:rsidRDefault="00000000" w:rsidRPr="00000000" w14:paraId="00000088">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rFonts w:ascii="Roboto" w:cs="Roboto" w:eastAsia="Roboto" w:hAnsi="Roboto"/>
          <w:rtl w:val="0"/>
        </w:rPr>
        <w:t xml:space="preserve">Account Information</w:t>
      </w:r>
    </w:p>
    <w:p w:rsidR="00000000" w:rsidDel="00000000" w:rsidP="00000000" w:rsidRDefault="00000000" w:rsidRPr="00000000" w14:paraId="00000089">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Account holder’s name</w:t>
      </w:r>
    </w:p>
    <w:p w:rsidR="00000000" w:rsidDel="00000000" w:rsidP="00000000" w:rsidRDefault="00000000" w:rsidRPr="00000000" w14:paraId="0000008A">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Account number (masked for security)</w:t>
      </w:r>
    </w:p>
    <w:p w:rsidR="00000000" w:rsidDel="00000000" w:rsidP="00000000" w:rsidRDefault="00000000" w:rsidRPr="00000000" w14:paraId="0000008B">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Statement period (start and end dates)</w:t>
      </w:r>
    </w:p>
    <w:p w:rsidR="00000000" w:rsidDel="00000000" w:rsidP="00000000" w:rsidRDefault="00000000" w:rsidRPr="00000000" w14:paraId="0000008C">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Statement generation date</w:t>
      </w:r>
    </w:p>
    <w:p w:rsidR="00000000" w:rsidDel="00000000" w:rsidP="00000000" w:rsidRDefault="00000000" w:rsidRPr="00000000" w14:paraId="0000008D">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Opening and Closing Balances</w:t>
      </w:r>
    </w:p>
    <w:p w:rsidR="00000000" w:rsidDel="00000000" w:rsidP="00000000" w:rsidRDefault="00000000" w:rsidRPr="00000000" w14:paraId="0000008E">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Opening balance at the start of the period</w:t>
      </w:r>
    </w:p>
    <w:p w:rsidR="00000000" w:rsidDel="00000000" w:rsidP="00000000" w:rsidRDefault="00000000" w:rsidRPr="00000000" w14:paraId="0000008F">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Closing balance at the end of the period</w:t>
      </w:r>
    </w:p>
    <w:p w:rsidR="00000000" w:rsidDel="00000000" w:rsidP="00000000" w:rsidRDefault="00000000" w:rsidRPr="00000000" w14:paraId="00000090">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Total Credits and Debits</w:t>
      </w:r>
    </w:p>
    <w:p w:rsidR="00000000" w:rsidDel="00000000" w:rsidP="00000000" w:rsidRDefault="00000000" w:rsidRPr="00000000" w14:paraId="00000091">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Total amount credited (inflows) during the period</w:t>
      </w:r>
    </w:p>
    <w:p w:rsidR="00000000" w:rsidDel="00000000" w:rsidP="00000000" w:rsidRDefault="00000000" w:rsidRPr="00000000" w14:paraId="00000092">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Total amount debited (outflows) during the period</w:t>
      </w:r>
    </w:p>
    <w:p w:rsidR="00000000" w:rsidDel="00000000" w:rsidP="00000000" w:rsidRDefault="00000000" w:rsidRPr="00000000" w14:paraId="00000093">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Summary of Key Transactions</w:t>
      </w:r>
    </w:p>
    <w:p w:rsidR="00000000" w:rsidDel="00000000" w:rsidP="00000000" w:rsidRDefault="00000000" w:rsidRPr="00000000" w14:paraId="00000094">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Number of deposits, withdrawals, transfers, repayments, fees, and interest</w:t>
      </w:r>
    </w:p>
    <w:p w:rsidR="00000000" w:rsidDel="00000000" w:rsidP="00000000" w:rsidRDefault="00000000" w:rsidRPr="00000000" w14:paraId="00000095">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Largest transaction(s) (optional)</w:t>
      </w:r>
    </w:p>
    <w:p w:rsidR="00000000" w:rsidDel="00000000" w:rsidP="00000000" w:rsidRDefault="00000000" w:rsidRPr="00000000" w14:paraId="00000096">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Any returned or failed transactions</w:t>
      </w:r>
    </w:p>
    <w:p w:rsidR="00000000" w:rsidDel="00000000" w:rsidP="00000000" w:rsidRDefault="00000000" w:rsidRPr="00000000" w14:paraId="00000097">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Transaction Summary Table</w:t>
      </w:r>
    </w:p>
    <w:p w:rsidR="00000000" w:rsidDel="00000000" w:rsidP="00000000" w:rsidRDefault="00000000" w:rsidRPr="00000000" w14:paraId="00000098">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Date</w:t>
      </w:r>
    </w:p>
    <w:p w:rsidR="00000000" w:rsidDel="00000000" w:rsidP="00000000" w:rsidRDefault="00000000" w:rsidRPr="00000000" w14:paraId="00000099">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Description (e.g., merchant, payment type)</w:t>
      </w:r>
    </w:p>
    <w:p w:rsidR="00000000" w:rsidDel="00000000" w:rsidP="00000000" w:rsidRDefault="00000000" w:rsidRPr="00000000" w14:paraId="0000009A">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Amount (credit/debit)</w:t>
      </w:r>
    </w:p>
    <w:p w:rsidR="00000000" w:rsidDel="00000000" w:rsidP="00000000" w:rsidRDefault="00000000" w:rsidRPr="00000000" w14:paraId="0000009B">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Running balance after each transaction</w:t>
      </w:r>
    </w:p>
    <w:p w:rsidR="00000000" w:rsidDel="00000000" w:rsidP="00000000" w:rsidRDefault="00000000" w:rsidRPr="00000000" w14:paraId="0000009C">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Fees and Charges</w:t>
      </w:r>
    </w:p>
    <w:p w:rsidR="00000000" w:rsidDel="00000000" w:rsidP="00000000" w:rsidRDefault="00000000" w:rsidRPr="00000000" w14:paraId="0000009D">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Itemized list of all fees charged (maintenance, overdraft, late payment, etc.)</w:t>
      </w:r>
    </w:p>
    <w:p w:rsidR="00000000" w:rsidDel="00000000" w:rsidP="00000000" w:rsidRDefault="00000000" w:rsidRPr="00000000" w14:paraId="0000009E">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Interest earned or paid (if applicable)</w:t>
      </w:r>
    </w:p>
    <w:p w:rsidR="00000000" w:rsidDel="00000000" w:rsidP="00000000" w:rsidRDefault="00000000" w:rsidRPr="00000000" w14:paraId="0000009F">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Repayments and Scheduled Payments (if relevant)</w:t>
      </w:r>
    </w:p>
    <w:p w:rsidR="00000000" w:rsidDel="00000000" w:rsidP="00000000" w:rsidRDefault="00000000" w:rsidRPr="00000000" w14:paraId="000000A0">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2"/>
          <w:szCs w:val="22"/>
        </w:rPr>
      </w:pPr>
      <w:r w:rsidDel="00000000" w:rsidR="00000000" w:rsidRPr="00000000">
        <w:rPr>
          <w:rFonts w:ascii="Roboto" w:cs="Roboto" w:eastAsia="Roboto" w:hAnsi="Roboto"/>
          <w:rtl w:val="0"/>
        </w:rPr>
        <w:t xml:space="preserve">Summary of loan or credit repayments made</w:t>
      </w:r>
    </w:p>
    <w:p w:rsidR="00000000" w:rsidDel="00000000" w:rsidP="00000000" w:rsidRDefault="00000000" w:rsidRPr="00000000" w14:paraId="000000A1">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1440" w:hanging="360"/>
        <w:rPr>
          <w:sz w:val="22"/>
          <w:szCs w:val="22"/>
        </w:rPr>
      </w:pPr>
      <w:r w:rsidDel="00000000" w:rsidR="00000000" w:rsidRPr="00000000">
        <w:rPr>
          <w:rFonts w:ascii="Roboto" w:cs="Roboto" w:eastAsia="Roboto" w:hAnsi="Roboto"/>
          <w:rtl w:val="0"/>
        </w:rPr>
        <w:t xml:space="preserve">Next scheduled payment (date and amount)</w:t>
      </w:r>
      <w:r w:rsidDel="00000000" w:rsidR="00000000" w:rsidRPr="00000000">
        <w:rPr>
          <w:rtl w:val="0"/>
        </w:rPr>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1440" w:firstLine="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A3">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hanging="360"/>
        <w:rPr>
          <w:sz w:val="22"/>
          <w:szCs w:val="22"/>
        </w:rPr>
      </w:pPr>
      <w:r w:rsidDel="00000000" w:rsidR="00000000" w:rsidRPr="00000000">
        <w:rPr>
          <w:rFonts w:ascii="Roboto" w:cs="Roboto" w:eastAsia="Roboto" w:hAnsi="Roboto"/>
          <w:rtl w:val="0"/>
        </w:rPr>
        <w:t xml:space="preserve">The Customers will get the option to Download/Export the statement as PDF or CSV</w:t>
      </w:r>
    </w:p>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numPr>
          <w:ilvl w:val="0"/>
          <w:numId w:val="10"/>
        </w:numPr>
        <w:ind w:left="720" w:hanging="360"/>
        <w:rPr>
          <w:b w:val="1"/>
          <w:bCs w:val="1"/>
          <w:sz w:val="28"/>
          <w:szCs w:val="28"/>
        </w:rPr>
      </w:pPr>
      <w:r w:rsidDel="00000000" w:rsidR="00000000" w:rsidRPr="00000000">
        <w:rPr>
          <w:b w:val="1"/>
          <w:bCs w:val="1"/>
          <w:sz w:val="28"/>
          <w:szCs w:val="28"/>
          <w:u w:val="single"/>
          <w:rtl w:val="0"/>
        </w:rPr>
        <w:t xml:space="preserve">Repayment Schedule</w:t>
      </w:r>
    </w:p>
    <w:p w:rsidR="00000000" w:rsidDel="00000000" w:rsidP="00000000" w:rsidRDefault="00000000" w:rsidRPr="00000000" w14:paraId="000000A6">
      <w:pPr>
        <w:ind w:left="720" w:firstLine="0"/>
        <w:rPr>
          <w:b w:val="1"/>
          <w:bCs w:val="1"/>
          <w:sz w:val="28"/>
          <w:szCs w:val="28"/>
          <w:u w:val="single"/>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Customer wants to see future repayment schedule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Drawing Funds Journey</w:t>
      </w:r>
    </w:p>
    <w:p w:rsidR="00000000" w:rsidDel="00000000" w:rsidP="00000000" w:rsidRDefault="00000000" w:rsidRPr="00000000" w14:paraId="000000AB">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journey allows approved borrowers to access their available credit. Speed and transparency are key.</w:t>
      </w:r>
    </w:p>
    <w:p w:rsidR="00000000" w:rsidDel="00000000" w:rsidP="00000000" w:rsidRDefault="00000000" w:rsidRPr="00000000" w14:paraId="000000AC">
      <w:pPr>
        <w:widowControl w:val="0"/>
        <w:numPr>
          <w:ilvl w:val="0"/>
          <w:numId w:val="3"/>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Login &amp; Navigate:</w:t>
      </w:r>
      <w:r w:rsidDel="00000000" w:rsidR="00000000" w:rsidRPr="00000000">
        <w:rPr>
          <w:rFonts w:ascii="Google Sans Text" w:cs="Google Sans Text" w:eastAsia="Google Sans Text" w:hAnsi="Google Sans Text"/>
          <w:color w:val="1b1c1d"/>
          <w:sz w:val="24"/>
          <w:szCs w:val="24"/>
          <w:rtl w:val="0"/>
        </w:rPr>
        <w:t xml:space="preserve"> User logs into the portal and accesses the "Draw Funds," "Request Loan," or similar section.</w:t>
      </w:r>
    </w:p>
    <w:p w:rsidR="00000000" w:rsidDel="00000000" w:rsidP="00000000" w:rsidRDefault="00000000" w:rsidRPr="00000000" w14:paraId="000000AD">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Available Credit:</w:t>
      </w:r>
      <w:r w:rsidDel="00000000" w:rsidR="00000000" w:rsidRPr="00000000">
        <w:rPr>
          <w:rFonts w:ascii="Google Sans Text" w:cs="Google Sans Text" w:eastAsia="Google Sans Text" w:hAnsi="Google Sans Text"/>
          <w:color w:val="1b1c1d"/>
          <w:sz w:val="24"/>
          <w:szCs w:val="24"/>
          <w:rtl w:val="0"/>
        </w:rPr>
        <w:t xml:space="preserve"> The dashboard prominently displays the current available credit limit, reflecting previous draws and repayments.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AE">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Enter Draw Amount:</w:t>
      </w:r>
      <w:r w:rsidDel="00000000" w:rsidR="00000000" w:rsidRPr="00000000">
        <w:rPr>
          <w:rFonts w:ascii="Google Sans Text" w:cs="Google Sans Text" w:eastAsia="Google Sans Text" w:hAnsi="Google Sans Text"/>
          <w:color w:val="1b1c1d"/>
          <w:sz w:val="24"/>
          <w:szCs w:val="24"/>
          <w:rtl w:val="0"/>
        </w:rPr>
        <w:t xml:space="preserve"> User inputs the desired amount to draw. The system should validate this amount against the available credit limit in real-time.</w:t>
      </w:r>
    </w:p>
    <w:p w:rsidR="00000000" w:rsidDel="00000000" w:rsidP="00000000" w:rsidRDefault="00000000" w:rsidRPr="00000000" w14:paraId="000000AF">
      <w:pPr>
        <w:widowControl w:val="0"/>
        <w:numPr>
          <w:ilvl w:val="0"/>
          <w:numId w:val="3"/>
        </w:numPr>
        <w:spacing w:after="0" w:afterAutospacing="0" w:before="0" w:beforeAutospacing="0" w:line="275.9999942779541" w:lineRule="auto"/>
        <w:ind w:left="480" w:hanging="360"/>
        <w:rPr>
          <w:strike w:val="1"/>
        </w:rPr>
      </w:pPr>
      <w:r w:rsidDel="00000000" w:rsidR="00000000" w:rsidRPr="00000000">
        <w:rPr>
          <w:rFonts w:ascii="Google Sans Text" w:cs="Google Sans Text" w:eastAsia="Google Sans Text" w:hAnsi="Google Sans Text"/>
          <w:b w:val="1"/>
          <w:bCs w:val="1"/>
          <w:strike w:val="1"/>
          <w:color w:val="1b1c1d"/>
          <w:sz w:val="24"/>
          <w:szCs w:val="24"/>
          <w:rtl w:val="0"/>
        </w:rPr>
        <w:t xml:space="preserve">Select Loan Term (Future Feature):</w:t>
      </w:r>
      <w:r w:rsidDel="00000000" w:rsidR="00000000" w:rsidRPr="00000000">
        <w:rPr>
          <w:rFonts w:ascii="Google Sans Text" w:cs="Google Sans Text" w:eastAsia="Google Sans Text" w:hAnsi="Google Sans Text"/>
          <w:strike w:val="1"/>
          <w:color w:val="1b1c1d"/>
          <w:sz w:val="24"/>
          <w:szCs w:val="24"/>
          <w:rtl w:val="0"/>
        </w:rPr>
        <w:t xml:space="preserve"> Initially, the term is fixed at 6 months [User Query]. Future enhancements should allow the user to select from available repayment tenors (e.g., 3 to 24 months). This aligns with models like American Express where each draw can have a specific term.</w:t>
      </w:r>
      <w:r w:rsidDel="00000000" w:rsidR="00000000" w:rsidRPr="00000000">
        <w:rPr>
          <w:rFonts w:ascii="Google Sans Text" w:cs="Google Sans Text" w:eastAsia="Google Sans Text" w:hAnsi="Google Sans Text"/>
          <w:strike w:val="1"/>
          <w:color w:val="575b5f"/>
          <w:sz w:val="24"/>
          <w:szCs w:val="24"/>
          <w:vertAlign w:val="superscript"/>
          <w:rtl w:val="0"/>
        </w:rPr>
        <w:t xml:space="preserve">5</w:t>
      </w:r>
    </w:p>
    <w:p w:rsidR="00000000" w:rsidDel="00000000" w:rsidP="00000000" w:rsidRDefault="00000000" w:rsidRPr="00000000" w14:paraId="000000B0">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Review Fees &amp; Repayment Schedule: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Crucially</w:t>
      </w:r>
      <w:r w:rsidDel="00000000" w:rsidR="00000000" w:rsidRPr="00000000">
        <w:rPr>
          <w:rFonts w:ascii="Google Sans Text" w:cs="Google Sans Text" w:eastAsia="Google Sans Text" w:hAnsi="Google Sans Text"/>
          <w:color w:val="1b1c1d"/>
          <w:sz w:val="24"/>
          <w:szCs w:val="24"/>
          <w:rtl w:val="0"/>
        </w:rPr>
        <w:t xml:space="preserve">, before confirming the draw, the portal must display a clear breakdown of the fees associated with </w:t>
      </w:r>
      <w:r w:rsidDel="00000000" w:rsidR="00000000" w:rsidRPr="00000000">
        <w:rPr>
          <w:rFonts w:ascii="Google Sans Text" w:cs="Google Sans Text" w:eastAsia="Google Sans Text" w:hAnsi="Google Sans Text"/>
          <w:i w:val="1"/>
          <w:iCs w:val="1"/>
          <w:color w:val="1b1c1d"/>
          <w:sz w:val="24"/>
          <w:szCs w:val="24"/>
          <w:rtl w:val="0"/>
        </w:rPr>
        <w:t xml:space="preserve">this specific draw amount and selected term</w:t>
      </w:r>
      <w:r w:rsidDel="00000000" w:rsidR="00000000" w:rsidRPr="00000000">
        <w:rPr>
          <w:rFonts w:ascii="Google Sans Text" w:cs="Google Sans Text" w:eastAsia="Google Sans Text" w:hAnsi="Google Sans Text"/>
          <w:color w:val="1b1c1d"/>
          <w:sz w:val="24"/>
          <w:szCs w:val="24"/>
          <w:rtl w:val="0"/>
        </w:rPr>
        <w:t xml:space="preserve">. It should also show the resulting EMI amount and the repayment schedule.</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sz w:val="24"/>
          <w:szCs w:val="24"/>
          <w:rtl w:val="0"/>
        </w:rPr>
        <w:t xml:space="preserve"> This transparency is vital.</w:t>
      </w:r>
    </w:p>
    <w:p w:rsidR="00000000" w:rsidDel="00000000" w:rsidP="00000000" w:rsidRDefault="00000000" w:rsidRPr="00000000" w14:paraId="000000B1">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Select Disbursement Account:</w:t>
      </w:r>
      <w:r w:rsidDel="00000000" w:rsidR="00000000" w:rsidRPr="00000000">
        <w:rPr>
          <w:rFonts w:ascii="Google Sans Text" w:cs="Google Sans Text" w:eastAsia="Google Sans Text" w:hAnsi="Google Sans Text"/>
          <w:color w:val="1b1c1d"/>
          <w:sz w:val="24"/>
          <w:szCs w:val="24"/>
          <w:rtl w:val="0"/>
        </w:rPr>
        <w:t xml:space="preserve"> User confirms the designated, verified business bank account where the funds should be sent.</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Future consideration: Allow option to send funds directly to a US-based vendor, similar to AmEx.</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9</w:t>
      </w:r>
    </w:p>
    <w:p w:rsidR="00000000" w:rsidDel="00000000" w:rsidP="00000000" w:rsidRDefault="00000000" w:rsidRPr="00000000" w14:paraId="000000B2">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Confirm Draw Request:</w:t>
      </w:r>
      <w:r w:rsidDel="00000000" w:rsidR="00000000" w:rsidRPr="00000000">
        <w:rPr>
          <w:rFonts w:ascii="Google Sans Text" w:cs="Google Sans Text" w:eastAsia="Google Sans Text" w:hAnsi="Google Sans Text"/>
          <w:color w:val="1b1c1d"/>
          <w:sz w:val="24"/>
          <w:szCs w:val="24"/>
          <w:rtl w:val="0"/>
        </w:rPr>
        <w:t xml:space="preserve"> User reviews the draw amount, fees, terms, and disbursement account, then confirms the request.</w:t>
      </w:r>
    </w:p>
    <w:p w:rsidR="00000000" w:rsidDel="00000000" w:rsidP="00000000" w:rsidRDefault="00000000" w:rsidRPr="00000000" w14:paraId="000000B3">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Disbursement Status:</w:t>
      </w:r>
      <w:r w:rsidDel="00000000" w:rsidR="00000000" w:rsidRPr="00000000">
        <w:rPr>
          <w:rFonts w:ascii="Google Sans Text" w:cs="Google Sans Text" w:eastAsia="Google Sans Text" w:hAnsi="Google Sans Text"/>
          <w:color w:val="1b1c1d"/>
          <w:sz w:val="24"/>
          <w:szCs w:val="24"/>
          <w:rtl w:val="0"/>
        </w:rPr>
        <w:t xml:space="preserve"> The portal should provide real-time status updates (e.g., Submitted, Processing, Sent, Funded). Funding timelines vary; while standard bank transfers might take 1-3 business days </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sz w:val="24"/>
          <w:szCs w:val="24"/>
          <w:rtl w:val="0"/>
        </w:rPr>
        <w:t xml:space="preserve">, many fintechs offer faster options. Aiming for next-business-day funding is competitive.</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sz w:val="24"/>
          <w:szCs w:val="24"/>
          <w:rtl w:val="0"/>
        </w:rPr>
        <w:t xml:space="preserve"> Instant funding is offered by some competitors like OnDeck </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sz w:val="24"/>
          <w:szCs w:val="24"/>
          <w:rtl w:val="0"/>
        </w:rPr>
        <w:t xml:space="preserve"> and AmEx/Bluevine when linked to their own checking accounts.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B4">
      <w:pPr>
        <w:widowControl w:val="0"/>
        <w:numPr>
          <w:ilvl w:val="0"/>
          <w:numId w:val="5"/>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Key UI Elements:</w:t>
      </w:r>
      <w:r w:rsidDel="00000000" w:rsidR="00000000" w:rsidRPr="00000000">
        <w:rPr>
          <w:rFonts w:ascii="Google Sans Text" w:cs="Google Sans Text" w:eastAsia="Google Sans Text" w:hAnsi="Google Sans Text"/>
          <w:color w:val="1b1c1d"/>
          <w:sz w:val="24"/>
          <w:szCs w:val="24"/>
          <w:rtl w:val="0"/>
        </w:rPr>
        <w:t xml:space="preserve"> Real-time available credit display, validated amount input field, term selection mechanism (future), dynamic fee and repayment schedule preview based on inputs, disbursement account selector, clear confirmation prompts, disbursement status tracker.</w:t>
      </w:r>
    </w:p>
    <w:p w:rsidR="00000000" w:rsidDel="00000000" w:rsidP="00000000" w:rsidRDefault="00000000" w:rsidRPr="00000000" w14:paraId="000000B5">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Repayment Management Journey</w:t>
      </w:r>
    </w:p>
    <w:p w:rsidR="00000000" w:rsidDel="00000000" w:rsidP="00000000" w:rsidRDefault="00000000" w:rsidRPr="00000000" w14:paraId="000000B6">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journey enables borrowers to track their obligations and manage payments. Clarity and flexibility are essential.</w:t>
      </w:r>
    </w:p>
    <w:p w:rsidR="00000000" w:rsidDel="00000000" w:rsidP="00000000" w:rsidRDefault="00000000" w:rsidRPr="00000000" w14:paraId="000000B7">
      <w:pPr>
        <w:widowControl w:val="0"/>
        <w:numPr>
          <w:ilvl w:val="0"/>
          <w:numId w:val="13"/>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Login &amp; Navigate:</w:t>
      </w:r>
      <w:r w:rsidDel="00000000" w:rsidR="00000000" w:rsidRPr="00000000">
        <w:rPr>
          <w:rFonts w:ascii="Google Sans Text" w:cs="Google Sans Text" w:eastAsia="Google Sans Text" w:hAnsi="Google Sans Text"/>
          <w:color w:val="1b1c1d"/>
          <w:sz w:val="24"/>
          <w:szCs w:val="24"/>
          <w:rtl w:val="0"/>
        </w:rPr>
        <w:t xml:space="preserve"> User logs in and navigates to a dedicated "Loans," "Repayments," or "Billing" section.</w:t>
      </w:r>
    </w:p>
    <w:p w:rsidR="00000000" w:rsidDel="00000000" w:rsidP="00000000" w:rsidRDefault="00000000" w:rsidRPr="00000000" w14:paraId="000000B8">
      <w:pPr>
        <w:widowControl w:val="0"/>
        <w:numPr>
          <w:ilvl w:val="0"/>
          <w:numId w:val="1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Loan Summary/Dashboard:</w:t>
      </w:r>
      <w:r w:rsidDel="00000000" w:rsidR="00000000" w:rsidRPr="00000000">
        <w:rPr>
          <w:rFonts w:ascii="Google Sans Text" w:cs="Google Sans Text" w:eastAsia="Google Sans Text" w:hAnsi="Google Sans Text"/>
          <w:color w:val="1b1c1d"/>
          <w:sz w:val="24"/>
          <w:szCs w:val="24"/>
          <w:rtl w:val="0"/>
        </w:rPr>
        <w:t xml:space="preserve"> Display key information at a glance: total outstanding balance, total credit limit, available credit, next payment due date, minimum payment amount, accrued interest/fees to date.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sz w:val="24"/>
          <w:szCs w:val="24"/>
          <w:rtl w:val="0"/>
        </w:rPr>
        <w:t xml:space="preserve"> If multiple draws create separate loans (like AmEx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sz w:val="24"/>
          <w:szCs w:val="24"/>
          <w:rtl w:val="0"/>
        </w:rPr>
        <w:t xml:space="preserve">), provide an overview and allow drilling down into individual loan details.</w:t>
      </w:r>
    </w:p>
    <w:p w:rsidR="00000000" w:rsidDel="00000000" w:rsidP="00000000" w:rsidRDefault="00000000" w:rsidRPr="00000000" w14:paraId="000000B9">
      <w:pPr>
        <w:widowControl w:val="0"/>
        <w:numPr>
          <w:ilvl w:val="0"/>
          <w:numId w:val="1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Statements &amp; Invoices:</w:t>
      </w:r>
      <w:r w:rsidDel="00000000" w:rsidR="00000000" w:rsidRPr="00000000">
        <w:rPr>
          <w:rFonts w:ascii="Google Sans Text" w:cs="Google Sans Text" w:eastAsia="Google Sans Text" w:hAnsi="Google Sans Text"/>
          <w:color w:val="1b1c1d"/>
          <w:sz w:val="24"/>
          <w:szCs w:val="24"/>
          <w:rtl w:val="0"/>
        </w:rPr>
        <w:t xml:space="preserve"> Provide access to downloadable monthly statements or invoices detailing all activity (draws, repayments, fees) for historical record-keeping.</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BA">
      <w:pPr>
        <w:widowControl w:val="0"/>
        <w:numPr>
          <w:ilvl w:val="0"/>
          <w:numId w:val="1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Track Upcoming Payments:</w:t>
      </w:r>
      <w:r w:rsidDel="00000000" w:rsidR="00000000" w:rsidRPr="00000000">
        <w:rPr>
          <w:rFonts w:ascii="Google Sans Text" w:cs="Google Sans Text" w:eastAsia="Google Sans Text" w:hAnsi="Google Sans Text"/>
          <w:color w:val="1b1c1d"/>
          <w:sz w:val="24"/>
          <w:szCs w:val="24"/>
          <w:rtl w:val="0"/>
        </w:rPr>
        <w:t xml:space="preserve"> Display a clear schedule of future EMI due dates and amounts.</w:t>
      </w:r>
    </w:p>
    <w:p w:rsidR="00000000" w:rsidDel="00000000" w:rsidP="00000000" w:rsidRDefault="00000000" w:rsidRPr="00000000" w14:paraId="000000BB">
      <w:pPr>
        <w:widowControl w:val="0"/>
        <w:numPr>
          <w:ilvl w:val="0"/>
          <w:numId w:val="1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Manage Mandated ACH Setup:</w:t>
      </w:r>
      <w:r w:rsidDel="00000000" w:rsidR="00000000" w:rsidRPr="00000000">
        <w:rPr>
          <w:rFonts w:ascii="Google Sans Text" w:cs="Google Sans Text" w:eastAsia="Google Sans Text" w:hAnsi="Google Sans Text"/>
          <w:color w:val="1b1c1d"/>
          <w:sz w:val="24"/>
          <w:szCs w:val="24"/>
          <w:rtl w:val="0"/>
        </w:rPr>
        <w:t xml:space="preserve"> Allow the user to view the bank account currently authorized for mandatory ACH debits. Provide a secure process for adding another account, requiring verification.</w:t>
      </w:r>
    </w:p>
    <w:p w:rsidR="00000000" w:rsidDel="00000000" w:rsidP="00000000" w:rsidRDefault="00000000" w:rsidRPr="00000000" w14:paraId="000000BC">
      <w:pPr>
        <w:widowControl w:val="0"/>
        <w:numPr>
          <w:ilvl w:val="0"/>
          <w:numId w:val="1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Initiate Manual/Alternative Payments:</w:t>
      </w:r>
      <w:r w:rsidDel="00000000" w:rsidR="00000000" w:rsidRPr="00000000">
        <w:rPr>
          <w:rFonts w:ascii="Google Sans Text" w:cs="Google Sans Text" w:eastAsia="Google Sans Text" w:hAnsi="Google Sans Text"/>
          <w:color w:val="1b1c1d"/>
          <w:sz w:val="24"/>
          <w:szCs w:val="24"/>
          <w:rtl w:val="0"/>
        </w:rPr>
        <w:t xml:space="preserve"> Provide a clear interface for making payments outside the scheduled ACH pull:</w:t>
      </w:r>
    </w:p>
    <w:p w:rsidR="00000000" w:rsidDel="00000000" w:rsidP="00000000" w:rsidRDefault="00000000" w:rsidRPr="00000000" w14:paraId="000000BD">
      <w:pPr>
        <w:widowControl w:val="0"/>
        <w:numPr>
          <w:ilvl w:val="1"/>
          <w:numId w:val="20"/>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Select Payment Method:</w:t>
      </w:r>
      <w:r w:rsidDel="00000000" w:rsidR="00000000" w:rsidRPr="00000000">
        <w:rPr>
          <w:rFonts w:ascii="Google Sans Text" w:cs="Google Sans Text" w:eastAsia="Google Sans Text" w:hAnsi="Google Sans Text"/>
          <w:color w:val="1b1c1d"/>
          <w:sz w:val="24"/>
          <w:szCs w:val="24"/>
          <w:rtl w:val="0"/>
        </w:rPr>
        <w:t xml:space="preserve"> Offer choices from the approved portfolio (e.g., Manual ACH Push, One-Time Debit Card, Wire Transfer for Payoff).</w:t>
      </w:r>
    </w:p>
    <w:p w:rsidR="00000000" w:rsidDel="00000000" w:rsidP="00000000" w:rsidRDefault="00000000" w:rsidRPr="00000000" w14:paraId="000000BE">
      <w:pPr>
        <w:widowControl w:val="0"/>
        <w:numPr>
          <w:ilvl w:val="1"/>
          <w:numId w:val="2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Enter Payment Amount:</w:t>
      </w:r>
      <w:r w:rsidDel="00000000" w:rsidR="00000000" w:rsidRPr="00000000">
        <w:rPr>
          <w:rFonts w:ascii="Google Sans Text" w:cs="Google Sans Text" w:eastAsia="Google Sans Text" w:hAnsi="Google Sans Text"/>
          <w:color w:val="1b1c1d"/>
          <w:sz w:val="24"/>
          <w:szCs w:val="24"/>
          <w:rtl w:val="0"/>
        </w:rPr>
        <w:t xml:space="preserve"> Allow selection of predefined amounts (Minimum Due, Statement Balance, Full Payoff Amount) or entry of a custom amount.</w:t>
      </w:r>
    </w:p>
    <w:p w:rsidR="00000000" w:rsidDel="00000000" w:rsidP="00000000" w:rsidRDefault="00000000" w:rsidRPr="00000000" w14:paraId="000000BF">
      <w:pPr>
        <w:widowControl w:val="0"/>
        <w:numPr>
          <w:ilvl w:val="1"/>
          <w:numId w:val="2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Provide Payment Details:</w:t>
      </w:r>
      <w:r w:rsidDel="00000000" w:rsidR="00000000" w:rsidRPr="00000000">
        <w:rPr>
          <w:rFonts w:ascii="Google Sans Text" w:cs="Google Sans Text" w:eastAsia="Google Sans Text" w:hAnsi="Google Sans Text"/>
          <w:color w:val="1b1c1d"/>
          <w:sz w:val="24"/>
          <w:szCs w:val="24"/>
          <w:rtl w:val="0"/>
        </w:rPr>
        <w:t xml:space="preserve"> Securely capture necessary information (e.g., routing/account number for ACH Push, card details for Debit Card). Allow users to potentially add and save a new bank account for one-time payments, similar to PayPal.</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0C0">
      <w:pPr>
        <w:widowControl w:val="0"/>
        <w:numPr>
          <w:ilvl w:val="1"/>
          <w:numId w:val="2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Confirm Payment:</w:t>
      </w:r>
      <w:r w:rsidDel="00000000" w:rsidR="00000000" w:rsidRPr="00000000">
        <w:rPr>
          <w:rFonts w:ascii="Google Sans Text" w:cs="Google Sans Text" w:eastAsia="Google Sans Text" w:hAnsi="Google Sans Text"/>
          <w:color w:val="1b1c1d"/>
          <w:sz w:val="24"/>
          <w:szCs w:val="24"/>
          <w:rtl w:val="0"/>
        </w:rPr>
        <w:t xml:space="preserve"> User reviews details and confirms the payment initiation.</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0C1">
      <w:pPr>
        <w:widowControl w:val="0"/>
        <w:numPr>
          <w:ilvl w:val="1"/>
          <w:numId w:val="2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View Confirmation &amp; Status:</w:t>
      </w:r>
      <w:r w:rsidDel="00000000" w:rsidR="00000000" w:rsidRPr="00000000">
        <w:rPr>
          <w:rFonts w:ascii="Google Sans Text" w:cs="Google Sans Text" w:eastAsia="Google Sans Text" w:hAnsi="Google Sans Text"/>
          <w:color w:val="1b1c1d"/>
          <w:sz w:val="24"/>
          <w:szCs w:val="24"/>
          <w:rtl w:val="0"/>
        </w:rPr>
        <w:t xml:space="preserve"> Display a payment confirmation message and update the payment history with the status (e.g., Submitted, Processing, Completed).</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sz w:val="24"/>
          <w:szCs w:val="24"/>
          <w:rtl w:val="0"/>
        </w:rPr>
        <w:t xml:space="preserve"> Payment posting may take 24-48 hours.</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0C2">
      <w:pPr>
        <w:widowControl w:val="0"/>
        <w:numPr>
          <w:ilvl w:val="0"/>
          <w:numId w:val="1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Payment History:</w:t>
      </w:r>
      <w:r w:rsidDel="00000000" w:rsidR="00000000" w:rsidRPr="00000000">
        <w:rPr>
          <w:rFonts w:ascii="Google Sans Text" w:cs="Google Sans Text" w:eastAsia="Google Sans Text" w:hAnsi="Google Sans Text"/>
          <w:color w:val="1b1c1d"/>
          <w:sz w:val="24"/>
          <w:szCs w:val="24"/>
          <w:rtl w:val="0"/>
        </w:rPr>
        <w:t xml:space="preserve"> Maintain a detailed log of all past payments, including date, amount, method, and status.</w:t>
      </w:r>
    </w:p>
    <w:p w:rsidR="00000000" w:rsidDel="00000000" w:rsidP="00000000" w:rsidRDefault="00000000" w:rsidRPr="00000000" w14:paraId="000000C3">
      <w:pPr>
        <w:widowControl w:val="0"/>
        <w:numPr>
          <w:ilvl w:val="0"/>
          <w:numId w:val="14"/>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Key UI Elements:</w:t>
      </w:r>
      <w:r w:rsidDel="00000000" w:rsidR="00000000" w:rsidRPr="00000000">
        <w:rPr>
          <w:rFonts w:ascii="Google Sans Text" w:cs="Google Sans Text" w:eastAsia="Google Sans Text" w:hAnsi="Google Sans Text"/>
          <w:color w:val="1b1c1d"/>
          <w:sz w:val="24"/>
          <w:szCs w:val="24"/>
          <w:rtl w:val="0"/>
        </w:rPr>
        <w:t xml:space="preserve"> Comprehensive loan dashboard, downloadable statement archive (PDF), upcoming payment calendar/list, ACH account management interface, intuitive manual payment form (with method selection, amount options, secure input fields), detailed payment history log.</w:t>
      </w:r>
    </w:p>
    <w:p w:rsidR="00000000" w:rsidDel="00000000" w:rsidP="00000000" w:rsidRDefault="00000000" w:rsidRPr="00000000" w14:paraId="000000C4">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 Account &amp; Profile Management Journey</w:t>
      </w:r>
    </w:p>
    <w:p w:rsidR="00000000" w:rsidDel="00000000" w:rsidP="00000000" w:rsidRDefault="00000000" w:rsidRPr="00000000" w14:paraId="000000C5">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journey covers standard administrative functions.</w:t>
      </w:r>
    </w:p>
    <w:p w:rsidR="00000000" w:rsidDel="00000000" w:rsidP="00000000" w:rsidRDefault="00000000" w:rsidRPr="00000000" w14:paraId="000000C6">
      <w:pPr>
        <w:widowControl w:val="0"/>
        <w:numPr>
          <w:ilvl w:val="0"/>
          <w:numId w:val="22"/>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Login &amp; Navigate:</w:t>
      </w:r>
      <w:r w:rsidDel="00000000" w:rsidR="00000000" w:rsidRPr="00000000">
        <w:rPr>
          <w:rFonts w:ascii="Google Sans Text" w:cs="Google Sans Text" w:eastAsia="Google Sans Text" w:hAnsi="Google Sans Text"/>
          <w:color w:val="1b1c1d"/>
          <w:sz w:val="24"/>
          <w:szCs w:val="24"/>
          <w:rtl w:val="0"/>
        </w:rPr>
        <w:t xml:space="preserve"> User accesses "Account Settings," "My Profile," or similar section.</w:t>
      </w:r>
    </w:p>
    <w:p w:rsidR="00000000" w:rsidDel="00000000" w:rsidP="00000000" w:rsidRDefault="00000000" w:rsidRPr="00000000" w14:paraId="000000C7">
      <w:pPr>
        <w:widowControl w:val="0"/>
        <w:numPr>
          <w:ilvl w:val="0"/>
          <w:numId w:val="2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Full Transaction History:</w:t>
      </w:r>
      <w:r w:rsidDel="00000000" w:rsidR="00000000" w:rsidRPr="00000000">
        <w:rPr>
          <w:rFonts w:ascii="Google Sans Text" w:cs="Google Sans Text" w:eastAsia="Google Sans Text" w:hAnsi="Google Sans Text"/>
          <w:color w:val="1b1c1d"/>
          <w:sz w:val="24"/>
          <w:szCs w:val="24"/>
          <w:rtl w:val="0"/>
        </w:rPr>
        <w:t xml:space="preserve"> Provide a searchable/filterable log of all account activities: draws, repayments, fees charged, adjustments, etc..</w:t>
      </w:r>
      <w:r w:rsidDel="00000000" w:rsidR="00000000" w:rsidRPr="00000000">
        <w:rPr>
          <w:rFonts w:ascii="Google Sans Text" w:cs="Google Sans Text" w:eastAsia="Google Sans Text" w:hAnsi="Google Sans Text"/>
          <w:color w:val="575b5f"/>
          <w:sz w:val="24"/>
          <w:szCs w:val="24"/>
          <w:vertAlign w:val="superscript"/>
          <w:rtl w:val="0"/>
        </w:rPr>
        <w:t xml:space="preserve">85</w:t>
      </w:r>
    </w:p>
    <w:p w:rsidR="00000000" w:rsidDel="00000000" w:rsidP="00000000" w:rsidRDefault="00000000" w:rsidRPr="00000000" w14:paraId="000000C8">
      <w:pPr>
        <w:widowControl w:val="0"/>
        <w:numPr>
          <w:ilvl w:val="0"/>
          <w:numId w:val="2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Check Credit Limit &amp; Availability:</w:t>
      </w:r>
      <w:r w:rsidDel="00000000" w:rsidR="00000000" w:rsidRPr="00000000">
        <w:rPr>
          <w:rFonts w:ascii="Google Sans Text" w:cs="Google Sans Text" w:eastAsia="Google Sans Text" w:hAnsi="Google Sans Text"/>
          <w:color w:val="1b1c1d"/>
          <w:sz w:val="24"/>
          <w:szCs w:val="24"/>
          <w:rtl w:val="0"/>
        </w:rPr>
        <w:t xml:space="preserve"> Ensure the total credit limit and current available credit are easily visible.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C9">
      <w:pPr>
        <w:widowControl w:val="0"/>
        <w:numPr>
          <w:ilvl w:val="0"/>
          <w:numId w:val="2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Update Business Profile Information:</w:t>
      </w:r>
      <w:r w:rsidDel="00000000" w:rsidR="00000000" w:rsidRPr="00000000">
        <w:rPr>
          <w:rFonts w:ascii="Google Sans Text" w:cs="Google Sans Text" w:eastAsia="Google Sans Text" w:hAnsi="Google Sans Text"/>
          <w:color w:val="1b1c1d"/>
          <w:sz w:val="24"/>
          <w:szCs w:val="24"/>
          <w:rtl w:val="0"/>
        </w:rPr>
        <w:t xml:space="preserve"> Allow users to edit contact information (email, phone), business address, etc. Changes impacting legal status or requiring verification (like address) may need additional steps or documentation.</w:t>
      </w:r>
    </w:p>
    <w:p w:rsidR="00000000" w:rsidDel="00000000" w:rsidP="00000000" w:rsidRDefault="00000000" w:rsidRPr="00000000" w14:paraId="000000CA">
      <w:pPr>
        <w:widowControl w:val="0"/>
        <w:numPr>
          <w:ilvl w:val="0"/>
          <w:numId w:val="2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Manage Authorized Users (If applicable):</w:t>
      </w:r>
      <w:r w:rsidDel="00000000" w:rsidR="00000000" w:rsidRPr="00000000">
        <w:rPr>
          <w:rFonts w:ascii="Google Sans Text" w:cs="Google Sans Text" w:eastAsia="Google Sans Text" w:hAnsi="Google Sans Text"/>
          <w:color w:val="1b1c1d"/>
          <w:sz w:val="24"/>
          <w:szCs w:val="24"/>
          <w:rtl w:val="0"/>
        </w:rPr>
        <w:t xml:space="preserve"> For businesses with multiple stakeholders, allow the primary account holder to add, remove, or manage permissions for other portal users.</w:t>
      </w:r>
    </w:p>
    <w:p w:rsidR="00000000" w:rsidDel="00000000" w:rsidP="00000000" w:rsidRDefault="00000000" w:rsidRPr="00000000" w14:paraId="000000CB">
      <w:pPr>
        <w:widowControl w:val="0"/>
        <w:numPr>
          <w:ilvl w:val="0"/>
          <w:numId w:val="2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Access Support Resources:</w:t>
      </w:r>
      <w:r w:rsidDel="00000000" w:rsidR="00000000" w:rsidRPr="00000000">
        <w:rPr>
          <w:rFonts w:ascii="Google Sans Text" w:cs="Google Sans Text" w:eastAsia="Google Sans Text" w:hAnsi="Google Sans Text"/>
          <w:color w:val="1b1c1d"/>
          <w:sz w:val="24"/>
          <w:szCs w:val="24"/>
          <w:rtl w:val="0"/>
        </w:rPr>
        <w:t xml:space="preserve"> Provide easy access to a Help Center/FAQ section </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sz w:val="24"/>
          <w:szCs w:val="24"/>
          <w:rtl w:val="0"/>
        </w:rPr>
        <w:t xml:space="preserve">, contact methods (phone, email, chat), and potentially links to relevant guides or resources.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CC">
      <w:pPr>
        <w:widowControl w:val="0"/>
        <w:numPr>
          <w:ilvl w:val="0"/>
          <w:numId w:val="2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Manage Communication Preferences:</w:t>
      </w:r>
      <w:r w:rsidDel="00000000" w:rsidR="00000000" w:rsidRPr="00000000">
        <w:rPr>
          <w:rFonts w:ascii="Google Sans Text" w:cs="Google Sans Text" w:eastAsia="Google Sans Text" w:hAnsi="Google Sans Text"/>
          <w:color w:val="1b1c1d"/>
          <w:sz w:val="24"/>
          <w:szCs w:val="24"/>
          <w:rtl w:val="0"/>
        </w:rPr>
        <w:t xml:space="preserve"> Allow users to manage settings for email, SMS, or portal notifications regarding payments due, confirmations, account alerts, etc.</w:t>
      </w:r>
    </w:p>
    <w:p w:rsidR="00000000" w:rsidDel="00000000" w:rsidP="00000000" w:rsidRDefault="00000000" w:rsidRPr="00000000" w14:paraId="000000CD">
      <w:pPr>
        <w:widowControl w:val="0"/>
        <w:numPr>
          <w:ilvl w:val="0"/>
          <w:numId w:val="4"/>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Key UI Elements:</w:t>
      </w:r>
      <w:r w:rsidDel="00000000" w:rsidR="00000000" w:rsidRPr="00000000">
        <w:rPr>
          <w:rFonts w:ascii="Google Sans Text" w:cs="Google Sans Text" w:eastAsia="Google Sans Text" w:hAnsi="Google Sans Text"/>
          <w:color w:val="1b1c1d"/>
          <w:sz w:val="24"/>
          <w:szCs w:val="24"/>
          <w:rtl w:val="0"/>
        </w:rPr>
        <w:t xml:space="preserve"> Editable profile forms, comprehensive transaction history interface (searchable/filterable), user management controls, links to help/support documentation, notification settings panel.</w:t>
      </w:r>
    </w:p>
    <w:p w:rsidR="00000000" w:rsidDel="00000000" w:rsidP="00000000" w:rsidRDefault="00000000" w:rsidRPr="00000000" w14:paraId="000000CE">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 Exception Handling &amp; Future Feature Journeys</w:t>
      </w:r>
    </w:p>
    <w:p w:rsidR="00000000" w:rsidDel="00000000" w:rsidP="00000000" w:rsidRDefault="00000000" w:rsidRPr="00000000" w14:paraId="000000CF">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Handling non-standard situations gracefully is critical for user experience.</w:t>
      </w:r>
    </w:p>
    <w:p w:rsidR="00000000" w:rsidDel="00000000" w:rsidP="00000000" w:rsidRDefault="00000000" w:rsidRPr="00000000" w14:paraId="000000D0">
      <w:pPr>
        <w:widowControl w:val="0"/>
        <w:numPr>
          <w:ilvl w:val="0"/>
          <w:numId w:val="23"/>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Payment Failures (e.g., NSF ACH Return):</w:t>
      </w:r>
    </w:p>
    <w:p w:rsidR="00000000" w:rsidDel="00000000" w:rsidP="00000000" w:rsidRDefault="00000000" w:rsidRPr="00000000" w14:paraId="000000D1">
      <w:pPr>
        <w:widowControl w:val="0"/>
        <w:numPr>
          <w:ilvl w:val="1"/>
          <w:numId w:val="15"/>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Notification:</w:t>
      </w:r>
      <w:r w:rsidDel="00000000" w:rsidR="00000000" w:rsidRPr="00000000">
        <w:rPr>
          <w:rFonts w:ascii="Google Sans Text" w:cs="Google Sans Text" w:eastAsia="Google Sans Text" w:hAnsi="Google Sans Text"/>
          <w:color w:val="1b1c1d"/>
          <w:sz w:val="24"/>
          <w:szCs w:val="24"/>
          <w:rtl w:val="0"/>
        </w:rPr>
        <w:t xml:space="preserve"> Immediately alert the user via portal notification and email about the failed payment (e.g., ACH return code R01 - Insufficient Funds).</w:t>
      </w:r>
    </w:p>
    <w:p w:rsidR="00000000" w:rsidDel="00000000" w:rsidP="00000000" w:rsidRDefault="00000000" w:rsidRPr="00000000" w14:paraId="000000D2">
      <w:pPr>
        <w:widowControl w:val="0"/>
        <w:numPr>
          <w:ilvl w:val="1"/>
          <w:numId w:val="1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Information Display:</w:t>
      </w:r>
      <w:r w:rsidDel="00000000" w:rsidR="00000000" w:rsidRPr="00000000">
        <w:rPr>
          <w:rFonts w:ascii="Google Sans Text" w:cs="Google Sans Text" w:eastAsia="Google Sans Text" w:hAnsi="Google Sans Text"/>
          <w:color w:val="1b1c1d"/>
          <w:sz w:val="24"/>
          <w:szCs w:val="24"/>
          <w:rtl w:val="0"/>
        </w:rPr>
        <w:t xml:space="preserve"> Clearly state the reason for the failure, the date, the amount, and any resulting NSF fee charged by the lender.</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sz w:val="24"/>
          <w:szCs w:val="24"/>
          <w:rtl w:val="0"/>
        </w:rPr>
        <w:t xml:space="preserve"> Explain the impact on the loan status (e.g., becoming past due).</w:t>
      </w:r>
    </w:p>
    <w:p w:rsidR="00000000" w:rsidDel="00000000" w:rsidP="00000000" w:rsidRDefault="00000000" w:rsidRPr="00000000" w14:paraId="000000D3">
      <w:pPr>
        <w:widowControl w:val="0"/>
        <w:numPr>
          <w:ilvl w:val="1"/>
          <w:numId w:val="1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Resolution Path:</w:t>
      </w:r>
      <w:r w:rsidDel="00000000" w:rsidR="00000000" w:rsidRPr="00000000">
        <w:rPr>
          <w:rFonts w:ascii="Google Sans Text" w:cs="Google Sans Text" w:eastAsia="Google Sans Text" w:hAnsi="Google Sans Text"/>
          <w:color w:val="1b1c1d"/>
          <w:sz w:val="24"/>
          <w:szCs w:val="24"/>
          <w:rtl w:val="0"/>
        </w:rPr>
        <w:t xml:space="preserve"> Guide the user directly to the manual payment section to make an immediate payment using an alternative method (Debit Card, ACH Push). Provide clear instructions and support contact information.</w:t>
      </w:r>
    </w:p>
    <w:p w:rsidR="00000000" w:rsidDel="00000000" w:rsidP="00000000" w:rsidRDefault="00000000" w:rsidRPr="00000000" w14:paraId="000000D4">
      <w:pPr>
        <w:widowControl w:val="0"/>
        <w:numPr>
          <w:ilvl w:val="0"/>
          <w:numId w:val="2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Credit Limit Increase Request:</w:t>
      </w:r>
    </w:p>
    <w:p w:rsidR="00000000" w:rsidDel="00000000" w:rsidP="00000000" w:rsidRDefault="00000000" w:rsidRPr="00000000" w14:paraId="000000D5">
      <w:pPr>
        <w:widowControl w:val="0"/>
        <w:numPr>
          <w:ilvl w:val="1"/>
          <w:numId w:val="11"/>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Initiation:</w:t>
      </w:r>
      <w:r w:rsidDel="00000000" w:rsidR="00000000" w:rsidRPr="00000000">
        <w:rPr>
          <w:rFonts w:ascii="Google Sans Text" w:cs="Google Sans Text" w:eastAsia="Google Sans Text" w:hAnsi="Google Sans Text"/>
          <w:color w:val="1b1c1d"/>
          <w:sz w:val="24"/>
          <w:szCs w:val="24"/>
          <w:rtl w:val="0"/>
        </w:rPr>
        <w:t xml:space="preserve"> User locates and initiates a request via a dedicated button/link within the portal. </w:t>
      </w:r>
      <w:r w:rsidDel="00000000" w:rsidR="00000000" w:rsidRPr="00000000">
        <w:rPr>
          <w:rFonts w:ascii="Google Sans Text" w:cs="Google Sans Text" w:eastAsia="Google Sans Text" w:hAnsi="Google Sans Text"/>
          <w:i w:val="1"/>
          <w:iCs w:val="1"/>
          <w:color w:val="1b1c1d"/>
          <w:sz w:val="24"/>
          <w:szCs w:val="24"/>
          <w:rtl w:val="0"/>
        </w:rPr>
        <w:t xml:space="preserve">Note: Lenders handle this differently; some perform periodic automatic reviews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32</w:t>
      </w:r>
      <w:r w:rsidDel="00000000" w:rsidR="00000000" w:rsidRPr="00000000">
        <w:rPr>
          <w:rFonts w:ascii="Google Sans Text" w:cs="Google Sans Text" w:eastAsia="Google Sans Text" w:hAnsi="Google Sans Text"/>
          <w:i w:val="1"/>
          <w:iCs w:val="1"/>
          <w:color w:val="1b1c1d"/>
          <w:sz w:val="24"/>
          <w:szCs w:val="24"/>
          <w:rtl w:val="0"/>
        </w:rPr>
        <w:t xml:space="preserve">, while others require explicit requests.</w:t>
      </w:r>
    </w:p>
    <w:p w:rsidR="00000000" w:rsidDel="00000000" w:rsidP="00000000" w:rsidRDefault="00000000" w:rsidRPr="00000000" w14:paraId="000000D6">
      <w:pPr>
        <w:widowControl w:val="0"/>
        <w:numPr>
          <w:ilvl w:val="1"/>
          <w:numId w:val="1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Eligibility &amp; Information:</w:t>
      </w:r>
      <w:r w:rsidDel="00000000" w:rsidR="00000000" w:rsidRPr="00000000">
        <w:rPr>
          <w:rFonts w:ascii="Google Sans Text" w:cs="Google Sans Text" w:eastAsia="Google Sans Text" w:hAnsi="Google Sans Text"/>
          <w:color w:val="1b1c1d"/>
          <w:sz w:val="24"/>
          <w:szCs w:val="24"/>
          <w:rtl w:val="0"/>
        </w:rPr>
        <w:t xml:space="preserve"> The system might perform a preliminary check based on account tenure, payment history (consistent on-time payments are crucial </w:t>
      </w:r>
      <w:r w:rsidDel="00000000" w:rsidR="00000000" w:rsidRPr="00000000">
        <w:rPr>
          <w:rFonts w:ascii="Google Sans Text" w:cs="Google Sans Text" w:eastAsia="Google Sans Text" w:hAnsi="Google Sans Text"/>
          <w:color w:val="575b5f"/>
          <w:sz w:val="24"/>
          <w:szCs w:val="24"/>
          <w:vertAlign w:val="superscript"/>
          <w:rtl w:val="0"/>
        </w:rPr>
        <w:t xml:space="preserve">93</w:t>
      </w:r>
      <w:r w:rsidDel="00000000" w:rsidR="00000000" w:rsidRPr="00000000">
        <w:rPr>
          <w:rFonts w:ascii="Google Sans Text" w:cs="Google Sans Text" w:eastAsia="Google Sans Text" w:hAnsi="Google Sans Text"/>
          <w:color w:val="1b1c1d"/>
          <w:sz w:val="24"/>
          <w:szCs w:val="24"/>
          <w:rtl w:val="0"/>
        </w:rPr>
        <w:t xml:space="preserve">), time since the last increase (often requires 6+ months </w:t>
      </w:r>
      <w:r w:rsidDel="00000000" w:rsidR="00000000" w:rsidRPr="00000000">
        <w:rPr>
          <w:rFonts w:ascii="Google Sans Text" w:cs="Google Sans Text" w:eastAsia="Google Sans Text" w:hAnsi="Google Sans Text"/>
          <w:color w:val="575b5f"/>
          <w:sz w:val="24"/>
          <w:szCs w:val="24"/>
          <w:vertAlign w:val="superscript"/>
          <w:rtl w:val="0"/>
        </w:rPr>
        <w:t xml:space="preserve">97</w:t>
      </w:r>
      <w:r w:rsidDel="00000000" w:rsidR="00000000" w:rsidRPr="00000000">
        <w:rPr>
          <w:rFonts w:ascii="Google Sans Text" w:cs="Google Sans Text" w:eastAsia="Google Sans Text" w:hAnsi="Google Sans Text"/>
          <w:color w:val="1b1c1d"/>
          <w:sz w:val="24"/>
          <w:szCs w:val="24"/>
          <w:rtl w:val="0"/>
        </w:rPr>
        <w:t xml:space="preserve">), and credit utilization.</w:t>
      </w:r>
      <w:r w:rsidDel="00000000" w:rsidR="00000000" w:rsidRPr="00000000">
        <w:rPr>
          <w:rFonts w:ascii="Google Sans Text" w:cs="Google Sans Text" w:eastAsia="Google Sans Text" w:hAnsi="Google Sans Text"/>
          <w:color w:val="575b5f"/>
          <w:sz w:val="24"/>
          <w:szCs w:val="24"/>
          <w:vertAlign w:val="superscript"/>
          <w:rtl w:val="0"/>
        </w:rPr>
        <w:t xml:space="preserve">93</w:t>
      </w:r>
      <w:r w:rsidDel="00000000" w:rsidR="00000000" w:rsidRPr="00000000">
        <w:rPr>
          <w:rFonts w:ascii="Google Sans Text" w:cs="Google Sans Text" w:eastAsia="Google Sans Text" w:hAnsi="Google Sans Text"/>
          <w:color w:val="1b1c1d"/>
          <w:sz w:val="24"/>
          <w:szCs w:val="24"/>
          <w:rtl w:val="0"/>
        </w:rPr>
        <w:t xml:space="preserve"> The user may be prompted to provide updated financial information (e.g., recent revenue figures, updated profit/loss statements) or re-link bank accounts.</w:t>
      </w:r>
      <w:r w:rsidDel="00000000" w:rsidR="00000000" w:rsidRPr="00000000">
        <w:rPr>
          <w:rFonts w:ascii="Google Sans Text" w:cs="Google Sans Text" w:eastAsia="Google Sans Text" w:hAnsi="Google Sans Text"/>
          <w:color w:val="575b5f"/>
          <w:sz w:val="24"/>
          <w:szCs w:val="24"/>
          <w:vertAlign w:val="superscript"/>
          <w:rtl w:val="0"/>
        </w:rPr>
        <w:t xml:space="preserve">93</w:t>
      </w:r>
      <w:r w:rsidDel="00000000" w:rsidR="00000000" w:rsidRPr="00000000">
        <w:rPr>
          <w:rFonts w:ascii="Google Sans Text" w:cs="Google Sans Text" w:eastAsia="Google Sans Text" w:hAnsi="Google Sans Text"/>
          <w:color w:val="1b1c1d"/>
          <w:sz w:val="24"/>
          <w:szCs w:val="24"/>
          <w:rtl w:val="0"/>
        </w:rPr>
        <w:t xml:space="preserve"> A justification for the increase might be requested.</w:t>
      </w:r>
      <w:r w:rsidDel="00000000" w:rsidR="00000000" w:rsidRPr="00000000">
        <w:rPr>
          <w:rFonts w:ascii="Google Sans Text" w:cs="Google Sans Text" w:eastAsia="Google Sans Text" w:hAnsi="Google Sans Text"/>
          <w:color w:val="575b5f"/>
          <w:sz w:val="24"/>
          <w:szCs w:val="24"/>
          <w:vertAlign w:val="superscript"/>
          <w:rtl w:val="0"/>
        </w:rPr>
        <w:t xml:space="preserve">93</w:t>
      </w:r>
    </w:p>
    <w:p w:rsidR="00000000" w:rsidDel="00000000" w:rsidP="00000000" w:rsidRDefault="00000000" w:rsidRPr="00000000" w14:paraId="000000D7">
      <w:pPr>
        <w:widowControl w:val="0"/>
        <w:numPr>
          <w:ilvl w:val="1"/>
          <w:numId w:val="1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Lender Review:</w:t>
      </w:r>
      <w:r w:rsidDel="00000000" w:rsidR="00000000" w:rsidRPr="00000000">
        <w:rPr>
          <w:rFonts w:ascii="Google Sans Text" w:cs="Google Sans Text" w:eastAsia="Google Sans Text" w:hAnsi="Google Sans Text"/>
          <w:color w:val="1b1c1d"/>
          <w:sz w:val="24"/>
          <w:szCs w:val="24"/>
          <w:rtl w:val="0"/>
        </w:rPr>
        <w:t xml:space="preserve"> The request undergoes underwriting review, assessing factors like creditworthiness (business and personal), payment history, financial health (revenue trends, cash flow, profitability), capacity to repay the higher limit, and potentially collateral (the "5 Cs" of credit).</w:t>
      </w:r>
      <w:r w:rsidDel="00000000" w:rsidR="00000000" w:rsidRPr="00000000">
        <w:rPr>
          <w:rFonts w:ascii="Google Sans Text" w:cs="Google Sans Text" w:eastAsia="Google Sans Text" w:hAnsi="Google Sans Text"/>
          <w:color w:val="575b5f"/>
          <w:sz w:val="24"/>
          <w:szCs w:val="24"/>
          <w:vertAlign w:val="superscript"/>
          <w:rtl w:val="0"/>
        </w:rPr>
        <w:t xml:space="preserve">92</w:t>
      </w:r>
    </w:p>
    <w:p w:rsidR="00000000" w:rsidDel="00000000" w:rsidP="00000000" w:rsidRDefault="00000000" w:rsidRPr="00000000" w14:paraId="000000D8">
      <w:pPr>
        <w:widowControl w:val="0"/>
        <w:numPr>
          <w:ilvl w:val="1"/>
          <w:numId w:val="1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Decision Notification:</w:t>
      </w:r>
      <w:r w:rsidDel="00000000" w:rsidR="00000000" w:rsidRPr="00000000">
        <w:rPr>
          <w:rFonts w:ascii="Google Sans Text" w:cs="Google Sans Text" w:eastAsia="Google Sans Text" w:hAnsi="Google Sans Text"/>
          <w:color w:val="1b1c1d"/>
          <w:sz w:val="24"/>
          <w:szCs w:val="24"/>
          <w:rtl w:val="0"/>
        </w:rPr>
        <w:t xml:space="preserve"> The outcome (Approved with new limit, Denied, More Information Needed) is communicated via the portal and email.</w:t>
      </w:r>
    </w:p>
    <w:p w:rsidR="00000000" w:rsidDel="00000000" w:rsidP="00000000" w:rsidRDefault="00000000" w:rsidRPr="00000000" w14:paraId="000000D9">
      <w:pPr>
        <w:widowControl w:val="0"/>
        <w:numPr>
          <w:ilvl w:val="0"/>
          <w:numId w:val="2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Selecting Different EMI Tenors (Future Feature):</w:t>
      </w:r>
    </w:p>
    <w:p w:rsidR="00000000" w:rsidDel="00000000" w:rsidP="00000000" w:rsidRDefault="00000000" w:rsidRPr="00000000" w14:paraId="000000DA">
      <w:pPr>
        <w:widowControl w:val="0"/>
        <w:numPr>
          <w:ilvl w:val="1"/>
          <w:numId w:val="12"/>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Implementation:</w:t>
      </w:r>
      <w:r w:rsidDel="00000000" w:rsidR="00000000" w:rsidRPr="00000000">
        <w:rPr>
          <w:rFonts w:ascii="Google Sans Text" w:cs="Google Sans Text" w:eastAsia="Google Sans Text" w:hAnsi="Google Sans Text"/>
          <w:color w:val="1b1c1d"/>
          <w:sz w:val="24"/>
          <w:szCs w:val="24"/>
          <w:rtl w:val="0"/>
        </w:rPr>
        <w:t xml:space="preserve"> The most logical place to offer term selection (3-24 months [User Query]) is </w:t>
      </w:r>
      <w:r w:rsidDel="00000000" w:rsidR="00000000" w:rsidRPr="00000000">
        <w:rPr>
          <w:rFonts w:ascii="Google Sans Text" w:cs="Google Sans Text" w:eastAsia="Google Sans Text" w:hAnsi="Google Sans Text"/>
          <w:i w:val="1"/>
          <w:iCs w:val="1"/>
          <w:color w:val="1b1c1d"/>
          <w:sz w:val="24"/>
          <w:szCs w:val="24"/>
          <w:rtl w:val="0"/>
        </w:rPr>
        <w:t xml:space="preserve">during the fund drawing process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DB">
      <w:pPr>
        <w:widowControl w:val="0"/>
        <w:numPr>
          <w:ilvl w:val="1"/>
          <w:numId w:val="1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User Experience:</w:t>
      </w:r>
      <w:r w:rsidDel="00000000" w:rsidR="00000000" w:rsidRPr="00000000">
        <w:rPr>
          <w:rFonts w:ascii="Google Sans Text" w:cs="Google Sans Text" w:eastAsia="Google Sans Text" w:hAnsi="Google Sans Text"/>
          <w:color w:val="1b1c1d"/>
          <w:sz w:val="24"/>
          <w:szCs w:val="24"/>
          <w:rtl w:val="0"/>
        </w:rPr>
        <w:t xml:space="preserve"> Provide a simple selection mechanism (dropdown, slider). Dynamically update the displayed EMI amount and total estimated fees based on the selected term, allowing users to compare options before confirming the draw.</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sz w:val="24"/>
          <w:szCs w:val="24"/>
          <w:rtl w:val="0"/>
        </w:rPr>
        <w:t xml:space="preserve"> Changing terms </w:t>
      </w:r>
      <w:r w:rsidDel="00000000" w:rsidR="00000000" w:rsidRPr="00000000">
        <w:rPr>
          <w:rFonts w:ascii="Google Sans Text" w:cs="Google Sans Text" w:eastAsia="Google Sans Text" w:hAnsi="Google Sans Text"/>
          <w:i w:val="1"/>
          <w:iCs w:val="1"/>
          <w:color w:val="1b1c1d"/>
          <w:sz w:val="24"/>
          <w:szCs w:val="24"/>
          <w:rtl w:val="0"/>
        </w:rPr>
        <w:t xml:space="preserve">after</w:t>
      </w:r>
      <w:r w:rsidDel="00000000" w:rsidR="00000000" w:rsidRPr="00000000">
        <w:rPr>
          <w:rFonts w:ascii="Google Sans Text" w:cs="Google Sans Text" w:eastAsia="Google Sans Text" w:hAnsi="Google Sans Text"/>
          <w:color w:val="1b1c1d"/>
          <w:sz w:val="24"/>
          <w:szCs w:val="24"/>
          <w:rtl w:val="0"/>
        </w:rPr>
        <w:t xml:space="preserve"> a draw is typically not standard practice for installment-based draws.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DC">
      <w:pPr>
        <w:widowControl w:val="0"/>
        <w:numPr>
          <w:ilvl w:val="0"/>
          <w:numId w:val="2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Account Closure:</w:t>
      </w:r>
    </w:p>
    <w:p w:rsidR="00000000" w:rsidDel="00000000" w:rsidP="00000000" w:rsidRDefault="00000000" w:rsidRPr="00000000" w14:paraId="000000DD">
      <w:pPr>
        <w:widowControl w:val="0"/>
        <w:numPr>
          <w:ilvl w:val="1"/>
          <w:numId w:val="9"/>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Initiation:</w:t>
      </w:r>
      <w:r w:rsidDel="00000000" w:rsidR="00000000" w:rsidRPr="00000000">
        <w:rPr>
          <w:rFonts w:ascii="Google Sans Text" w:cs="Google Sans Text" w:eastAsia="Google Sans Text" w:hAnsi="Google Sans Text"/>
          <w:color w:val="1b1c1d"/>
          <w:sz w:val="24"/>
          <w:szCs w:val="24"/>
          <w:rtl w:val="0"/>
        </w:rPr>
        <w:t xml:space="preserve"> User typically needs to contact customer support to initiate closure. A portal request form could streamline this.</w:t>
      </w:r>
    </w:p>
    <w:p w:rsidR="00000000" w:rsidDel="00000000" w:rsidP="00000000" w:rsidRDefault="00000000" w:rsidRPr="00000000" w14:paraId="000000DE">
      <w:pPr>
        <w:widowControl w:val="0"/>
        <w:numPr>
          <w:ilvl w:val="1"/>
          <w:numId w:val="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Prerequisites:</w:t>
      </w:r>
      <w:r w:rsidDel="00000000" w:rsidR="00000000" w:rsidRPr="00000000">
        <w:rPr>
          <w:rFonts w:ascii="Google Sans Text" w:cs="Google Sans Text" w:eastAsia="Google Sans Text" w:hAnsi="Google Sans Text"/>
          <w:color w:val="1b1c1d"/>
          <w:sz w:val="24"/>
          <w:szCs w:val="24"/>
          <w:rtl w:val="0"/>
        </w:rPr>
        <w:t xml:space="preserve"> The system must verify that the outstanding balance is zero. If not, calculate and present the final payoff amount, including any accrued interest and fees up to the payoff date.</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0DF">
      <w:pPr>
        <w:widowControl w:val="0"/>
        <w:numPr>
          <w:ilvl w:val="1"/>
          <w:numId w:val="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Final Payment:</w:t>
      </w:r>
      <w:r w:rsidDel="00000000" w:rsidR="00000000" w:rsidRPr="00000000">
        <w:rPr>
          <w:rFonts w:ascii="Google Sans Text" w:cs="Google Sans Text" w:eastAsia="Google Sans Text" w:hAnsi="Google Sans Text"/>
          <w:color w:val="1b1c1d"/>
          <w:sz w:val="24"/>
          <w:szCs w:val="24"/>
          <w:rtl w:val="0"/>
        </w:rPr>
        <w:t xml:space="preserve"> User makes the final payoff payment using an approved method (e.g., Wire Transfer, ACH Push).</w:t>
      </w:r>
    </w:p>
    <w:p w:rsidR="00000000" w:rsidDel="00000000" w:rsidP="00000000" w:rsidRDefault="00000000" w:rsidRPr="00000000" w14:paraId="000000E0">
      <w:pPr>
        <w:widowControl w:val="0"/>
        <w:numPr>
          <w:ilvl w:val="1"/>
          <w:numId w:val="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Confirmation:</w:t>
      </w:r>
      <w:r w:rsidDel="00000000" w:rsidR="00000000" w:rsidRPr="00000000">
        <w:rPr>
          <w:rFonts w:ascii="Google Sans Text" w:cs="Google Sans Text" w:eastAsia="Google Sans Text" w:hAnsi="Google Sans Text"/>
          <w:color w:val="1b1c1d"/>
          <w:sz w:val="24"/>
          <w:szCs w:val="24"/>
          <w:rtl w:val="0"/>
        </w:rPr>
        <w:t xml:space="preserve"> Lender provides formal confirmation of account closure via email or mail.</w:t>
      </w:r>
    </w:p>
    <w:p w:rsidR="00000000" w:rsidDel="00000000" w:rsidP="00000000" w:rsidRDefault="00000000" w:rsidRPr="00000000" w14:paraId="000000E1">
      <w:pPr>
        <w:widowControl w:val="0"/>
        <w:numPr>
          <w:ilvl w:val="0"/>
          <w:numId w:val="16"/>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Key UI Elements:</w:t>
      </w:r>
      <w:r w:rsidDel="00000000" w:rsidR="00000000" w:rsidRPr="00000000">
        <w:rPr>
          <w:rFonts w:ascii="Google Sans Text" w:cs="Google Sans Text" w:eastAsia="Google Sans Text" w:hAnsi="Google Sans Text"/>
          <w:color w:val="1b1c1d"/>
          <w:sz w:val="24"/>
          <w:szCs w:val="24"/>
          <w:rtl w:val="0"/>
        </w:rPr>
        <w:t xml:space="preserve"> Clear error messages and notification banners, detailed fee explanations for exceptions, guided resolution workflows, limit increase request forms with document upload capability, dynamic term selection interface with cost comparison (future), payoff amount calculation display, account closure status updates.</w:t>
      </w:r>
    </w:p>
    <w:p w:rsidR="00000000" w:rsidDel="00000000" w:rsidP="00000000" w:rsidRDefault="00000000" w:rsidRPr="00000000" w14:paraId="000000E2">
      <w:pPr>
        <w:widowControl w:val="0"/>
        <w:spacing w:after="240" w:before="240" w:line="275.9999942779541" w:lineRule="auto"/>
        <w:rPr/>
      </w:pPr>
      <w:r w:rsidDel="00000000" w:rsidR="00000000" w:rsidRPr="00000000">
        <w:rPr>
          <w:rFonts w:ascii="Google Sans Text" w:cs="Google Sans Text" w:eastAsia="Google Sans Text" w:hAnsi="Google Sans Text"/>
          <w:color w:val="1b1c1d"/>
          <w:sz w:val="24"/>
          <w:szCs w:val="24"/>
          <w:rtl w:val="0"/>
        </w:rPr>
        <w:t xml:space="preserve">Investing in these well-defined user journeys within a robust and user-friendly portal is not merely about providing functionality; it's about building trust, reducing friction, and fostering loyalty in a competitive market where the digital experience is increasingly integral to the product itself.</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iranjeev Rathore" w:id="6" w:date="2025-06-18T07:56:11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name to be included</w:t>
      </w:r>
    </w:p>
  </w:comment>
  <w:comment w:author="Tamanna Israni" w:id="9" w:date="2025-06-18T08:41:07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shown on dashboard</w:t>
      </w:r>
    </w:p>
  </w:comment>
  <w:comment w:author="Chiranjeev Rathore" w:id="7" w:date="2025-06-18T08:19:35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FAQs, chatbot</w:t>
      </w:r>
    </w:p>
  </w:comment>
  <w:comment w:author="Chiranjeev Rathore" w:id="3" w:date="2025-06-18T07:45:59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communicate to the customer that the bank account in which funds will transferred will be the same bank account we will pull ACH debits from</w:t>
      </w:r>
    </w:p>
  </w:comment>
  <w:comment w:author="Chiranjeev Rathore" w:id="1" w:date="2025-06-18T07:42:28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these requirements according to UX flow.</w:t>
      </w:r>
    </w:p>
  </w:comment>
  <w:comment w:author="Chiranjeev Rathore" w:id="2" w:date="2025-06-18T07:51:04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can decide repayments instalments at a draw level, hence it is not part of the one time set up</w:t>
      </w:r>
    </w:p>
  </w:comment>
  <w:comment w:author="Tamanna Israni" w:id="8" w:date="2025-06-18T08:25:19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to be added in the draw flow</w:t>
      </w:r>
    </w:p>
  </w:comment>
  <w:comment w:author="Chiranjeev Rathore" w:id="0" w:date="2025-06-18T07:39:53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to login from dripcapital.com. As soon as the customer is logged in, if the customer has both the US SCF portal access as well as the Flexline portal access, ask customer which portal he/she wants to access and based on the choice, redirect the customer to the correct instance.</w:t>
      </w:r>
    </w:p>
  </w:comment>
  <w:comment w:author="Chiranjeev Rathore" w:id="4" w:date="2025-06-18T08:00:06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account will be internally verified by the Drip team, need to show the customer the current status of the bank account verification</w:t>
      </w:r>
    </w:p>
  </w:comment>
  <w:comment w:author="Chiranjeev Rathore" w:id="5" w:date="2025-06-18T08:01:19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Donot allow the customer to edit bank details once the bank account is verified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