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CSE 523 Machine Learning Winter 2022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Progress Report : 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Vehicle Detection using HOG-SVM</w:t>
      </w:r>
    </w:p>
    <w:p w:rsidR="00000000" w:rsidDel="00000000" w:rsidP="00000000" w:rsidRDefault="00000000" w:rsidRPr="00000000" w14:paraId="00000006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Group Name :</w:t>
      </w:r>
    </w:p>
    <w:p w:rsidR="00000000" w:rsidDel="00000000" w:rsidP="00000000" w:rsidRDefault="00000000" w:rsidRPr="00000000" w14:paraId="00000008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34"/>
          <w:szCs w:val="34"/>
          <w:rtl w:val="0"/>
        </w:rPr>
        <w:t xml:space="preserve">FOUR</w:t>
      </w:r>
    </w:p>
    <w:p w:rsidR="00000000" w:rsidDel="00000000" w:rsidP="00000000" w:rsidRDefault="00000000" w:rsidRPr="00000000" w14:paraId="00000009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Date: 7th February, 2022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Group Members - </w:t>
      </w:r>
    </w:p>
    <w:tbl>
      <w:tblPr>
        <w:tblStyle w:val="Table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Darsh Patel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AU1940150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Dev Jani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AU1940045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Chirayu Vithalani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AU1940160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Siddharth Agrawal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AU2020091</w:t>
            </w:r>
          </w:p>
        </w:tc>
      </w:tr>
    </w:tbl>
    <w:p w:rsidR="00000000" w:rsidDel="00000000" w:rsidP="00000000" w:rsidRDefault="00000000" w:rsidRPr="00000000" w14:paraId="00000015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1) Tasks Performed in the week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collected data from OPEN IMAGES DATASET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(GOOGLE IMAGES)</w:t>
        </w:r>
      </w:hyperlink>
      <w:r w:rsidDel="00000000" w:rsidR="00000000" w:rsidRPr="00000000">
        <w:rPr>
          <w:rtl w:val="0"/>
        </w:rPr>
        <w:t xml:space="preserve"> (9 million images) and came with some conclusions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data consists of training data together with the class labels and test data without the labels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dataset was skewed, we tried to normalize the data.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performed basic exploratory data analysis (EDA) to get the distribution of each class. (basically data cleaning)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2) Outcomes of the tasks performed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Little issues in running the code while extracting from a very large dataset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were supposed to get the below output</w:t>
      </w:r>
    </w:p>
    <w:p w:rsidR="00000000" w:rsidDel="00000000" w:rsidP="00000000" w:rsidRDefault="00000000" w:rsidRPr="00000000" w14:paraId="0000001F">
      <w:pPr>
        <w:jc w:val="center"/>
        <w:rPr/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076700" cy="30956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3095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3) Tasks to be performed in the upcoming week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Perform feature engineering and if possible optimize for dimensionality reduction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Evaluate different object recognition models and select the one with best confusion matrix parameters to optimize precision and recall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torage.googleapis.com/openimages/web/index.html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