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8"/>
          <w:szCs w:val="28"/>
        </w:rPr>
      </w:pPr>
      <w:r w:rsidDel="00000000" w:rsidR="00000000" w:rsidRPr="00000000">
        <w:rPr>
          <w:rtl w:val="0"/>
        </w:rPr>
      </w:r>
    </w:p>
    <w:p w:rsidR="00000000" w:rsidDel="00000000" w:rsidP="00000000" w:rsidRDefault="00000000" w:rsidRPr="00000000" w14:paraId="00000002">
      <w:pPr>
        <w:jc w:val="center"/>
        <w:rPr>
          <w:b w:val="1"/>
          <w:sz w:val="34"/>
          <w:szCs w:val="34"/>
        </w:rPr>
      </w:pPr>
      <w:r w:rsidDel="00000000" w:rsidR="00000000" w:rsidRPr="00000000">
        <w:rPr>
          <w:b w:val="1"/>
          <w:sz w:val="34"/>
          <w:szCs w:val="34"/>
          <w:rtl w:val="0"/>
        </w:rPr>
        <w:t xml:space="preserve">CSE 523 Machine Learning Winter 2022</w:t>
      </w:r>
    </w:p>
    <w:p w:rsidR="00000000" w:rsidDel="00000000" w:rsidP="00000000" w:rsidRDefault="00000000" w:rsidRPr="00000000" w14:paraId="00000003">
      <w:pPr>
        <w:jc w:val="center"/>
        <w:rPr>
          <w:b w:val="1"/>
          <w:sz w:val="28"/>
          <w:szCs w:val="28"/>
        </w:rPr>
      </w:pPr>
      <w:r w:rsidDel="00000000" w:rsidR="00000000" w:rsidRPr="00000000">
        <w:rPr>
          <w:rtl w:val="0"/>
        </w:rPr>
      </w:r>
    </w:p>
    <w:p w:rsidR="00000000" w:rsidDel="00000000" w:rsidP="00000000" w:rsidRDefault="00000000" w:rsidRPr="00000000" w14:paraId="00000004">
      <w:pPr>
        <w:jc w:val="center"/>
        <w:rPr>
          <w:sz w:val="28"/>
          <w:szCs w:val="28"/>
        </w:rPr>
      </w:pPr>
      <w:r w:rsidDel="00000000" w:rsidR="00000000" w:rsidRPr="00000000">
        <w:rPr>
          <w:sz w:val="28"/>
          <w:szCs w:val="28"/>
          <w:rtl w:val="0"/>
        </w:rPr>
        <w:t xml:space="preserve">Progress Report : </w:t>
      </w:r>
    </w:p>
    <w:p w:rsidR="00000000" w:rsidDel="00000000" w:rsidP="00000000" w:rsidRDefault="00000000" w:rsidRPr="00000000" w14:paraId="00000005">
      <w:pPr>
        <w:jc w:val="center"/>
        <w:rPr>
          <w:b w:val="1"/>
          <w:sz w:val="34"/>
          <w:szCs w:val="34"/>
        </w:rPr>
      </w:pPr>
      <w:r w:rsidDel="00000000" w:rsidR="00000000" w:rsidRPr="00000000">
        <w:rPr>
          <w:b w:val="1"/>
          <w:sz w:val="34"/>
          <w:szCs w:val="34"/>
          <w:rtl w:val="0"/>
        </w:rPr>
        <w:t xml:space="preserve">Vehicle Detection using HOG-SVM</w:t>
      </w:r>
    </w:p>
    <w:p w:rsidR="00000000" w:rsidDel="00000000" w:rsidP="00000000" w:rsidRDefault="00000000" w:rsidRPr="00000000" w14:paraId="00000006">
      <w:pPr>
        <w:jc w:val="center"/>
        <w:rPr>
          <w:sz w:val="28"/>
          <w:szCs w:val="28"/>
        </w:rPr>
      </w:pPr>
      <w:r w:rsidDel="00000000" w:rsidR="00000000" w:rsidRPr="00000000">
        <w:rPr>
          <w:rtl w:val="0"/>
        </w:rPr>
      </w:r>
    </w:p>
    <w:p w:rsidR="00000000" w:rsidDel="00000000" w:rsidP="00000000" w:rsidRDefault="00000000" w:rsidRPr="00000000" w14:paraId="00000007">
      <w:pPr>
        <w:jc w:val="center"/>
        <w:rPr>
          <w:sz w:val="28"/>
          <w:szCs w:val="28"/>
        </w:rPr>
      </w:pPr>
      <w:r w:rsidDel="00000000" w:rsidR="00000000" w:rsidRPr="00000000">
        <w:rPr>
          <w:sz w:val="28"/>
          <w:szCs w:val="28"/>
          <w:rtl w:val="0"/>
        </w:rPr>
        <w:t xml:space="preserve">Group Name :</w:t>
      </w:r>
    </w:p>
    <w:p w:rsidR="00000000" w:rsidDel="00000000" w:rsidP="00000000" w:rsidRDefault="00000000" w:rsidRPr="00000000" w14:paraId="00000008">
      <w:pPr>
        <w:jc w:val="center"/>
        <w:rPr>
          <w:b w:val="1"/>
          <w:sz w:val="34"/>
          <w:szCs w:val="34"/>
        </w:rPr>
      </w:pPr>
      <w:r w:rsidDel="00000000" w:rsidR="00000000" w:rsidRPr="00000000">
        <w:rPr>
          <w:b w:val="1"/>
          <w:sz w:val="28"/>
          <w:szCs w:val="28"/>
          <w:rtl w:val="0"/>
        </w:rPr>
        <w:t xml:space="preserve"> </w:t>
      </w:r>
      <w:r w:rsidDel="00000000" w:rsidR="00000000" w:rsidRPr="00000000">
        <w:rPr>
          <w:b w:val="1"/>
          <w:sz w:val="34"/>
          <w:szCs w:val="34"/>
          <w:rtl w:val="0"/>
        </w:rPr>
        <w:t xml:space="preserve">FOUR</w:t>
      </w:r>
    </w:p>
    <w:p w:rsidR="00000000" w:rsidDel="00000000" w:rsidP="00000000" w:rsidRDefault="00000000" w:rsidRPr="00000000" w14:paraId="00000009">
      <w:pPr>
        <w:jc w:val="center"/>
        <w:rPr>
          <w:b w:val="1"/>
          <w:sz w:val="28"/>
          <w:szCs w:val="28"/>
        </w:rPr>
      </w:pPr>
      <w:r w:rsidDel="00000000" w:rsidR="00000000" w:rsidRPr="00000000">
        <w:rPr>
          <w:rtl w:val="0"/>
        </w:rPr>
      </w:r>
    </w:p>
    <w:p w:rsidR="00000000" w:rsidDel="00000000" w:rsidP="00000000" w:rsidRDefault="00000000" w:rsidRPr="00000000" w14:paraId="0000000A">
      <w:pPr>
        <w:jc w:val="center"/>
        <w:rPr>
          <w:b w:val="1"/>
        </w:rPr>
      </w:pPr>
      <w:r w:rsidDel="00000000" w:rsidR="00000000" w:rsidRPr="00000000">
        <w:rPr>
          <w:b w:val="1"/>
          <w:rtl w:val="0"/>
        </w:rPr>
        <w:t xml:space="preserve">Date: 30th March, 2022</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jc w:val="center"/>
        <w:rPr>
          <w:sz w:val="28"/>
          <w:szCs w:val="28"/>
        </w:rPr>
      </w:pPr>
      <w:r w:rsidDel="00000000" w:rsidR="00000000" w:rsidRPr="00000000">
        <w:rPr>
          <w:sz w:val="28"/>
          <w:szCs w:val="28"/>
          <w:rtl w:val="0"/>
        </w:rPr>
        <w:t xml:space="preserve">Group Members - </w:t>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0D">
            <w:pPr>
              <w:widowControl w:val="0"/>
              <w:jc w:val="center"/>
              <w:rPr>
                <w:sz w:val="20"/>
                <w:szCs w:val="20"/>
              </w:rPr>
            </w:pPr>
            <w:r w:rsidDel="00000000" w:rsidR="00000000" w:rsidRPr="00000000">
              <w:rPr>
                <w:sz w:val="20"/>
                <w:szCs w:val="20"/>
                <w:rtl w:val="0"/>
              </w:rPr>
              <w:t xml:space="preserve">Darsh Patel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0E">
            <w:pPr>
              <w:widowControl w:val="0"/>
              <w:jc w:val="center"/>
              <w:rPr>
                <w:sz w:val="20"/>
                <w:szCs w:val="20"/>
              </w:rPr>
            </w:pPr>
            <w:r w:rsidDel="00000000" w:rsidR="00000000" w:rsidRPr="00000000">
              <w:rPr>
                <w:sz w:val="20"/>
                <w:szCs w:val="20"/>
                <w:rtl w:val="0"/>
              </w:rPr>
              <w:t xml:space="preserve">AU1940150</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0F">
            <w:pPr>
              <w:widowControl w:val="0"/>
              <w:jc w:val="center"/>
              <w:rPr>
                <w:sz w:val="20"/>
                <w:szCs w:val="20"/>
              </w:rPr>
            </w:pPr>
            <w:r w:rsidDel="00000000" w:rsidR="00000000" w:rsidRPr="00000000">
              <w:rPr>
                <w:sz w:val="20"/>
                <w:szCs w:val="20"/>
                <w:rtl w:val="0"/>
              </w:rPr>
              <w:t xml:space="preserve">Dev Jani</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0">
            <w:pPr>
              <w:widowControl w:val="0"/>
              <w:jc w:val="center"/>
              <w:rPr>
                <w:sz w:val="20"/>
                <w:szCs w:val="20"/>
              </w:rPr>
            </w:pPr>
            <w:r w:rsidDel="00000000" w:rsidR="00000000" w:rsidRPr="00000000">
              <w:rPr>
                <w:sz w:val="20"/>
                <w:szCs w:val="20"/>
                <w:rtl w:val="0"/>
              </w:rPr>
              <w:t xml:space="preserve">AU1940045</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1">
            <w:pPr>
              <w:widowControl w:val="0"/>
              <w:jc w:val="center"/>
              <w:rPr>
                <w:sz w:val="20"/>
                <w:szCs w:val="20"/>
              </w:rPr>
            </w:pPr>
            <w:r w:rsidDel="00000000" w:rsidR="00000000" w:rsidRPr="00000000">
              <w:rPr>
                <w:sz w:val="20"/>
                <w:szCs w:val="20"/>
                <w:rtl w:val="0"/>
              </w:rPr>
              <w:t xml:space="preserve">Chirayu Vithalani</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2">
            <w:pPr>
              <w:widowControl w:val="0"/>
              <w:jc w:val="center"/>
              <w:rPr>
                <w:sz w:val="20"/>
                <w:szCs w:val="20"/>
              </w:rPr>
            </w:pPr>
            <w:r w:rsidDel="00000000" w:rsidR="00000000" w:rsidRPr="00000000">
              <w:rPr>
                <w:sz w:val="20"/>
                <w:szCs w:val="20"/>
                <w:rtl w:val="0"/>
              </w:rPr>
              <w:t xml:space="preserve">AU1940160</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3">
            <w:pPr>
              <w:widowControl w:val="0"/>
              <w:jc w:val="center"/>
              <w:rPr>
                <w:sz w:val="20"/>
                <w:szCs w:val="20"/>
              </w:rPr>
            </w:pPr>
            <w:r w:rsidDel="00000000" w:rsidR="00000000" w:rsidRPr="00000000">
              <w:rPr>
                <w:sz w:val="20"/>
                <w:szCs w:val="20"/>
                <w:rtl w:val="0"/>
              </w:rPr>
              <w:t xml:space="preserve">Siddharth Agrawal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4">
            <w:pPr>
              <w:widowControl w:val="0"/>
              <w:jc w:val="center"/>
              <w:rPr>
                <w:sz w:val="20"/>
                <w:szCs w:val="20"/>
              </w:rPr>
            </w:pPr>
            <w:r w:rsidDel="00000000" w:rsidR="00000000" w:rsidRPr="00000000">
              <w:rPr>
                <w:sz w:val="20"/>
                <w:szCs w:val="20"/>
                <w:rtl w:val="0"/>
              </w:rPr>
              <w:t xml:space="preserve">AU2020091</w:t>
            </w:r>
          </w:p>
        </w:tc>
      </w:tr>
    </w:tbl>
    <w:p w:rsidR="00000000" w:rsidDel="00000000" w:rsidP="00000000" w:rsidRDefault="00000000" w:rsidRPr="00000000" w14:paraId="00000015">
      <w:pPr>
        <w:rPr>
          <w:sz w:val="28"/>
          <w:szCs w:val="28"/>
        </w:rPr>
      </w:pPr>
      <w:r w:rsidDel="00000000" w:rsidR="00000000" w:rsidRPr="00000000">
        <w:rPr>
          <w:rtl w:val="0"/>
        </w:rPr>
      </w:r>
    </w:p>
    <w:p w:rsidR="00000000" w:rsidDel="00000000" w:rsidP="00000000" w:rsidRDefault="00000000" w:rsidRPr="00000000" w14:paraId="00000016">
      <w:pPr>
        <w:rPr>
          <w:sz w:val="28"/>
          <w:szCs w:val="28"/>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b w:val="1"/>
          <w:rtl w:val="0"/>
        </w:rPr>
        <w:t xml:space="preserve">1) Tasks Performed in the week</w:t>
      </w:r>
    </w:p>
    <w:p w:rsidR="00000000" w:rsidDel="00000000" w:rsidP="00000000" w:rsidRDefault="00000000" w:rsidRPr="00000000" w14:paraId="00000018">
      <w:pPr>
        <w:numPr>
          <w:ilvl w:val="0"/>
          <w:numId w:val="2"/>
        </w:numPr>
        <w:ind w:left="720" w:hanging="360"/>
        <w:rPr/>
      </w:pPr>
      <w:r w:rsidDel="00000000" w:rsidR="00000000" w:rsidRPr="00000000">
        <w:rPr>
          <w:rtl w:val="0"/>
        </w:rPr>
        <w:t xml:space="preserve">Frame differencing</w:t>
      </w:r>
    </w:p>
    <w:p w:rsidR="00000000" w:rsidDel="00000000" w:rsidP="00000000" w:rsidRDefault="00000000" w:rsidRPr="00000000" w14:paraId="00000019">
      <w:pPr>
        <w:numPr>
          <w:ilvl w:val="0"/>
          <w:numId w:val="2"/>
        </w:numPr>
        <w:ind w:left="720" w:hanging="360"/>
        <w:rPr>
          <w:u w:val="none"/>
        </w:rPr>
      </w:pPr>
      <w:r w:rsidDel="00000000" w:rsidR="00000000" w:rsidRPr="00000000">
        <w:rPr>
          <w:rtl w:val="0"/>
        </w:rPr>
        <w:t xml:space="preserve">Optical Flow</w:t>
      </w: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These were good methods for detecting moving objects and showed promising results in papers as well as articles, however it did not work for our video as the camera is in front of the car dash and therefore that introduces large amounts of motion. This works better for a stationary camera/viewpoint. We were thinking of using these for detecting cars in motion to reduce computational costs.</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numPr>
          <w:ilvl w:val="0"/>
          <w:numId w:val="2"/>
        </w:numPr>
        <w:ind w:left="720" w:hanging="360"/>
        <w:rPr>
          <w:u w:val="none"/>
        </w:rPr>
      </w:pPr>
      <w:r w:rsidDel="00000000" w:rsidR="00000000" w:rsidRPr="00000000">
        <w:rPr>
          <w:rtl w:val="0"/>
        </w:rPr>
        <w:t xml:space="preserve">SIFT + SVM</w:t>
      </w:r>
      <w:r w:rsidDel="00000000" w:rsidR="00000000" w:rsidRPr="00000000">
        <w:rPr>
          <w:rtl w:val="0"/>
        </w:rPr>
      </w:r>
    </w:p>
    <w:p w:rsidR="00000000" w:rsidDel="00000000" w:rsidP="00000000" w:rsidRDefault="00000000" w:rsidRPr="00000000" w14:paraId="0000001D">
      <w:pPr>
        <w:ind w:left="0" w:firstLine="0"/>
        <w:rPr/>
      </w:pPr>
      <w:r w:rsidDel="00000000" w:rsidR="00000000" w:rsidRPr="00000000">
        <w:rPr>
          <w:rtl w:val="0"/>
        </w:rPr>
        <w:t xml:space="preserve">Tried SIFT +SVM on grayscale but only got accuracy of ~75% on GTI Dataset. </w:t>
      </w:r>
    </w:p>
    <w:p w:rsidR="00000000" w:rsidDel="00000000" w:rsidP="00000000" w:rsidRDefault="00000000" w:rsidRPr="00000000" w14:paraId="0000001E">
      <w:pPr>
        <w:ind w:left="0" w:firstLine="0"/>
        <w:rPr/>
      </w:pPr>
      <w:r w:rsidDel="00000000" w:rsidR="00000000" w:rsidRPr="00000000">
        <w:rPr>
          <w:rtl w:val="0"/>
        </w:rPr>
      </w:r>
    </w:p>
    <w:p w:rsidR="00000000" w:rsidDel="00000000" w:rsidP="00000000" w:rsidRDefault="00000000" w:rsidRPr="00000000" w14:paraId="0000001F">
      <w:pPr>
        <w:numPr>
          <w:ilvl w:val="0"/>
          <w:numId w:val="2"/>
        </w:numPr>
        <w:ind w:left="720" w:hanging="360"/>
        <w:rPr>
          <w:u w:val="none"/>
        </w:rPr>
      </w:pPr>
      <w:r w:rsidDel="00000000" w:rsidR="00000000" w:rsidRPr="00000000">
        <w:rPr>
          <w:rtl w:val="0"/>
        </w:rPr>
        <w:t xml:space="preserve">Canny Edge map</w:t>
      </w:r>
      <w:r w:rsidDel="00000000" w:rsidR="00000000" w:rsidRPr="00000000">
        <w:rPr>
          <w:rtl w:val="0"/>
        </w:rPr>
      </w:r>
    </w:p>
    <w:p w:rsidR="00000000" w:rsidDel="00000000" w:rsidP="00000000" w:rsidRDefault="00000000" w:rsidRPr="00000000" w14:paraId="00000020">
      <w:pPr>
        <w:numPr>
          <w:ilvl w:val="0"/>
          <w:numId w:val="2"/>
        </w:numPr>
        <w:ind w:left="720" w:hanging="360"/>
        <w:rPr>
          <w:u w:val="none"/>
        </w:rPr>
      </w:pPr>
      <w:r w:rsidDel="00000000" w:rsidR="00000000" w:rsidRPr="00000000">
        <w:rPr>
          <w:rtl w:val="0"/>
        </w:rPr>
        <w:t xml:space="preserve">Hough Transform</w:t>
      </w: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For lane detection</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b w:val="1"/>
          <w:rtl w:val="0"/>
        </w:rPr>
        <w:t xml:space="preserve">2) Outcomes of the tasks performed</w:t>
      </w: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Frame differencing</w:t>
      </w:r>
    </w:p>
    <w:p w:rsidR="00000000" w:rsidDel="00000000" w:rsidP="00000000" w:rsidRDefault="00000000" w:rsidRPr="00000000" w14:paraId="0000002A">
      <w:pPr>
        <w:rPr/>
      </w:pPr>
      <w:r w:rsidDel="00000000" w:rsidR="00000000" w:rsidRPr="00000000">
        <w:rPr/>
        <w:drawing>
          <wp:inline distB="114300" distT="114300" distL="114300" distR="114300">
            <wp:extent cx="5943600" cy="3467100"/>
            <wp:effectExtent b="0" l="0" r="0" t="0"/>
            <wp:docPr id="1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High FPS but was not effective for detection on this video data.</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drawing>
          <wp:inline distB="114300" distT="114300" distL="114300" distR="114300">
            <wp:extent cx="5943600" cy="3454400"/>
            <wp:effectExtent b="0" l="0" r="0" t="0"/>
            <wp:docPr id="16"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Optical Flow. Did not have a very good FPS but that may be because of poor implementation. Not very effective for motion detection.</w:t>
      </w:r>
    </w:p>
    <w:p w:rsidR="00000000" w:rsidDel="00000000" w:rsidP="00000000" w:rsidRDefault="00000000" w:rsidRPr="00000000" w14:paraId="0000002F">
      <w:pPr>
        <w:rPr/>
      </w:pPr>
      <w:r w:rsidDel="00000000" w:rsidR="00000000" w:rsidRPr="00000000">
        <w:rPr>
          <w:rtl w:val="0"/>
        </w:rPr>
        <w:t xml:space="preserve">SIFT on GTI training data:</w:t>
      </w:r>
    </w:p>
    <w:p w:rsidR="00000000" w:rsidDel="00000000" w:rsidP="00000000" w:rsidRDefault="00000000" w:rsidRPr="00000000" w14:paraId="00000030">
      <w:pPr>
        <w:rPr/>
      </w:pPr>
      <w:r w:rsidDel="00000000" w:rsidR="00000000" w:rsidRPr="00000000">
        <w:rPr/>
        <w:drawing>
          <wp:inline distB="114300" distT="114300" distL="114300" distR="114300">
            <wp:extent cx="2747963" cy="2742902"/>
            <wp:effectExtent b="0" l="0" r="0" t="0"/>
            <wp:docPr id="15"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747963" cy="2742902"/>
                    </a:xfrm>
                    <a:prstGeom prst="rect"/>
                    <a:ln/>
                  </pic:spPr>
                </pic:pic>
              </a:graphicData>
            </a:graphic>
          </wp:inline>
        </w:drawing>
      </w:r>
      <w:r w:rsidDel="00000000" w:rsidR="00000000" w:rsidRPr="00000000">
        <w:rPr/>
        <w:drawing>
          <wp:inline distB="114300" distT="114300" distL="114300" distR="114300">
            <wp:extent cx="2986902" cy="2808875"/>
            <wp:effectExtent b="0" l="0" r="0" t="0"/>
            <wp:docPr id="18"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2986902" cy="280887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jc w:val="center"/>
        <w:rPr/>
      </w:pPr>
      <w:r w:rsidDel="00000000" w:rsidR="00000000" w:rsidRPr="00000000">
        <w:rPr>
          <w:rtl w:val="0"/>
        </w:rPr>
        <w:t xml:space="preserve">Vehicle</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drawing>
          <wp:inline distB="114300" distT="114300" distL="114300" distR="114300">
            <wp:extent cx="2414588" cy="2563178"/>
            <wp:effectExtent b="0" l="0" r="0" t="0"/>
            <wp:docPr id="17"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2414588" cy="2563178"/>
                    </a:xfrm>
                    <a:prstGeom prst="rect"/>
                    <a:ln/>
                  </pic:spPr>
                </pic:pic>
              </a:graphicData>
            </a:graphic>
          </wp:inline>
        </w:drawing>
      </w:r>
      <w:r w:rsidDel="00000000" w:rsidR="00000000" w:rsidRPr="00000000">
        <w:rPr/>
        <w:drawing>
          <wp:inline distB="114300" distT="114300" distL="114300" distR="114300">
            <wp:extent cx="2526433" cy="2484712"/>
            <wp:effectExtent b="0" l="0" r="0" t="0"/>
            <wp:docPr id="1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526433" cy="2484712"/>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jc w:val="center"/>
        <w:rPr/>
      </w:pPr>
      <w:r w:rsidDel="00000000" w:rsidR="00000000" w:rsidRPr="00000000">
        <w:rPr>
          <w:rtl w:val="0"/>
        </w:rPr>
        <w:t xml:space="preserve">Non-vehicle</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SIFT on video data:</w:t>
      </w:r>
    </w:p>
    <w:p w:rsidR="00000000" w:rsidDel="00000000" w:rsidP="00000000" w:rsidRDefault="00000000" w:rsidRPr="00000000" w14:paraId="00000040">
      <w:pPr>
        <w:rPr/>
      </w:pPr>
      <w:r w:rsidDel="00000000" w:rsidR="00000000" w:rsidRPr="00000000">
        <w:rPr/>
        <w:drawing>
          <wp:inline distB="114300" distT="114300" distL="114300" distR="114300">
            <wp:extent cx="5943600" cy="3505200"/>
            <wp:effectExtent b="0" l="0" r="0" t="0"/>
            <wp:docPr id="10"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drawing>
          <wp:inline distB="114300" distT="114300" distL="114300" distR="114300">
            <wp:extent cx="5943600" cy="3556000"/>
            <wp:effectExtent b="0" l="0" r="0" t="0"/>
            <wp:docPr id="1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Canny edge detector</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drawing>
          <wp:inline distB="114300" distT="114300" distL="114300" distR="114300">
            <wp:extent cx="5943600" cy="3568700"/>
            <wp:effectExtent b="0" l="0" r="0" t="0"/>
            <wp:docPr id="12"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Hough transform line detection is resulting in a lot of false positives especially in areas of high noise like trees. May need to tune the parameters or come up with a better approach to deal with this.</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b w:val="1"/>
        </w:rPr>
      </w:pPr>
      <w:r w:rsidDel="00000000" w:rsidR="00000000" w:rsidRPr="00000000">
        <w:rPr>
          <w:b w:val="1"/>
          <w:rtl w:val="0"/>
        </w:rPr>
        <w:t xml:space="preserve">3) Tasks to be performed in the upcoming week</w:t>
      </w:r>
    </w:p>
    <w:p w:rsidR="00000000" w:rsidDel="00000000" w:rsidP="00000000" w:rsidRDefault="00000000" w:rsidRPr="00000000" w14:paraId="0000004D">
      <w:pPr>
        <w:numPr>
          <w:ilvl w:val="0"/>
          <w:numId w:val="1"/>
        </w:numPr>
        <w:ind w:left="720" w:hanging="360"/>
        <w:rPr/>
      </w:pPr>
      <w:r w:rsidDel="00000000" w:rsidR="00000000" w:rsidRPr="00000000">
        <w:rPr>
          <w:rtl w:val="0"/>
        </w:rPr>
        <w:t xml:space="preserve">First priority is trying to find better approaches/parameters for lane detection</w:t>
      </w:r>
    </w:p>
    <w:p w:rsidR="00000000" w:rsidDel="00000000" w:rsidP="00000000" w:rsidRDefault="00000000" w:rsidRPr="00000000" w14:paraId="0000004E">
      <w:pPr>
        <w:numPr>
          <w:ilvl w:val="0"/>
          <w:numId w:val="1"/>
        </w:numPr>
        <w:ind w:left="720" w:hanging="360"/>
        <w:rPr>
          <w:u w:val="none"/>
        </w:rPr>
      </w:pPr>
      <w:r w:rsidDel="00000000" w:rsidR="00000000" w:rsidRPr="00000000">
        <w:rPr>
          <w:rtl w:val="0"/>
        </w:rPr>
        <w:t xml:space="preserve">Improve vehicle detection robustness on video data and improve efficiency</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9.png"/><Relationship Id="rId13" Type="http://schemas.openxmlformats.org/officeDocument/2006/relationships/image" Target="media/image1.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3.png"/><Relationship Id="rId14"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wMH8e/FweYkHXSaG56/x/jFWfsA==">AMUW2mWFRByrPVej5AoQiGm3LwoflrRUBGB5rkZiGtkzzevMkzTiNptlVsN2DbHUqlZrXo1/J1/qKbVd9Hotbq6oYTS8JeRd0gKIHS7gfzTFKr3Sl7p2Aj0=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