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AB4" w:rsidRDefault="008D5037" w:rsidP="00D44EDA">
      <w:pPr>
        <w:spacing w:line="360" w:lineRule="auto"/>
        <w:jc w:val="center"/>
        <w:rPr>
          <w:rFonts w:ascii="Times New Roman" w:hAnsi="Times New Roman" w:cs="Times New Roman"/>
          <w:sz w:val="48"/>
          <w:lang w:val="en-US"/>
        </w:rPr>
      </w:pPr>
      <w:r>
        <w:rPr>
          <w:rFonts w:ascii="Times New Roman" w:hAnsi="Times New Roman" w:cs="Times New Roman"/>
          <w:sz w:val="48"/>
          <w:lang w:val="en-US"/>
        </w:rPr>
        <w:t>A Review of the Copper</w:t>
      </w:r>
      <w:r w:rsidR="008772A0">
        <w:rPr>
          <w:rFonts w:ascii="Times New Roman" w:hAnsi="Times New Roman" w:cs="Times New Roman"/>
          <w:sz w:val="48"/>
          <w:lang w:val="en-US"/>
        </w:rPr>
        <w:t xml:space="preserve"> Metallization Technology:</w:t>
      </w:r>
      <w:r>
        <w:rPr>
          <w:rFonts w:ascii="Times New Roman" w:hAnsi="Times New Roman" w:cs="Times New Roman"/>
          <w:sz w:val="48"/>
          <w:lang w:val="en-US"/>
        </w:rPr>
        <w:t xml:space="preserve"> </w:t>
      </w:r>
      <w:r w:rsidR="008772A0">
        <w:rPr>
          <w:rFonts w:ascii="Times New Roman" w:hAnsi="Times New Roman" w:cs="Times New Roman"/>
          <w:sz w:val="48"/>
          <w:lang w:val="en-US"/>
        </w:rPr>
        <w:t xml:space="preserve">The </w:t>
      </w:r>
      <w:r w:rsidR="00CA4071">
        <w:rPr>
          <w:rFonts w:ascii="Times New Roman" w:hAnsi="Times New Roman" w:cs="Times New Roman"/>
          <w:sz w:val="48"/>
          <w:lang w:val="en-US"/>
        </w:rPr>
        <w:t>Damascene Process</w:t>
      </w:r>
      <w:bookmarkStart w:id="0" w:name="_GoBack"/>
      <w:bookmarkEnd w:id="0"/>
      <w:r>
        <w:rPr>
          <w:rFonts w:ascii="Times New Roman" w:hAnsi="Times New Roman" w:cs="Times New Roman"/>
          <w:sz w:val="48"/>
          <w:lang w:val="en-US"/>
        </w:rPr>
        <w:t xml:space="preserve"> and Recent</w:t>
      </w:r>
      <w:r w:rsidR="008772A0">
        <w:rPr>
          <w:rFonts w:ascii="Times New Roman" w:hAnsi="Times New Roman" w:cs="Times New Roman"/>
          <w:sz w:val="48"/>
          <w:lang w:val="en-US"/>
        </w:rPr>
        <w:t xml:space="preserve"> Trends in the Copper Metallization</w:t>
      </w:r>
    </w:p>
    <w:p w:rsidR="008D5037" w:rsidRDefault="008D5037" w:rsidP="00D44EDA">
      <w:pPr>
        <w:spacing w:line="480" w:lineRule="auto"/>
        <w:rPr>
          <w:rFonts w:ascii="Times New Roman" w:hAnsi="Times New Roman" w:cs="Times New Roman"/>
          <w:sz w:val="24"/>
          <w:lang w:val="en-US"/>
        </w:rPr>
      </w:pPr>
    </w:p>
    <w:p w:rsidR="008D5037" w:rsidRDefault="008D5037" w:rsidP="00D44EDA">
      <w:pPr>
        <w:spacing w:line="480" w:lineRule="auto"/>
        <w:jc w:val="both"/>
        <w:rPr>
          <w:rFonts w:ascii="Times New Roman" w:hAnsi="Times New Roman" w:cs="Times New Roman"/>
          <w:sz w:val="24"/>
          <w:lang w:val="en-US"/>
        </w:rPr>
      </w:pPr>
      <w:r w:rsidRPr="008D5037">
        <w:rPr>
          <w:rFonts w:ascii="Times New Roman" w:hAnsi="Times New Roman" w:cs="Times New Roman"/>
          <w:b/>
          <w:sz w:val="24"/>
          <w:lang w:val="en-US"/>
        </w:rPr>
        <w:t>Abstract:</w:t>
      </w:r>
      <w:r>
        <w:rPr>
          <w:rFonts w:ascii="Times New Roman" w:hAnsi="Times New Roman" w:cs="Times New Roman"/>
          <w:b/>
          <w:sz w:val="24"/>
          <w:lang w:val="en-US"/>
        </w:rPr>
        <w:t xml:space="preserve"> </w:t>
      </w:r>
      <w:r w:rsidR="00CD114C">
        <w:rPr>
          <w:rFonts w:ascii="Times New Roman" w:hAnsi="Times New Roman" w:cs="Times New Roman"/>
          <w:sz w:val="24"/>
          <w:lang w:val="en-US"/>
        </w:rPr>
        <w:t xml:space="preserve">This review analyses </w:t>
      </w:r>
      <w:r w:rsidRPr="008D5037">
        <w:rPr>
          <w:rFonts w:ascii="Times New Roman" w:hAnsi="Times New Roman" w:cs="Times New Roman"/>
          <w:sz w:val="24"/>
          <w:lang w:val="en-US"/>
        </w:rPr>
        <w:t>the copper damascene process</w:t>
      </w:r>
      <w:r w:rsidR="00CD114C">
        <w:rPr>
          <w:rFonts w:ascii="Times New Roman" w:hAnsi="Times New Roman" w:cs="Times New Roman"/>
          <w:sz w:val="24"/>
          <w:lang w:val="en-US"/>
        </w:rPr>
        <w:t xml:space="preserve"> for electroplating and its recent trends</w:t>
      </w:r>
      <w:r w:rsidRPr="008D5037">
        <w:rPr>
          <w:rFonts w:ascii="Times New Roman" w:hAnsi="Times New Roman" w:cs="Times New Roman"/>
          <w:sz w:val="24"/>
          <w:lang w:val="en-US"/>
        </w:rPr>
        <w:t xml:space="preserve">. </w:t>
      </w:r>
      <w:r w:rsidR="00CD114C">
        <w:rPr>
          <w:rFonts w:ascii="Times New Roman" w:hAnsi="Times New Roman" w:cs="Times New Roman"/>
          <w:sz w:val="24"/>
          <w:lang w:val="en-US"/>
        </w:rPr>
        <w:t xml:space="preserve">It </w:t>
      </w:r>
      <w:r w:rsidRPr="008D5037">
        <w:rPr>
          <w:rFonts w:ascii="Times New Roman" w:hAnsi="Times New Roman" w:cs="Times New Roman"/>
          <w:sz w:val="24"/>
          <w:lang w:val="en-US"/>
        </w:rPr>
        <w:t>is a popular method used in the manufacturin</w:t>
      </w:r>
      <w:r w:rsidR="00CD114C">
        <w:rPr>
          <w:rFonts w:ascii="Times New Roman" w:hAnsi="Times New Roman" w:cs="Times New Roman"/>
          <w:sz w:val="24"/>
          <w:lang w:val="en-US"/>
        </w:rPr>
        <w:t xml:space="preserve">g of integrated circuits (ICs). The paper presents </w:t>
      </w:r>
      <w:r w:rsidRPr="008D5037">
        <w:rPr>
          <w:rFonts w:ascii="Times New Roman" w:hAnsi="Times New Roman" w:cs="Times New Roman"/>
          <w:sz w:val="24"/>
          <w:lang w:val="en-US"/>
        </w:rPr>
        <w:t>discussion of the va</w:t>
      </w:r>
      <w:r w:rsidR="00CD114C">
        <w:rPr>
          <w:rFonts w:ascii="Times New Roman" w:hAnsi="Times New Roman" w:cs="Times New Roman"/>
          <w:sz w:val="24"/>
          <w:lang w:val="en-US"/>
        </w:rPr>
        <w:t xml:space="preserve">rious techniques </w:t>
      </w:r>
      <w:r w:rsidRPr="008D5037">
        <w:rPr>
          <w:rFonts w:ascii="Times New Roman" w:hAnsi="Times New Roman" w:cs="Times New Roman"/>
          <w:sz w:val="24"/>
          <w:lang w:val="en-US"/>
        </w:rPr>
        <w:t xml:space="preserve">involved </w:t>
      </w:r>
      <w:r>
        <w:rPr>
          <w:rFonts w:ascii="Times New Roman" w:hAnsi="Times New Roman" w:cs="Times New Roman"/>
          <w:sz w:val="24"/>
          <w:lang w:val="en-US"/>
        </w:rPr>
        <w:t>in the</w:t>
      </w:r>
      <w:r w:rsidR="00CD114C">
        <w:rPr>
          <w:rFonts w:ascii="Times New Roman" w:hAnsi="Times New Roman" w:cs="Times New Roman"/>
          <w:sz w:val="24"/>
          <w:lang w:val="en-US"/>
        </w:rPr>
        <w:t>se</w:t>
      </w:r>
      <w:r>
        <w:rPr>
          <w:rFonts w:ascii="Times New Roman" w:hAnsi="Times New Roman" w:cs="Times New Roman"/>
          <w:sz w:val="24"/>
          <w:lang w:val="en-US"/>
        </w:rPr>
        <w:t xml:space="preserve"> process. </w:t>
      </w:r>
      <w:r w:rsidR="00CD114C">
        <w:rPr>
          <w:rFonts w:ascii="Times New Roman" w:hAnsi="Times New Roman" w:cs="Times New Roman"/>
          <w:sz w:val="24"/>
          <w:highlight w:val="yellow"/>
          <w:lang w:val="en-US"/>
        </w:rPr>
        <w:t>The challenges faced during its</w:t>
      </w:r>
      <w:r w:rsidRPr="008D5037">
        <w:rPr>
          <w:rFonts w:ascii="Times New Roman" w:hAnsi="Times New Roman" w:cs="Times New Roman"/>
          <w:sz w:val="24"/>
          <w:highlight w:val="yellow"/>
          <w:lang w:val="en-US"/>
        </w:rPr>
        <w:t xml:space="preserve"> implementation</w:t>
      </w:r>
      <w:r w:rsidR="00CD114C">
        <w:rPr>
          <w:rFonts w:ascii="Times New Roman" w:hAnsi="Times New Roman" w:cs="Times New Roman"/>
          <w:sz w:val="24"/>
          <w:highlight w:val="yellow"/>
          <w:lang w:val="en-US"/>
        </w:rPr>
        <w:t>,</w:t>
      </w:r>
      <w:r w:rsidRPr="008D5037">
        <w:rPr>
          <w:rFonts w:ascii="Times New Roman" w:hAnsi="Times New Roman" w:cs="Times New Roman"/>
          <w:sz w:val="24"/>
          <w:highlight w:val="yellow"/>
          <w:lang w:val="en-US"/>
        </w:rPr>
        <w:t xml:space="preserve"> such as defects, voids, and delamination</w:t>
      </w:r>
      <w:r w:rsidR="00CD114C">
        <w:rPr>
          <w:rFonts w:ascii="Times New Roman" w:hAnsi="Times New Roman" w:cs="Times New Roman"/>
          <w:sz w:val="24"/>
          <w:highlight w:val="yellow"/>
          <w:lang w:val="en-US"/>
        </w:rPr>
        <w:t xml:space="preserve"> are presented, and the proposed solutions</w:t>
      </w:r>
      <w:r w:rsidRPr="008D5037">
        <w:rPr>
          <w:rFonts w:ascii="Times New Roman" w:hAnsi="Times New Roman" w:cs="Times New Roman"/>
          <w:sz w:val="24"/>
          <w:highlight w:val="yellow"/>
          <w:lang w:val="en-US"/>
        </w:rPr>
        <w:t xml:space="preserve"> </w:t>
      </w:r>
      <w:r w:rsidR="00CD114C">
        <w:rPr>
          <w:rFonts w:ascii="Times New Roman" w:hAnsi="Times New Roman" w:cs="Times New Roman"/>
          <w:sz w:val="24"/>
          <w:highlight w:val="yellow"/>
          <w:lang w:val="en-US"/>
        </w:rPr>
        <w:t>t</w:t>
      </w:r>
      <w:r w:rsidRPr="008D5037">
        <w:rPr>
          <w:rFonts w:ascii="Times New Roman" w:hAnsi="Times New Roman" w:cs="Times New Roman"/>
          <w:sz w:val="24"/>
          <w:highlight w:val="yellow"/>
          <w:lang w:val="en-US"/>
        </w:rPr>
        <w:t>o overcome these challenges</w:t>
      </w:r>
      <w:r w:rsidR="00CD114C">
        <w:rPr>
          <w:rFonts w:ascii="Times New Roman" w:hAnsi="Times New Roman" w:cs="Times New Roman"/>
          <w:sz w:val="24"/>
          <w:highlight w:val="yellow"/>
          <w:lang w:val="en-US"/>
        </w:rPr>
        <w:t xml:space="preserve"> are discussed</w:t>
      </w:r>
      <w:r w:rsidRPr="008D5037">
        <w:rPr>
          <w:rFonts w:ascii="Times New Roman" w:hAnsi="Times New Roman" w:cs="Times New Roman"/>
          <w:sz w:val="24"/>
          <w:highlight w:val="yellow"/>
          <w:lang w:val="en-US"/>
        </w:rPr>
        <w:t>.</w:t>
      </w:r>
      <w:r w:rsidR="00CD114C">
        <w:rPr>
          <w:rFonts w:ascii="Times New Roman" w:hAnsi="Times New Roman" w:cs="Times New Roman"/>
          <w:sz w:val="24"/>
          <w:lang w:val="en-US"/>
        </w:rPr>
        <w:t xml:space="preserve"> The</w:t>
      </w:r>
      <w:r w:rsidRPr="008D5037">
        <w:rPr>
          <w:rFonts w:ascii="Times New Roman" w:hAnsi="Times New Roman" w:cs="Times New Roman"/>
          <w:sz w:val="24"/>
          <w:lang w:val="en-US"/>
        </w:rPr>
        <w:t xml:space="preserve"> recent advances in copper electroplating and the </w:t>
      </w:r>
      <w:r w:rsidRPr="008D5037">
        <w:rPr>
          <w:rFonts w:ascii="Times New Roman" w:hAnsi="Times New Roman" w:cs="Times New Roman"/>
          <w:sz w:val="24"/>
          <w:highlight w:val="yellow"/>
          <w:lang w:val="en-US"/>
        </w:rPr>
        <w:t>use of additives and pulse plating to improve the quality of the deposited copper</w:t>
      </w:r>
      <w:r w:rsidR="00CD114C">
        <w:rPr>
          <w:rFonts w:ascii="Times New Roman" w:hAnsi="Times New Roman" w:cs="Times New Roman"/>
          <w:sz w:val="24"/>
          <w:lang w:val="en-US"/>
        </w:rPr>
        <w:t xml:space="preserve"> is highlighted. T</w:t>
      </w:r>
      <w:r>
        <w:rPr>
          <w:rFonts w:ascii="Times New Roman" w:hAnsi="Times New Roman" w:cs="Times New Roman"/>
          <w:sz w:val="24"/>
          <w:lang w:val="en-US"/>
        </w:rPr>
        <w:t xml:space="preserve">he </w:t>
      </w:r>
      <w:r w:rsidR="00CD114C">
        <w:rPr>
          <w:rFonts w:ascii="Times New Roman" w:hAnsi="Times New Roman" w:cs="Times New Roman"/>
          <w:sz w:val="24"/>
          <w:lang w:val="en-US"/>
        </w:rPr>
        <w:t xml:space="preserve">selective copper metallization for </w:t>
      </w:r>
      <w:r w:rsidRPr="008D5037">
        <w:rPr>
          <w:rFonts w:ascii="Times New Roman" w:hAnsi="Times New Roman" w:cs="Times New Roman"/>
          <w:sz w:val="24"/>
          <w:lang w:val="en-US"/>
        </w:rPr>
        <w:t xml:space="preserve">cost reduction </w:t>
      </w:r>
      <w:r w:rsidR="00CD114C">
        <w:rPr>
          <w:rFonts w:ascii="Times New Roman" w:hAnsi="Times New Roman" w:cs="Times New Roman"/>
          <w:sz w:val="24"/>
          <w:lang w:val="en-US"/>
        </w:rPr>
        <w:t xml:space="preserve">and </w:t>
      </w:r>
      <w:r w:rsidRPr="008D5037">
        <w:rPr>
          <w:rFonts w:ascii="Times New Roman" w:hAnsi="Times New Roman" w:cs="Times New Roman"/>
          <w:sz w:val="24"/>
          <w:highlight w:val="yellow"/>
          <w:lang w:val="en-US"/>
        </w:rPr>
        <w:t>the use of alternative materials for interconnects</w:t>
      </w:r>
      <w:r w:rsidR="00CD114C">
        <w:rPr>
          <w:rFonts w:ascii="Times New Roman" w:hAnsi="Times New Roman" w:cs="Times New Roman"/>
          <w:sz w:val="24"/>
          <w:lang w:val="en-US"/>
        </w:rPr>
        <w:t xml:space="preserve"> is also discussed</w:t>
      </w:r>
      <w:r w:rsidRPr="008D5037">
        <w:rPr>
          <w:rFonts w:ascii="Times New Roman" w:hAnsi="Times New Roman" w:cs="Times New Roman"/>
          <w:sz w:val="24"/>
          <w:lang w:val="en-US"/>
        </w:rPr>
        <w:t>.</w:t>
      </w:r>
    </w:p>
    <w:p w:rsidR="008D5037" w:rsidRDefault="008D5037" w:rsidP="00D44EDA">
      <w:pPr>
        <w:spacing w:line="480" w:lineRule="auto"/>
        <w:jc w:val="both"/>
        <w:rPr>
          <w:rFonts w:ascii="Times New Roman" w:hAnsi="Times New Roman" w:cs="Times New Roman"/>
          <w:sz w:val="24"/>
          <w:lang w:val="en-US"/>
        </w:rPr>
      </w:pPr>
    </w:p>
    <w:p w:rsidR="00291FAF" w:rsidRPr="00291FAF" w:rsidRDefault="008D5037" w:rsidP="00291FAF">
      <w:pPr>
        <w:pStyle w:val="ListParagraph"/>
        <w:numPr>
          <w:ilvl w:val="0"/>
          <w:numId w:val="1"/>
        </w:numPr>
        <w:spacing w:line="480" w:lineRule="auto"/>
        <w:jc w:val="center"/>
        <w:rPr>
          <w:rFonts w:ascii="Times New Roman" w:hAnsi="Times New Roman" w:cs="Times New Roman"/>
          <w:smallCaps/>
          <w:sz w:val="24"/>
          <w:lang w:val="en-US"/>
        </w:rPr>
      </w:pPr>
      <w:r w:rsidRPr="008D5037">
        <w:rPr>
          <w:rStyle w:val="SubtleReference"/>
          <w:rFonts w:ascii="Times New Roman" w:hAnsi="Times New Roman" w:cs="Times New Roman"/>
          <w:color w:val="auto"/>
          <w:sz w:val="24"/>
          <w:lang w:val="en-US"/>
        </w:rPr>
        <w:t>Introduction</w:t>
      </w:r>
    </w:p>
    <w:p w:rsidR="00291FAF" w:rsidRDefault="00291FAF" w:rsidP="008772A0">
      <w:pPr>
        <w:spacing w:line="480" w:lineRule="auto"/>
        <w:jc w:val="both"/>
        <w:rPr>
          <w:rFonts w:ascii="Times New Roman" w:hAnsi="Times New Roman" w:cs="Times New Roman"/>
          <w:sz w:val="24"/>
          <w:lang w:val="en-US"/>
        </w:rPr>
      </w:pPr>
      <w:r w:rsidRPr="00291FAF">
        <w:rPr>
          <w:rFonts w:ascii="Times New Roman" w:hAnsi="Times New Roman" w:cs="Times New Roman"/>
          <w:sz w:val="24"/>
          <w:lang w:val="en-US"/>
        </w:rPr>
        <w:t xml:space="preserve">Copper is a good alternative for ever-smaller structures since it offers many advantages over aluminum. It is more power efficient, has less resistance and has far less electromigration than Al. However, the inability of copper to be structured as easily as aluminum in dry etch techniques is one of the main drawbacks in the manufacture of ICs. In copper technology, an additive procedure known as the damascene process must be used rather than a subtractive one. </w:t>
      </w:r>
    </w:p>
    <w:p w:rsidR="001136FA" w:rsidRDefault="001136FA" w:rsidP="008772A0">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The </w:t>
      </w:r>
      <w:r w:rsidRPr="005C18B6">
        <w:rPr>
          <w:rFonts w:ascii="Times New Roman" w:hAnsi="Times New Roman" w:cs="Times New Roman"/>
          <w:sz w:val="24"/>
          <w:lang w:val="en-US"/>
        </w:rPr>
        <w:t>damascene processes were developed</w:t>
      </w:r>
      <w:r>
        <w:rPr>
          <w:rFonts w:ascii="Times New Roman" w:hAnsi="Times New Roman" w:cs="Times New Roman"/>
          <w:sz w:val="24"/>
          <w:lang w:val="en-US"/>
        </w:rPr>
        <w:t xml:space="preserve"> after</w:t>
      </w:r>
      <w:r w:rsidR="00985D7C">
        <w:rPr>
          <w:rFonts w:ascii="Times New Roman" w:hAnsi="Times New Roman" w:cs="Times New Roman"/>
          <w:sz w:val="24"/>
          <w:lang w:val="en-US"/>
        </w:rPr>
        <w:t xml:space="preserve"> the attempts to build a successful Cu-etch process failed</w:t>
      </w:r>
      <w:r w:rsidRPr="005C18B6">
        <w:rPr>
          <w:rFonts w:ascii="Times New Roman" w:hAnsi="Times New Roman" w:cs="Times New Roman"/>
          <w:sz w:val="24"/>
          <w:lang w:val="en-US"/>
        </w:rPr>
        <w:t>. The damascene process' principal goal is to incorporate Cu into integrated c</w:t>
      </w:r>
      <w:r w:rsidR="00985D7C">
        <w:rPr>
          <w:rFonts w:ascii="Times New Roman" w:hAnsi="Times New Roman" w:cs="Times New Roman"/>
          <w:sz w:val="24"/>
          <w:lang w:val="en-US"/>
        </w:rPr>
        <w:t>ircuits (IC) in order to minimiz</w:t>
      </w:r>
      <w:r w:rsidRPr="005C18B6">
        <w:rPr>
          <w:rFonts w:ascii="Times New Roman" w:hAnsi="Times New Roman" w:cs="Times New Roman"/>
          <w:sz w:val="24"/>
          <w:lang w:val="en-US"/>
        </w:rPr>
        <w:t xml:space="preserve">e the RC effects of the interconnects. </w:t>
      </w:r>
    </w:p>
    <w:p w:rsidR="008D5037" w:rsidRDefault="00814B35" w:rsidP="00D44EDA">
      <w:pPr>
        <w:spacing w:line="48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The damascene process </w:t>
      </w:r>
      <w:r w:rsidRPr="00814B35">
        <w:rPr>
          <w:rFonts w:ascii="Times New Roman" w:hAnsi="Times New Roman" w:cs="Times New Roman"/>
          <w:sz w:val="24"/>
          <w:lang w:val="en-US"/>
        </w:rPr>
        <w:t>eliminates the com</w:t>
      </w:r>
      <w:r>
        <w:rPr>
          <w:rFonts w:ascii="Times New Roman" w:hAnsi="Times New Roman" w:cs="Times New Roman"/>
          <w:sz w:val="24"/>
          <w:lang w:val="en-US"/>
        </w:rPr>
        <w:t>plex process of metal etching a</w:t>
      </w:r>
      <w:r w:rsidR="00EB3B64">
        <w:rPr>
          <w:rFonts w:ascii="Times New Roman" w:hAnsi="Times New Roman" w:cs="Times New Roman"/>
          <w:sz w:val="24"/>
          <w:lang w:val="en-US"/>
        </w:rPr>
        <w:t>nd</w:t>
      </w:r>
      <w:r>
        <w:rPr>
          <w:rFonts w:ascii="Times New Roman" w:hAnsi="Times New Roman" w:cs="Times New Roman"/>
          <w:sz w:val="24"/>
          <w:lang w:val="en-US"/>
        </w:rPr>
        <w:t xml:space="preserve"> it i</w:t>
      </w:r>
      <w:r w:rsidRPr="00814B35">
        <w:rPr>
          <w:rFonts w:ascii="Times New Roman" w:hAnsi="Times New Roman" w:cs="Times New Roman"/>
          <w:sz w:val="24"/>
          <w:lang w:val="en-US"/>
        </w:rPr>
        <w:t>s a sophisticated method of inlaying metal (copper) for interconnection in integrated circuits (ICs).</w:t>
      </w:r>
      <w:r>
        <w:rPr>
          <w:rFonts w:ascii="Times New Roman" w:hAnsi="Times New Roman" w:cs="Times New Roman"/>
          <w:sz w:val="24"/>
          <w:lang w:val="en-US"/>
        </w:rPr>
        <w:t xml:space="preserve"> The damascene process is of two types: Single Damascene (SD) and Dual D</w:t>
      </w:r>
      <w:r w:rsidRPr="00814B35">
        <w:rPr>
          <w:rFonts w:ascii="Times New Roman" w:hAnsi="Times New Roman" w:cs="Times New Roman"/>
          <w:sz w:val="24"/>
          <w:lang w:val="en-US"/>
        </w:rPr>
        <w:t>amascene (DD)</w:t>
      </w:r>
      <w:r>
        <w:rPr>
          <w:rFonts w:ascii="Times New Roman" w:hAnsi="Times New Roman" w:cs="Times New Roman"/>
          <w:sz w:val="24"/>
          <w:lang w:val="en-US"/>
        </w:rPr>
        <w:t xml:space="preserve">. </w:t>
      </w:r>
      <w:r w:rsidRPr="00814B35">
        <w:rPr>
          <w:rFonts w:ascii="Times New Roman" w:hAnsi="Times New Roman" w:cs="Times New Roman"/>
          <w:sz w:val="24"/>
          <w:lang w:val="en-US"/>
        </w:rPr>
        <w:t>The simple dual damascene (DD) process differs from the simple single</w:t>
      </w:r>
      <w:r w:rsidR="007E56FC">
        <w:rPr>
          <w:rFonts w:ascii="Times New Roman" w:hAnsi="Times New Roman" w:cs="Times New Roman"/>
          <w:sz w:val="24"/>
          <w:lang w:val="en-US"/>
        </w:rPr>
        <w:t xml:space="preserve"> damascene (SD) approach as</w:t>
      </w:r>
      <w:r w:rsidRPr="00814B35">
        <w:rPr>
          <w:rFonts w:ascii="Times New Roman" w:hAnsi="Times New Roman" w:cs="Times New Roman"/>
          <w:sz w:val="24"/>
          <w:lang w:val="en-US"/>
        </w:rPr>
        <w:t xml:space="preserve"> one metal deposition step and one CMP step are eliminated in the DD process (as well as the dielectric deposition step)</w:t>
      </w:r>
      <w:r w:rsidR="006F71EB">
        <w:rPr>
          <w:rFonts w:ascii="Times New Roman" w:hAnsi="Times New Roman" w:cs="Times New Roman"/>
          <w:sz w:val="24"/>
          <w:lang w:val="en-US"/>
        </w:rPr>
        <w:t xml:space="preserve">. </w:t>
      </w:r>
      <w:r w:rsidR="00391287">
        <w:rPr>
          <w:rFonts w:ascii="Times New Roman" w:hAnsi="Times New Roman" w:cs="Times New Roman"/>
          <w:sz w:val="24"/>
          <w:lang w:val="en-US"/>
        </w:rPr>
        <w:t xml:space="preserve">The DD is more desirable than the twin SD process because of the reduction in the processing stages. In DD, the plugs are mostly filled with Cu and sometimes Al is also used. However, in SD process, the via holes are filled using Tungsten (W). </w:t>
      </w:r>
      <w:r w:rsidR="007E56FC" w:rsidRPr="007E56FC">
        <w:rPr>
          <w:rFonts w:ascii="Times New Roman" w:hAnsi="Times New Roman" w:cs="Times New Roman"/>
          <w:sz w:val="24"/>
          <w:lang w:val="en-US"/>
        </w:rPr>
        <w:t>The damascene method involves etching a trench in the dielectric layer, filling it with a barrier layer to prevent Cu diffusion, and then depositing the Cu-seed layer as the nucleation site for the electroplated Cu.</w:t>
      </w:r>
      <w:r w:rsidR="005C18B6">
        <w:rPr>
          <w:rFonts w:ascii="Times New Roman" w:hAnsi="Times New Roman" w:cs="Times New Roman"/>
          <w:sz w:val="24"/>
          <w:lang w:val="en-US"/>
        </w:rPr>
        <w:t xml:space="preserve"> </w:t>
      </w:r>
      <w:r w:rsidR="005C18B6" w:rsidRPr="005C18B6">
        <w:rPr>
          <w:rFonts w:ascii="Times New Roman" w:hAnsi="Times New Roman" w:cs="Times New Roman"/>
          <w:sz w:val="24"/>
          <w:highlight w:val="yellow"/>
          <w:lang w:val="en-US"/>
        </w:rPr>
        <w:t>[1,</w:t>
      </w:r>
      <w:proofErr w:type="gramStart"/>
      <w:r w:rsidR="005C18B6" w:rsidRPr="005C18B6">
        <w:rPr>
          <w:rFonts w:ascii="Times New Roman" w:hAnsi="Times New Roman" w:cs="Times New Roman"/>
          <w:sz w:val="24"/>
          <w:highlight w:val="yellow"/>
          <w:lang w:val="en-US"/>
        </w:rPr>
        <w:t>2,</w:t>
      </w:r>
      <w:proofErr w:type="spellStart"/>
      <w:r w:rsidR="005C18B6" w:rsidRPr="005C18B6">
        <w:rPr>
          <w:rFonts w:ascii="Times New Roman" w:hAnsi="Times New Roman" w:cs="Times New Roman"/>
          <w:sz w:val="24"/>
          <w:highlight w:val="yellow"/>
          <w:lang w:val="en-US"/>
        </w:rPr>
        <w:t>self</w:t>
      </w:r>
      <w:proofErr w:type="spellEnd"/>
      <w:proofErr w:type="gramEnd"/>
      <w:r w:rsidR="005C18B6" w:rsidRPr="005C18B6">
        <w:rPr>
          <w:rFonts w:ascii="Times New Roman" w:hAnsi="Times New Roman" w:cs="Times New Roman"/>
          <w:sz w:val="24"/>
          <w:highlight w:val="yellow"/>
          <w:lang w:val="en-US"/>
        </w:rPr>
        <w:t>]</w:t>
      </w:r>
      <w:r w:rsidR="005C18B6">
        <w:rPr>
          <w:rFonts w:ascii="Times New Roman" w:hAnsi="Times New Roman" w:cs="Times New Roman"/>
          <w:sz w:val="24"/>
          <w:lang w:val="en-US"/>
        </w:rPr>
        <w:t>. Subsequently, Chemical Mechanical P</w:t>
      </w:r>
      <w:r w:rsidR="005C18B6" w:rsidRPr="005C18B6">
        <w:rPr>
          <w:rFonts w:ascii="Times New Roman" w:hAnsi="Times New Roman" w:cs="Times New Roman"/>
          <w:sz w:val="24"/>
          <w:lang w:val="en-US"/>
        </w:rPr>
        <w:t>olishing</w:t>
      </w:r>
      <w:r w:rsidR="005C18B6">
        <w:rPr>
          <w:rFonts w:ascii="Times New Roman" w:hAnsi="Times New Roman" w:cs="Times New Roman"/>
          <w:sz w:val="24"/>
          <w:lang w:val="en-US"/>
        </w:rPr>
        <w:t xml:space="preserve"> (CMP)</w:t>
      </w:r>
      <w:r w:rsidR="005C18B6" w:rsidRPr="005C18B6">
        <w:rPr>
          <w:rFonts w:ascii="Times New Roman" w:hAnsi="Times New Roman" w:cs="Times New Roman"/>
          <w:sz w:val="24"/>
          <w:lang w:val="en-US"/>
        </w:rPr>
        <w:t xml:space="preserve"> is used to remove the overburden me</w:t>
      </w:r>
      <w:r w:rsidR="005C18B6">
        <w:rPr>
          <w:rFonts w:ascii="Times New Roman" w:hAnsi="Times New Roman" w:cs="Times New Roman"/>
          <w:sz w:val="24"/>
          <w:lang w:val="en-US"/>
        </w:rPr>
        <w:t>tals</w:t>
      </w:r>
      <w:r w:rsidR="005C18B6" w:rsidRPr="005C18B6">
        <w:rPr>
          <w:rFonts w:ascii="Times New Roman" w:hAnsi="Times New Roman" w:cs="Times New Roman"/>
          <w:sz w:val="24"/>
          <w:lang w:val="en-US"/>
        </w:rPr>
        <w:t>.</w:t>
      </w:r>
      <w:r w:rsidR="005C18B6" w:rsidRPr="005C18B6">
        <w:t xml:space="preserve"> </w:t>
      </w:r>
      <w:r w:rsidR="005C18B6" w:rsidRPr="005C18B6">
        <w:rPr>
          <w:rFonts w:ascii="Times New Roman" w:hAnsi="Times New Roman" w:cs="Times New Roman"/>
          <w:sz w:val="24"/>
          <w:lang w:val="en-US"/>
        </w:rPr>
        <w:t>Although there are five principal dual damascene approaches being researched, only th</w:t>
      </w:r>
      <w:r w:rsidR="001136FA">
        <w:rPr>
          <w:rFonts w:ascii="Times New Roman" w:hAnsi="Times New Roman" w:cs="Times New Roman"/>
          <w:sz w:val="24"/>
          <w:lang w:val="en-US"/>
        </w:rPr>
        <w:t xml:space="preserve">e key modes of trench first, </w:t>
      </w:r>
      <w:r w:rsidR="005C18B6" w:rsidRPr="005C18B6">
        <w:rPr>
          <w:rFonts w:ascii="Times New Roman" w:hAnsi="Times New Roman" w:cs="Times New Roman"/>
          <w:sz w:val="24"/>
          <w:lang w:val="en-US"/>
        </w:rPr>
        <w:t xml:space="preserve">via first </w:t>
      </w:r>
      <w:r w:rsidR="001136FA">
        <w:rPr>
          <w:rFonts w:ascii="Times New Roman" w:hAnsi="Times New Roman" w:cs="Times New Roman"/>
          <w:sz w:val="24"/>
          <w:lang w:val="en-US"/>
        </w:rPr>
        <w:t xml:space="preserve">and buried via </w:t>
      </w:r>
      <w:r w:rsidR="005C18B6" w:rsidRPr="005C18B6">
        <w:rPr>
          <w:rFonts w:ascii="Times New Roman" w:hAnsi="Times New Roman" w:cs="Times New Roman"/>
          <w:sz w:val="24"/>
          <w:lang w:val="en-US"/>
        </w:rPr>
        <w:t>are currently being used in commercial production.</w:t>
      </w:r>
    </w:p>
    <w:p w:rsidR="005C18B6" w:rsidRDefault="005C18B6" w:rsidP="005C18B6">
      <w:pPr>
        <w:spacing w:line="480" w:lineRule="auto"/>
        <w:jc w:val="center"/>
        <w:rPr>
          <w:rFonts w:ascii="Times New Roman" w:hAnsi="Times New Roman" w:cs="Times New Roman"/>
          <w:sz w:val="24"/>
          <w:lang w:val="en-US"/>
        </w:rPr>
      </w:pPr>
      <w:r>
        <w:rPr>
          <w:noProof/>
          <w:lang w:eastAsia="en-IN"/>
        </w:rPr>
        <w:drawing>
          <wp:inline distT="0" distB="0" distL="0" distR="0">
            <wp:extent cx="3819525" cy="2076450"/>
            <wp:effectExtent l="0" t="0" r="9525" b="0"/>
            <wp:docPr id="2" name="Picture 2" descr="Fig.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9525" cy="2076450"/>
                    </a:xfrm>
                    <a:prstGeom prst="rect">
                      <a:avLst/>
                    </a:prstGeom>
                    <a:noFill/>
                    <a:ln>
                      <a:noFill/>
                    </a:ln>
                  </pic:spPr>
                </pic:pic>
              </a:graphicData>
            </a:graphic>
          </wp:inline>
        </w:drawing>
      </w:r>
    </w:p>
    <w:p w:rsidR="005C18B6" w:rsidRPr="005C18B6" w:rsidRDefault="005C18B6" w:rsidP="005C18B6">
      <w:pPr>
        <w:spacing w:line="480" w:lineRule="auto"/>
        <w:jc w:val="center"/>
        <w:rPr>
          <w:rFonts w:ascii="Times New Roman" w:hAnsi="Times New Roman" w:cs="Times New Roman"/>
          <w:sz w:val="24"/>
          <w:szCs w:val="24"/>
          <w:shd w:val="clear" w:color="auto" w:fill="FCFCFC"/>
        </w:rPr>
      </w:pPr>
      <w:r w:rsidRPr="005C18B6">
        <w:rPr>
          <w:rFonts w:ascii="Times New Roman" w:hAnsi="Times New Roman" w:cs="Times New Roman"/>
          <w:sz w:val="24"/>
          <w:szCs w:val="24"/>
          <w:lang w:val="en-US"/>
        </w:rPr>
        <w:t xml:space="preserve">Fig. </w:t>
      </w:r>
      <w:r w:rsidRPr="005C18B6">
        <w:rPr>
          <w:rFonts w:ascii="Times New Roman" w:hAnsi="Times New Roman" w:cs="Times New Roman"/>
          <w:sz w:val="24"/>
          <w:szCs w:val="24"/>
          <w:shd w:val="clear" w:color="auto" w:fill="FCFCFC"/>
        </w:rPr>
        <w:t>A dual damascene architecture showing the different materials in the unit structure (Photo courtesy, Peter J. Wolf)</w:t>
      </w:r>
    </w:p>
    <w:p w:rsidR="001136FA" w:rsidRDefault="005C18B6" w:rsidP="005C18B6">
      <w:pPr>
        <w:spacing w:line="480" w:lineRule="auto"/>
        <w:jc w:val="both"/>
        <w:rPr>
          <w:rFonts w:ascii="Times New Roman" w:hAnsi="Times New Roman" w:cs="Times New Roman"/>
          <w:sz w:val="24"/>
          <w:shd w:val="clear" w:color="auto" w:fill="FFFFFF"/>
        </w:rPr>
      </w:pPr>
      <w:r>
        <w:rPr>
          <w:rFonts w:ascii="Times New Roman" w:hAnsi="Times New Roman" w:cs="Times New Roman"/>
          <w:sz w:val="24"/>
          <w:lang w:val="en-US"/>
        </w:rPr>
        <w:t>The major advanta</w:t>
      </w:r>
      <w:r w:rsidR="001136FA">
        <w:rPr>
          <w:rFonts w:ascii="Times New Roman" w:hAnsi="Times New Roman" w:cs="Times New Roman"/>
          <w:sz w:val="24"/>
          <w:lang w:val="en-US"/>
        </w:rPr>
        <w:t xml:space="preserve">ge of the damascene process is that it </w:t>
      </w:r>
      <w:r w:rsidR="001136FA" w:rsidRPr="001136FA">
        <w:rPr>
          <w:rFonts w:ascii="Times New Roman" w:hAnsi="Times New Roman" w:cs="Times New Roman"/>
          <w:sz w:val="24"/>
          <w:lang w:val="en-US"/>
        </w:rPr>
        <w:t>has improved device performance (spee</w:t>
      </w:r>
      <w:r w:rsidR="001136FA">
        <w:rPr>
          <w:rFonts w:ascii="Times New Roman" w:hAnsi="Times New Roman" w:cs="Times New Roman"/>
          <w:sz w:val="24"/>
          <w:lang w:val="en-US"/>
        </w:rPr>
        <w:t>d) and fine line structure by</w:t>
      </w:r>
      <w:r w:rsidR="001136FA" w:rsidRPr="001136FA">
        <w:rPr>
          <w:rFonts w:ascii="Times New Roman" w:hAnsi="Times New Roman" w:cs="Times New Roman"/>
          <w:sz w:val="24"/>
          <w:lang w:val="en-US"/>
        </w:rPr>
        <w:t xml:space="preserve"> intr</w:t>
      </w:r>
      <w:r w:rsidR="001136FA">
        <w:rPr>
          <w:rFonts w:ascii="Times New Roman" w:hAnsi="Times New Roman" w:cs="Times New Roman"/>
          <w:sz w:val="24"/>
          <w:lang w:val="en-US"/>
        </w:rPr>
        <w:t>oducing borderless contact via</w:t>
      </w:r>
      <w:r w:rsidR="001136FA" w:rsidRPr="001136FA">
        <w:rPr>
          <w:rFonts w:ascii="Times New Roman" w:hAnsi="Times New Roman" w:cs="Times New Roman"/>
          <w:sz w:val="24"/>
          <w:lang w:val="en-US"/>
        </w:rPr>
        <w:t xml:space="preserve">, which addresses soft </w:t>
      </w:r>
      <w:r w:rsidR="001136FA" w:rsidRPr="001136FA">
        <w:rPr>
          <w:rFonts w:ascii="Times New Roman" w:hAnsi="Times New Roman" w:cs="Times New Roman"/>
          <w:sz w:val="24"/>
          <w:lang w:val="en-US"/>
        </w:rPr>
        <w:lastRenderedPageBreak/>
        <w:t>plasma processes for either dry etching, cleaning, or material deposition. Copper damascene techniques can actually create Cu-interconnecting lines that are less than 1/1000th the width of a human hair.</w:t>
      </w:r>
      <w:r w:rsidR="00C4582E">
        <w:rPr>
          <w:rFonts w:ascii="Times New Roman" w:hAnsi="Times New Roman" w:cs="Times New Roman"/>
          <w:sz w:val="24"/>
          <w:lang w:val="en-US"/>
        </w:rPr>
        <w:t xml:space="preserve"> It also</w:t>
      </w:r>
      <w:r w:rsidR="00985D7C">
        <w:rPr>
          <w:rFonts w:ascii="Times New Roman" w:hAnsi="Times New Roman" w:cs="Times New Roman"/>
          <w:sz w:val="24"/>
          <w:lang w:val="en-US"/>
        </w:rPr>
        <w:t xml:space="preserve"> </w:t>
      </w:r>
      <w:r w:rsidR="00C4582E" w:rsidRPr="00C4582E">
        <w:rPr>
          <w:rFonts w:ascii="Times New Roman" w:hAnsi="Times New Roman" w:cs="Times New Roman"/>
          <w:sz w:val="24"/>
          <w:shd w:val="clear" w:color="auto" w:fill="FFFFFF"/>
        </w:rPr>
        <w:t>eliminates some of</w:t>
      </w:r>
      <w:r w:rsidR="00C4582E" w:rsidRPr="00C4582E">
        <w:rPr>
          <w:rFonts w:ascii="Times New Roman" w:hAnsi="Times New Roman" w:cs="Times New Roman"/>
          <w:sz w:val="24"/>
          <w:shd w:val="clear" w:color="auto" w:fill="FFFFFF"/>
        </w:rPr>
        <w:t xml:space="preserve"> </w:t>
      </w:r>
      <w:r w:rsidR="00C4582E" w:rsidRPr="00C4582E">
        <w:rPr>
          <w:rFonts w:ascii="Times New Roman" w:hAnsi="Times New Roman" w:cs="Times New Roman"/>
          <w:sz w:val="24"/>
          <w:shd w:val="clear" w:color="auto" w:fill="FFFFFF"/>
        </w:rPr>
        <w:t>the difficult processing steps such as metal etching, IMD gap-filling and IMD CM</w:t>
      </w:r>
      <w:r w:rsidR="00C4582E">
        <w:rPr>
          <w:rFonts w:ascii="Times New Roman" w:hAnsi="Times New Roman" w:cs="Times New Roman"/>
          <w:sz w:val="24"/>
          <w:shd w:val="clear" w:color="auto" w:fill="FFFFFF"/>
        </w:rPr>
        <w:t xml:space="preserve">. </w:t>
      </w:r>
      <w:r w:rsidR="008772A0">
        <w:rPr>
          <w:rFonts w:ascii="Times New Roman" w:hAnsi="Times New Roman" w:cs="Times New Roman"/>
          <w:sz w:val="24"/>
          <w:shd w:val="clear" w:color="auto" w:fill="FFFFFF"/>
        </w:rPr>
        <w:t>However, it is very expensive and its process is very complex. It</w:t>
      </w:r>
      <w:r w:rsidR="008772A0" w:rsidRPr="008772A0">
        <w:rPr>
          <w:rFonts w:ascii="Times New Roman" w:hAnsi="Times New Roman" w:cs="Times New Roman"/>
          <w:sz w:val="24"/>
          <w:shd w:val="clear" w:color="auto" w:fill="FFFFFF"/>
        </w:rPr>
        <w:t xml:space="preserve"> is limited in its ability to produce very narrow line widths, as the process requires a minimum width to ensure proper copper deposition and polishing. This can limit the density of components that can b</w:t>
      </w:r>
      <w:r w:rsidR="008772A0">
        <w:rPr>
          <w:rFonts w:ascii="Times New Roman" w:hAnsi="Times New Roman" w:cs="Times New Roman"/>
          <w:sz w:val="24"/>
          <w:shd w:val="clear" w:color="auto" w:fill="FFFFFF"/>
        </w:rPr>
        <w:t xml:space="preserve">e integrated onto a single chip and limit the usage of the process in ever decreasing semiconductor gate technology </w:t>
      </w:r>
      <w:r w:rsidR="008772A0" w:rsidRPr="008772A0">
        <w:rPr>
          <w:rFonts w:ascii="Times New Roman" w:hAnsi="Times New Roman" w:cs="Times New Roman"/>
          <w:sz w:val="24"/>
          <w:highlight w:val="yellow"/>
          <w:shd w:val="clear" w:color="auto" w:fill="FFFFFF"/>
        </w:rPr>
        <w:t>[https://semiengineering.com/what-will-replace-dual-damascene/].</w:t>
      </w:r>
    </w:p>
    <w:p w:rsidR="008772A0" w:rsidRDefault="008772A0" w:rsidP="005C18B6">
      <w:pPr>
        <w:spacing w:line="480" w:lineRule="auto"/>
        <w:jc w:val="both"/>
        <w:rPr>
          <w:rFonts w:ascii="Times New Roman" w:hAnsi="Times New Roman" w:cs="Times New Roman"/>
          <w:sz w:val="24"/>
          <w:shd w:val="clear" w:color="auto" w:fill="FFFFFF"/>
        </w:rPr>
      </w:pPr>
    </w:p>
    <w:p w:rsidR="008772A0" w:rsidRPr="00291FAF" w:rsidRDefault="008772A0" w:rsidP="003F767F">
      <w:pPr>
        <w:pStyle w:val="ListParagraph"/>
        <w:numPr>
          <w:ilvl w:val="0"/>
          <w:numId w:val="1"/>
        </w:numPr>
        <w:spacing w:line="480" w:lineRule="auto"/>
        <w:jc w:val="center"/>
        <w:rPr>
          <w:rFonts w:ascii="Times New Roman" w:hAnsi="Times New Roman" w:cs="Times New Roman"/>
          <w:smallCaps/>
          <w:sz w:val="24"/>
          <w:lang w:val="en-US"/>
        </w:rPr>
      </w:pPr>
      <w:r>
        <w:rPr>
          <w:rStyle w:val="SubtleReference"/>
          <w:rFonts w:ascii="Times New Roman" w:hAnsi="Times New Roman" w:cs="Times New Roman"/>
          <w:color w:val="auto"/>
          <w:sz w:val="24"/>
          <w:lang w:val="en-US"/>
        </w:rPr>
        <w:t>Past Challenges and Issues in Development</w:t>
      </w:r>
    </w:p>
    <w:p w:rsidR="008772A0" w:rsidRDefault="008772A0" w:rsidP="005C18B6">
      <w:pPr>
        <w:spacing w:line="480" w:lineRule="auto"/>
        <w:jc w:val="both"/>
        <w:rPr>
          <w:rFonts w:ascii="Times New Roman" w:hAnsi="Times New Roman" w:cs="Times New Roman"/>
          <w:sz w:val="24"/>
          <w:shd w:val="clear" w:color="auto" w:fill="FFFFFF"/>
        </w:rPr>
      </w:pPr>
    </w:p>
    <w:p w:rsidR="003F767F" w:rsidRDefault="003F767F" w:rsidP="003F767F">
      <w:pPr>
        <w:spacing w:line="480" w:lineRule="auto"/>
        <w:jc w:val="both"/>
        <w:rPr>
          <w:rFonts w:ascii="Times New Roman" w:hAnsi="Times New Roman" w:cs="Times New Roman"/>
          <w:sz w:val="24"/>
          <w:shd w:val="clear" w:color="auto" w:fill="FFFFFF"/>
        </w:rPr>
      </w:pPr>
      <w:r>
        <w:t>Copper is used widely for metal interconnection in ULSI due to its lower resistivity and superior resistance against electro-migration. As copper duel damascene process is complicated and critical in semiconducto</w:t>
      </w:r>
      <w:r>
        <w:t xml:space="preserve">r wafer processes manufacturing, </w:t>
      </w:r>
      <w:r>
        <w:t xml:space="preserve">Cu dual-damascene interconnects with low-k dielectric structure on wafers </w:t>
      </w:r>
      <w:r>
        <w:t xml:space="preserve">were investigated in this study by Chun-Jen </w:t>
      </w:r>
      <w:proofErr w:type="spellStart"/>
      <w:r>
        <w:t>Weng</w:t>
      </w:r>
      <w:proofErr w:type="spellEnd"/>
      <w:r>
        <w:t xml:space="preserve"> </w:t>
      </w:r>
      <w:r w:rsidRPr="003F767F">
        <w:rPr>
          <w:highlight w:val="yellow"/>
        </w:rPr>
        <w:t>[defects-1]</w:t>
      </w:r>
      <w:r>
        <w:t xml:space="preserve">. </w:t>
      </w:r>
      <w:r>
        <w:t xml:space="preserve">As metal interconnect line aspect </w:t>
      </w:r>
      <w:proofErr w:type="spellStart"/>
      <w:r>
        <w:t>ration</w:t>
      </w:r>
      <w:proofErr w:type="spellEnd"/>
      <w:r>
        <w:t>, pattern density, and metal interconnect layers increased, these schemes could be more complicate and challengeable than traditional process on etching and lithography module process infrastructure</w:t>
      </w:r>
      <w:r>
        <w:t xml:space="preserve">.  </w:t>
      </w:r>
    </w:p>
    <w:p w:rsidR="008772A0" w:rsidRDefault="008772A0" w:rsidP="005C18B6">
      <w:pPr>
        <w:spacing w:line="480" w:lineRule="auto"/>
        <w:jc w:val="both"/>
        <w:rPr>
          <w:rFonts w:ascii="Times New Roman" w:hAnsi="Times New Roman" w:cs="Times New Roman"/>
          <w:sz w:val="24"/>
          <w:lang w:val="en-US"/>
        </w:rPr>
      </w:pPr>
    </w:p>
    <w:p w:rsidR="000F70C4" w:rsidRPr="00814B35" w:rsidRDefault="000F70C4" w:rsidP="006F71EB">
      <w:pPr>
        <w:spacing w:line="276" w:lineRule="auto"/>
        <w:jc w:val="both"/>
        <w:rPr>
          <w:rFonts w:ascii="Times New Roman" w:hAnsi="Times New Roman" w:cs="Times New Roman"/>
          <w:sz w:val="24"/>
          <w:lang w:val="en-US"/>
        </w:rPr>
      </w:pPr>
    </w:p>
    <w:p w:rsidR="008D5037" w:rsidRPr="008D5037" w:rsidRDefault="008D5037" w:rsidP="008D5037">
      <w:pPr>
        <w:spacing w:line="360" w:lineRule="auto"/>
        <w:rPr>
          <w:rFonts w:ascii="Times New Roman" w:hAnsi="Times New Roman" w:cs="Times New Roman"/>
          <w:b/>
          <w:sz w:val="24"/>
          <w:lang w:val="en-US"/>
        </w:rPr>
      </w:pPr>
    </w:p>
    <w:p w:rsidR="008D5037" w:rsidRPr="008D5037" w:rsidRDefault="008D5037" w:rsidP="008D5037">
      <w:pPr>
        <w:spacing w:line="360" w:lineRule="auto"/>
        <w:rPr>
          <w:rFonts w:ascii="Times New Roman" w:hAnsi="Times New Roman" w:cs="Times New Roman"/>
          <w:b/>
          <w:sz w:val="24"/>
          <w:lang w:val="en-US"/>
        </w:rPr>
      </w:pPr>
    </w:p>
    <w:p w:rsidR="008D5037" w:rsidRPr="008D5037" w:rsidRDefault="008D5037" w:rsidP="008D5037">
      <w:pPr>
        <w:spacing w:line="360" w:lineRule="auto"/>
        <w:rPr>
          <w:rFonts w:ascii="Times New Roman" w:hAnsi="Times New Roman" w:cs="Times New Roman"/>
          <w:sz w:val="24"/>
          <w:lang w:val="en-US"/>
        </w:rPr>
      </w:pPr>
    </w:p>
    <w:p w:rsidR="008D5037" w:rsidRPr="008D5037" w:rsidRDefault="008D5037" w:rsidP="008D5037">
      <w:pPr>
        <w:jc w:val="center"/>
        <w:rPr>
          <w:rFonts w:ascii="Times New Roman" w:hAnsi="Times New Roman" w:cs="Times New Roman"/>
          <w:sz w:val="48"/>
          <w:lang w:val="en-US"/>
        </w:rPr>
      </w:pPr>
    </w:p>
    <w:sectPr w:rsidR="008D5037" w:rsidRPr="008D5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8A1F24"/>
    <w:multiLevelType w:val="hybridMultilevel"/>
    <w:tmpl w:val="035885DA"/>
    <w:lvl w:ilvl="0" w:tplc="3A6E216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993629"/>
    <w:multiLevelType w:val="hybridMultilevel"/>
    <w:tmpl w:val="035885DA"/>
    <w:lvl w:ilvl="0" w:tplc="3A6E216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037"/>
    <w:rsid w:val="000835E2"/>
    <w:rsid w:val="000F70C4"/>
    <w:rsid w:val="001136FA"/>
    <w:rsid w:val="0019657D"/>
    <w:rsid w:val="001C5E77"/>
    <w:rsid w:val="00291FAF"/>
    <w:rsid w:val="00391287"/>
    <w:rsid w:val="003F767F"/>
    <w:rsid w:val="005710DE"/>
    <w:rsid w:val="005C18B6"/>
    <w:rsid w:val="006F71EB"/>
    <w:rsid w:val="007074D8"/>
    <w:rsid w:val="00784B95"/>
    <w:rsid w:val="007E56FC"/>
    <w:rsid w:val="00814B35"/>
    <w:rsid w:val="008772A0"/>
    <w:rsid w:val="008D5037"/>
    <w:rsid w:val="00985D7C"/>
    <w:rsid w:val="00C4582E"/>
    <w:rsid w:val="00CA4071"/>
    <w:rsid w:val="00CD114C"/>
    <w:rsid w:val="00D44EDA"/>
    <w:rsid w:val="00EB3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003D"/>
  <w15:chartTrackingRefBased/>
  <w15:docId w15:val="{635944D0-AF63-4B39-92F5-AE8FD118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8D5037"/>
    <w:rPr>
      <w:smallCaps/>
      <w:color w:val="5A5A5A" w:themeColor="text1" w:themeTint="A5"/>
    </w:rPr>
  </w:style>
  <w:style w:type="paragraph" w:styleId="ListParagraph">
    <w:name w:val="List Paragraph"/>
    <w:basedOn w:val="Normal"/>
    <w:uiPriority w:val="34"/>
    <w:qFormat/>
    <w:rsid w:val="008D5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512782">
      <w:bodyDiv w:val="1"/>
      <w:marLeft w:val="0"/>
      <w:marRight w:val="0"/>
      <w:marTop w:val="0"/>
      <w:marBottom w:val="0"/>
      <w:divBdr>
        <w:top w:val="none" w:sz="0" w:space="0" w:color="auto"/>
        <w:left w:val="none" w:sz="0" w:space="0" w:color="auto"/>
        <w:bottom w:val="none" w:sz="0" w:space="0" w:color="auto"/>
        <w:right w:val="none" w:sz="0" w:space="0" w:color="auto"/>
      </w:divBdr>
      <w:divsChild>
        <w:div w:id="1326930312">
          <w:marLeft w:val="0"/>
          <w:marRight w:val="0"/>
          <w:marTop w:val="0"/>
          <w:marBottom w:val="0"/>
          <w:divBdr>
            <w:top w:val="single" w:sz="2" w:space="0" w:color="auto"/>
            <w:left w:val="single" w:sz="2" w:space="0" w:color="auto"/>
            <w:bottom w:val="single" w:sz="6" w:space="0" w:color="auto"/>
            <w:right w:val="single" w:sz="2" w:space="0" w:color="auto"/>
          </w:divBdr>
          <w:divsChild>
            <w:div w:id="1917476472">
              <w:marLeft w:val="0"/>
              <w:marRight w:val="0"/>
              <w:marTop w:val="100"/>
              <w:marBottom w:val="100"/>
              <w:divBdr>
                <w:top w:val="single" w:sz="2" w:space="0" w:color="D9D9E3"/>
                <w:left w:val="single" w:sz="2" w:space="0" w:color="D9D9E3"/>
                <w:bottom w:val="single" w:sz="2" w:space="0" w:color="D9D9E3"/>
                <w:right w:val="single" w:sz="2" w:space="0" w:color="D9D9E3"/>
              </w:divBdr>
              <w:divsChild>
                <w:div w:id="326401943">
                  <w:marLeft w:val="0"/>
                  <w:marRight w:val="0"/>
                  <w:marTop w:val="0"/>
                  <w:marBottom w:val="0"/>
                  <w:divBdr>
                    <w:top w:val="single" w:sz="2" w:space="0" w:color="D9D9E3"/>
                    <w:left w:val="single" w:sz="2" w:space="0" w:color="D9D9E3"/>
                    <w:bottom w:val="single" w:sz="2" w:space="0" w:color="D9D9E3"/>
                    <w:right w:val="single" w:sz="2" w:space="0" w:color="D9D9E3"/>
                  </w:divBdr>
                  <w:divsChild>
                    <w:div w:id="1584753185">
                      <w:marLeft w:val="0"/>
                      <w:marRight w:val="0"/>
                      <w:marTop w:val="0"/>
                      <w:marBottom w:val="0"/>
                      <w:divBdr>
                        <w:top w:val="single" w:sz="2" w:space="0" w:color="D9D9E3"/>
                        <w:left w:val="single" w:sz="2" w:space="0" w:color="D9D9E3"/>
                        <w:bottom w:val="single" w:sz="2" w:space="0" w:color="D9D9E3"/>
                        <w:right w:val="single" w:sz="2" w:space="0" w:color="D9D9E3"/>
                      </w:divBdr>
                      <w:divsChild>
                        <w:div w:id="1159148563">
                          <w:marLeft w:val="0"/>
                          <w:marRight w:val="0"/>
                          <w:marTop w:val="0"/>
                          <w:marBottom w:val="0"/>
                          <w:divBdr>
                            <w:top w:val="single" w:sz="2" w:space="0" w:color="D9D9E3"/>
                            <w:left w:val="single" w:sz="2" w:space="0" w:color="D9D9E3"/>
                            <w:bottom w:val="single" w:sz="2" w:space="0" w:color="D9D9E3"/>
                            <w:right w:val="single" w:sz="2" w:space="0" w:color="D9D9E3"/>
                          </w:divBdr>
                          <w:divsChild>
                            <w:div w:id="1107240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2710</TotalTime>
  <Pages>4</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2023-03-19T19:14:00Z</dcterms:created>
  <dcterms:modified xsi:type="dcterms:W3CDTF">2023-03-28T03:28:00Z</dcterms:modified>
</cp:coreProperties>
</file>