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46C5" w:rsidRPr="00FB6E28" w:rsidRDefault="007D46C5" w:rsidP="00B31214">
      <w:pPr>
        <w:tabs>
          <w:tab w:val="right" w:pos="8280"/>
        </w:tabs>
        <w:ind w:right="-22"/>
        <w:jc w:val="left"/>
        <w:rPr>
          <w:rFonts w:ascii="Verdana" w:hAnsi="Verdana"/>
          <w:caps/>
          <w:sz w:val="20"/>
          <w:lang w:val="en-GB"/>
        </w:rPr>
      </w:pPr>
    </w:p>
    <w:p w:rsidR="00910BEB" w:rsidRPr="00FB6E28" w:rsidRDefault="00910BEB" w:rsidP="00B31214">
      <w:pPr>
        <w:pStyle w:val="Header"/>
        <w:tabs>
          <w:tab w:val="left" w:pos="3420"/>
          <w:tab w:val="right" w:pos="9000"/>
        </w:tabs>
        <w:jc w:val="left"/>
        <w:rPr>
          <w:rFonts w:ascii="Verdana" w:hAnsi="Verdana"/>
          <w:color w:val="333333"/>
          <w:sz w:val="20"/>
          <w:lang w:val="en-GB"/>
        </w:rPr>
      </w:pPr>
    </w:p>
    <w:p w:rsidR="00910BEB" w:rsidRPr="00FB6E28" w:rsidRDefault="00910BEB" w:rsidP="00B31214">
      <w:pPr>
        <w:pStyle w:val="Header"/>
        <w:tabs>
          <w:tab w:val="left" w:pos="3420"/>
          <w:tab w:val="right" w:pos="9000"/>
        </w:tabs>
        <w:jc w:val="left"/>
        <w:rPr>
          <w:rFonts w:ascii="Verdana" w:hAnsi="Verdana"/>
          <w:color w:val="333333"/>
          <w:sz w:val="20"/>
          <w:lang w:val="en-GB"/>
        </w:rPr>
      </w:pPr>
    </w:p>
    <w:p w:rsidR="00910BEB" w:rsidRPr="00FB6E28" w:rsidRDefault="00910BEB" w:rsidP="00B31214">
      <w:pPr>
        <w:pStyle w:val="Header"/>
        <w:tabs>
          <w:tab w:val="left" w:pos="3420"/>
          <w:tab w:val="right" w:pos="9000"/>
        </w:tabs>
        <w:jc w:val="left"/>
        <w:rPr>
          <w:rFonts w:ascii="Verdana" w:hAnsi="Verdana"/>
          <w:color w:val="333333"/>
          <w:sz w:val="20"/>
          <w:lang w:val="en-GB"/>
        </w:rPr>
      </w:pPr>
    </w:p>
    <w:p w:rsidR="00910BEB" w:rsidRPr="00FB6E28" w:rsidRDefault="00910BEB" w:rsidP="00B31214">
      <w:pPr>
        <w:pStyle w:val="Header"/>
        <w:tabs>
          <w:tab w:val="left" w:pos="3420"/>
          <w:tab w:val="right" w:pos="9000"/>
        </w:tabs>
        <w:jc w:val="left"/>
        <w:rPr>
          <w:rFonts w:ascii="Verdana" w:hAnsi="Verdana"/>
          <w:color w:val="333333"/>
          <w:sz w:val="20"/>
          <w:lang w:val="en-GB"/>
        </w:rPr>
      </w:pPr>
    </w:p>
    <w:p w:rsidR="00910BEB" w:rsidRPr="00FB6E28" w:rsidRDefault="00910BEB" w:rsidP="00B31214">
      <w:pPr>
        <w:pStyle w:val="Header"/>
        <w:tabs>
          <w:tab w:val="left" w:pos="3420"/>
          <w:tab w:val="right" w:pos="9000"/>
        </w:tabs>
        <w:jc w:val="left"/>
        <w:rPr>
          <w:rFonts w:ascii="Verdana" w:hAnsi="Verdana"/>
          <w:color w:val="333333"/>
          <w:sz w:val="20"/>
          <w:lang w:val="en-GB"/>
        </w:rPr>
      </w:pPr>
    </w:p>
    <w:p w:rsidR="00910BEB" w:rsidRPr="00FB6E28" w:rsidRDefault="00910BEB" w:rsidP="00B31214">
      <w:pPr>
        <w:pStyle w:val="Header"/>
        <w:tabs>
          <w:tab w:val="left" w:pos="3420"/>
          <w:tab w:val="right" w:pos="9000"/>
        </w:tabs>
        <w:jc w:val="left"/>
        <w:rPr>
          <w:rFonts w:ascii="Verdana" w:hAnsi="Verdana"/>
          <w:color w:val="333333"/>
          <w:sz w:val="20"/>
          <w:lang w:val="en-GB"/>
        </w:rPr>
      </w:pPr>
    </w:p>
    <w:p w:rsidR="00910BEB" w:rsidRPr="00FB6E28" w:rsidRDefault="00910BEB" w:rsidP="00B31214">
      <w:pPr>
        <w:pStyle w:val="Header"/>
        <w:tabs>
          <w:tab w:val="left" w:pos="3420"/>
          <w:tab w:val="right" w:pos="9000"/>
        </w:tabs>
        <w:jc w:val="left"/>
        <w:rPr>
          <w:rFonts w:ascii="Verdana" w:hAnsi="Verdana"/>
          <w:color w:val="333333"/>
          <w:sz w:val="20"/>
          <w:lang w:val="en-GB"/>
        </w:rPr>
      </w:pPr>
    </w:p>
    <w:p w:rsidR="00DC39C7" w:rsidRPr="00FB6E28" w:rsidRDefault="00510C2B" w:rsidP="009A7BA8">
      <w:pPr>
        <w:pStyle w:val="Body"/>
        <w:jc w:val="center"/>
        <w:rPr>
          <w:b/>
          <w:sz w:val="28"/>
          <w:szCs w:val="28"/>
          <w:lang w:val="en-GB"/>
        </w:rPr>
      </w:pPr>
      <w:r>
        <w:rPr>
          <w:b/>
          <w:sz w:val="28"/>
          <w:szCs w:val="28"/>
          <w:lang w:val="en-GB"/>
        </w:rPr>
        <w:t>e-</w:t>
      </w:r>
      <w:proofErr w:type="spellStart"/>
      <w:r>
        <w:rPr>
          <w:b/>
          <w:sz w:val="28"/>
          <w:szCs w:val="28"/>
          <w:lang w:val="en-GB"/>
        </w:rPr>
        <w:t>TrustEx</w:t>
      </w:r>
      <w:proofErr w:type="spellEnd"/>
    </w:p>
    <w:p w:rsidR="005931F7" w:rsidRPr="00FB6E28" w:rsidRDefault="005931F7" w:rsidP="005931F7">
      <w:pPr>
        <w:pStyle w:val="DocumentTitle"/>
        <w:rPr>
          <w:lang w:val="en-GB"/>
        </w:rPr>
      </w:pPr>
    </w:p>
    <w:p w:rsidR="005931F7" w:rsidRPr="00FB6E28" w:rsidRDefault="00510C2B" w:rsidP="009A7BA8">
      <w:pPr>
        <w:pStyle w:val="Body"/>
        <w:jc w:val="center"/>
        <w:rPr>
          <w:i/>
          <w:sz w:val="24"/>
          <w:szCs w:val="24"/>
          <w:lang w:val="en-GB"/>
        </w:rPr>
      </w:pPr>
      <w:r>
        <w:rPr>
          <w:i/>
          <w:sz w:val="24"/>
          <w:szCs w:val="24"/>
          <w:lang w:val="en-GB"/>
        </w:rPr>
        <w:t>Demo</w:t>
      </w:r>
      <w:r w:rsidR="00BC37B7">
        <w:rPr>
          <w:i/>
          <w:sz w:val="24"/>
          <w:szCs w:val="24"/>
          <w:lang w:val="en-GB"/>
        </w:rPr>
        <w:t xml:space="preserve"> Framework</w:t>
      </w:r>
    </w:p>
    <w:p w:rsidR="00942333" w:rsidRPr="00FB6E28" w:rsidRDefault="00910BEB" w:rsidP="00561936">
      <w:pPr>
        <w:pStyle w:val="Heading"/>
        <w:outlineLvl w:val="0"/>
        <w:rPr>
          <w:caps/>
          <w:lang w:val="en-GB"/>
        </w:rPr>
      </w:pPr>
      <w:r w:rsidRPr="00FB6E28">
        <w:rPr>
          <w:caps/>
          <w:lang w:val="en-GB"/>
        </w:rPr>
        <w:br w:type="page"/>
      </w:r>
    </w:p>
    <w:p w:rsidR="00942333" w:rsidRPr="00FB6E28" w:rsidRDefault="00942333" w:rsidP="00561936">
      <w:pPr>
        <w:pStyle w:val="Heading"/>
        <w:outlineLvl w:val="0"/>
        <w:rPr>
          <w:caps/>
          <w:lang w:val="en-GB"/>
        </w:rPr>
      </w:pPr>
    </w:p>
    <w:p w:rsidR="00942333" w:rsidRPr="00FB6E28" w:rsidRDefault="00942333" w:rsidP="00561936">
      <w:pPr>
        <w:pStyle w:val="Heading"/>
        <w:outlineLvl w:val="0"/>
        <w:rPr>
          <w:caps/>
          <w:lang w:val="en-GB"/>
        </w:rPr>
      </w:pPr>
    </w:p>
    <w:p w:rsidR="00434769" w:rsidRPr="00FB6E28" w:rsidRDefault="00434769" w:rsidP="00561936">
      <w:pPr>
        <w:pStyle w:val="Heading"/>
        <w:outlineLvl w:val="0"/>
        <w:rPr>
          <w:caps/>
          <w:lang w:val="en-GB"/>
        </w:rPr>
      </w:pPr>
    </w:p>
    <w:p w:rsidR="00434769" w:rsidRPr="00FB6E28" w:rsidRDefault="00434769" w:rsidP="00561936">
      <w:pPr>
        <w:pStyle w:val="Heading"/>
        <w:outlineLvl w:val="0"/>
        <w:rPr>
          <w:caps/>
          <w:lang w:val="en-GB"/>
        </w:rPr>
      </w:pPr>
    </w:p>
    <w:p w:rsidR="00942333" w:rsidRPr="00FB6E28" w:rsidRDefault="00434769" w:rsidP="00A5366E">
      <w:pPr>
        <w:pStyle w:val="Body"/>
        <w:jc w:val="center"/>
        <w:rPr>
          <w:b/>
          <w:sz w:val="24"/>
          <w:lang w:val="en-GB"/>
        </w:rPr>
      </w:pPr>
      <w:r w:rsidRPr="00FB6E28">
        <w:rPr>
          <w:b/>
          <w:sz w:val="24"/>
          <w:lang w:val="en-GB"/>
        </w:rPr>
        <w:t>Document history</w:t>
      </w:r>
    </w:p>
    <w:p w:rsidR="00434769" w:rsidRPr="00FB6E28" w:rsidRDefault="00434769" w:rsidP="00561936">
      <w:pPr>
        <w:pStyle w:val="Heading"/>
        <w:outlineLvl w:val="0"/>
        <w:rPr>
          <w:caps/>
          <w:lang w:val="en-GB"/>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1242"/>
        <w:gridCol w:w="1510"/>
        <w:gridCol w:w="3984"/>
        <w:gridCol w:w="1985"/>
      </w:tblGrid>
      <w:tr w:rsidR="00942333" w:rsidRPr="00FB6E28" w:rsidTr="00875994">
        <w:tc>
          <w:tcPr>
            <w:tcW w:w="1242" w:type="dxa"/>
            <w:shd w:val="clear" w:color="auto" w:fill="004494"/>
          </w:tcPr>
          <w:p w:rsidR="00942333" w:rsidRPr="00FB6E28" w:rsidRDefault="00942333" w:rsidP="0092343A">
            <w:pPr>
              <w:spacing w:before="60" w:after="60" w:line="312" w:lineRule="auto"/>
              <w:jc w:val="left"/>
              <w:rPr>
                <w:rFonts w:ascii="Verdana" w:hAnsi="Verdana"/>
                <w:sz w:val="20"/>
                <w:lang w:val="en-GB"/>
              </w:rPr>
            </w:pPr>
            <w:r w:rsidRPr="00FB6E28">
              <w:rPr>
                <w:rFonts w:ascii="Verdana" w:hAnsi="Verdana"/>
                <w:sz w:val="20"/>
                <w:lang w:val="en-GB"/>
              </w:rPr>
              <w:t>Version</w:t>
            </w:r>
          </w:p>
        </w:tc>
        <w:tc>
          <w:tcPr>
            <w:tcW w:w="1510" w:type="dxa"/>
            <w:shd w:val="clear" w:color="auto" w:fill="004494"/>
          </w:tcPr>
          <w:p w:rsidR="00942333" w:rsidRPr="00FB6E28" w:rsidRDefault="00942333" w:rsidP="0092343A">
            <w:pPr>
              <w:spacing w:before="60" w:after="60" w:line="312" w:lineRule="auto"/>
              <w:jc w:val="left"/>
              <w:rPr>
                <w:rFonts w:ascii="Verdana" w:hAnsi="Verdana"/>
                <w:sz w:val="20"/>
                <w:lang w:val="en-GB"/>
              </w:rPr>
            </w:pPr>
            <w:r w:rsidRPr="00FB6E28">
              <w:rPr>
                <w:rFonts w:ascii="Verdana" w:hAnsi="Verdana"/>
                <w:sz w:val="20"/>
                <w:lang w:val="en-GB"/>
              </w:rPr>
              <w:t>Date</w:t>
            </w:r>
          </w:p>
        </w:tc>
        <w:tc>
          <w:tcPr>
            <w:tcW w:w="3984" w:type="dxa"/>
            <w:shd w:val="clear" w:color="auto" w:fill="004494"/>
          </w:tcPr>
          <w:p w:rsidR="00942333" w:rsidRPr="00FB6E28" w:rsidRDefault="00942333" w:rsidP="0092343A">
            <w:pPr>
              <w:spacing w:before="60" w:after="60" w:line="312" w:lineRule="auto"/>
              <w:jc w:val="left"/>
              <w:rPr>
                <w:rFonts w:ascii="Verdana" w:hAnsi="Verdana"/>
                <w:sz w:val="20"/>
                <w:lang w:val="en-GB"/>
              </w:rPr>
            </w:pPr>
            <w:r w:rsidRPr="00FB6E28">
              <w:rPr>
                <w:rFonts w:ascii="Verdana" w:hAnsi="Verdana"/>
                <w:sz w:val="20"/>
                <w:lang w:val="en-GB"/>
              </w:rPr>
              <w:t>Comment</w:t>
            </w:r>
          </w:p>
        </w:tc>
        <w:tc>
          <w:tcPr>
            <w:tcW w:w="1985" w:type="dxa"/>
            <w:shd w:val="clear" w:color="auto" w:fill="004494"/>
          </w:tcPr>
          <w:p w:rsidR="00942333" w:rsidRPr="00FB6E28" w:rsidRDefault="00942333" w:rsidP="0092343A">
            <w:pPr>
              <w:spacing w:before="60" w:after="60" w:line="312" w:lineRule="auto"/>
              <w:jc w:val="left"/>
              <w:rPr>
                <w:rFonts w:ascii="Verdana" w:hAnsi="Verdana"/>
                <w:sz w:val="20"/>
                <w:lang w:val="en-GB"/>
              </w:rPr>
            </w:pPr>
            <w:r w:rsidRPr="00FB6E28">
              <w:rPr>
                <w:rFonts w:ascii="Verdana" w:hAnsi="Verdana"/>
                <w:sz w:val="20"/>
                <w:lang w:val="en-GB"/>
              </w:rPr>
              <w:t>Modified pages</w:t>
            </w:r>
          </w:p>
        </w:tc>
      </w:tr>
      <w:tr w:rsidR="00942333" w:rsidRPr="00FB6E28" w:rsidTr="009A7BA8">
        <w:tc>
          <w:tcPr>
            <w:tcW w:w="1242" w:type="dxa"/>
            <w:shd w:val="clear" w:color="auto" w:fill="F2F2F2"/>
          </w:tcPr>
          <w:p w:rsidR="00942333" w:rsidRPr="00FB6E28" w:rsidRDefault="004F41EE" w:rsidP="0092343A">
            <w:pPr>
              <w:spacing w:before="60" w:after="60" w:line="312" w:lineRule="auto"/>
              <w:jc w:val="left"/>
              <w:rPr>
                <w:rFonts w:ascii="Verdana" w:hAnsi="Verdana"/>
                <w:sz w:val="20"/>
                <w:lang w:val="en-GB"/>
              </w:rPr>
            </w:pPr>
            <w:r>
              <w:rPr>
                <w:rFonts w:ascii="Verdana" w:hAnsi="Verdana"/>
                <w:sz w:val="20"/>
                <w:lang w:val="en-GB"/>
              </w:rPr>
              <w:t>1</w:t>
            </w:r>
            <w:r w:rsidR="00942333" w:rsidRPr="00FB6E28">
              <w:rPr>
                <w:rFonts w:ascii="Verdana" w:hAnsi="Verdana"/>
                <w:sz w:val="20"/>
                <w:lang w:val="en-GB"/>
              </w:rPr>
              <w:t>.00</w:t>
            </w:r>
          </w:p>
        </w:tc>
        <w:tc>
          <w:tcPr>
            <w:tcW w:w="1510" w:type="dxa"/>
            <w:shd w:val="clear" w:color="auto" w:fill="F2F2F2"/>
          </w:tcPr>
          <w:p w:rsidR="00942333" w:rsidRPr="00FB6E28" w:rsidRDefault="004F41EE" w:rsidP="00510C2B">
            <w:pPr>
              <w:spacing w:before="60" w:after="60" w:line="312" w:lineRule="auto"/>
              <w:jc w:val="left"/>
              <w:rPr>
                <w:rFonts w:ascii="Verdana" w:hAnsi="Verdana"/>
                <w:sz w:val="20"/>
                <w:lang w:val="en-GB"/>
              </w:rPr>
            </w:pPr>
            <w:r>
              <w:rPr>
                <w:rFonts w:ascii="Verdana" w:hAnsi="Verdana"/>
                <w:sz w:val="20"/>
                <w:lang w:val="en-GB"/>
              </w:rPr>
              <w:t>30</w:t>
            </w:r>
            <w:r w:rsidR="004E4CCE" w:rsidRPr="00FB6E28">
              <w:rPr>
                <w:rFonts w:ascii="Verdana" w:hAnsi="Verdana"/>
                <w:sz w:val="20"/>
                <w:lang w:val="en-GB"/>
              </w:rPr>
              <w:t>/</w:t>
            </w:r>
            <w:r w:rsidR="00510C2B">
              <w:rPr>
                <w:rFonts w:ascii="Verdana" w:hAnsi="Verdana"/>
                <w:sz w:val="20"/>
                <w:lang w:val="en-GB"/>
              </w:rPr>
              <w:t>09</w:t>
            </w:r>
            <w:r w:rsidR="004E4CCE" w:rsidRPr="00FB6E28">
              <w:rPr>
                <w:rFonts w:ascii="Verdana" w:hAnsi="Verdana"/>
                <w:sz w:val="20"/>
                <w:lang w:val="en-GB"/>
              </w:rPr>
              <w:t>/</w:t>
            </w:r>
            <w:r w:rsidR="009A7BA8" w:rsidRPr="00FB6E28">
              <w:rPr>
                <w:rFonts w:ascii="Verdana" w:hAnsi="Verdana"/>
                <w:sz w:val="20"/>
                <w:lang w:val="en-GB"/>
              </w:rPr>
              <w:t>2012</w:t>
            </w:r>
          </w:p>
        </w:tc>
        <w:tc>
          <w:tcPr>
            <w:tcW w:w="3984" w:type="dxa"/>
            <w:shd w:val="clear" w:color="auto" w:fill="F2F2F2"/>
          </w:tcPr>
          <w:p w:rsidR="00942333" w:rsidRPr="00FB6E28" w:rsidRDefault="00942333" w:rsidP="00510C2B">
            <w:pPr>
              <w:spacing w:before="60" w:after="60" w:line="312" w:lineRule="auto"/>
              <w:jc w:val="left"/>
              <w:rPr>
                <w:rFonts w:ascii="Verdana" w:hAnsi="Verdana"/>
                <w:sz w:val="20"/>
                <w:lang w:val="en-GB"/>
              </w:rPr>
            </w:pPr>
            <w:r w:rsidRPr="00FB6E28">
              <w:rPr>
                <w:rFonts w:ascii="Verdana" w:hAnsi="Verdana"/>
                <w:sz w:val="20"/>
                <w:lang w:val="en-GB"/>
              </w:rPr>
              <w:t>Creation</w:t>
            </w:r>
            <w:r w:rsidR="004F41EE">
              <w:rPr>
                <w:rFonts w:ascii="Verdana" w:hAnsi="Verdana"/>
                <w:sz w:val="20"/>
                <w:lang w:val="en-GB"/>
              </w:rPr>
              <w:t xml:space="preserve"> for e-</w:t>
            </w:r>
            <w:proofErr w:type="spellStart"/>
            <w:r w:rsidR="00510C2B">
              <w:rPr>
                <w:rFonts w:ascii="Verdana" w:hAnsi="Verdana"/>
                <w:sz w:val="20"/>
                <w:lang w:val="en-GB"/>
              </w:rPr>
              <w:t>TrustEx</w:t>
            </w:r>
            <w:proofErr w:type="spellEnd"/>
            <w:r w:rsidR="004F41EE">
              <w:rPr>
                <w:rFonts w:ascii="Verdana" w:hAnsi="Verdana"/>
                <w:sz w:val="20"/>
                <w:lang w:val="en-GB"/>
              </w:rPr>
              <w:t xml:space="preserve"> v1.0.0</w:t>
            </w:r>
          </w:p>
        </w:tc>
        <w:tc>
          <w:tcPr>
            <w:tcW w:w="1985" w:type="dxa"/>
            <w:shd w:val="clear" w:color="auto" w:fill="F2F2F2"/>
          </w:tcPr>
          <w:p w:rsidR="00942333" w:rsidRPr="00FB6E28" w:rsidRDefault="00942333" w:rsidP="0092343A">
            <w:pPr>
              <w:spacing w:before="60" w:after="60" w:line="312" w:lineRule="auto"/>
              <w:jc w:val="left"/>
              <w:rPr>
                <w:rFonts w:ascii="Verdana" w:hAnsi="Verdana"/>
                <w:sz w:val="20"/>
                <w:lang w:val="en-GB"/>
              </w:rPr>
            </w:pPr>
            <w:r w:rsidRPr="00FB6E28">
              <w:rPr>
                <w:rFonts w:ascii="Verdana" w:hAnsi="Verdana"/>
                <w:sz w:val="20"/>
                <w:lang w:val="en-GB"/>
              </w:rPr>
              <w:t>All pages</w:t>
            </w:r>
          </w:p>
        </w:tc>
      </w:tr>
      <w:tr w:rsidR="00942333" w:rsidRPr="00FB6E28" w:rsidTr="009A7BA8">
        <w:tc>
          <w:tcPr>
            <w:tcW w:w="1242" w:type="dxa"/>
            <w:shd w:val="clear" w:color="auto" w:fill="F2F2F2"/>
          </w:tcPr>
          <w:p w:rsidR="00942333" w:rsidRPr="00FB6E28" w:rsidRDefault="00942333" w:rsidP="0092343A">
            <w:pPr>
              <w:spacing w:before="60" w:after="60" w:line="312" w:lineRule="auto"/>
              <w:jc w:val="left"/>
              <w:rPr>
                <w:rFonts w:ascii="Verdana" w:hAnsi="Verdana"/>
                <w:sz w:val="20"/>
                <w:lang w:val="en-GB"/>
              </w:rPr>
            </w:pPr>
          </w:p>
        </w:tc>
        <w:tc>
          <w:tcPr>
            <w:tcW w:w="1510" w:type="dxa"/>
            <w:shd w:val="clear" w:color="auto" w:fill="F2F2F2"/>
          </w:tcPr>
          <w:p w:rsidR="00942333" w:rsidRPr="00FB6E28" w:rsidRDefault="00942333" w:rsidP="004E4CCE">
            <w:pPr>
              <w:spacing w:before="60" w:after="60" w:line="312" w:lineRule="auto"/>
              <w:jc w:val="left"/>
              <w:rPr>
                <w:rFonts w:ascii="Verdana" w:hAnsi="Verdana"/>
                <w:sz w:val="20"/>
                <w:lang w:val="en-GB"/>
              </w:rPr>
            </w:pPr>
          </w:p>
        </w:tc>
        <w:tc>
          <w:tcPr>
            <w:tcW w:w="3984" w:type="dxa"/>
            <w:shd w:val="clear" w:color="auto" w:fill="F2F2F2"/>
          </w:tcPr>
          <w:p w:rsidR="00942333" w:rsidRPr="00FB6E28" w:rsidRDefault="00942333" w:rsidP="0092343A">
            <w:pPr>
              <w:spacing w:before="60" w:after="60" w:line="312" w:lineRule="auto"/>
              <w:jc w:val="left"/>
              <w:rPr>
                <w:rFonts w:ascii="Verdana" w:hAnsi="Verdana"/>
                <w:sz w:val="20"/>
                <w:lang w:val="en-GB"/>
              </w:rPr>
            </w:pPr>
          </w:p>
        </w:tc>
        <w:tc>
          <w:tcPr>
            <w:tcW w:w="1985" w:type="dxa"/>
            <w:shd w:val="clear" w:color="auto" w:fill="F2F2F2"/>
          </w:tcPr>
          <w:p w:rsidR="00942333" w:rsidRPr="00FB6E28" w:rsidRDefault="00942333" w:rsidP="0092343A">
            <w:pPr>
              <w:spacing w:before="60" w:after="60" w:line="312" w:lineRule="auto"/>
              <w:jc w:val="left"/>
              <w:rPr>
                <w:rFonts w:ascii="Verdana" w:hAnsi="Verdana"/>
                <w:sz w:val="20"/>
                <w:lang w:val="en-GB"/>
              </w:rPr>
            </w:pPr>
          </w:p>
        </w:tc>
      </w:tr>
      <w:tr w:rsidR="009A7BA8" w:rsidRPr="00FB6E28" w:rsidTr="009A7BA8">
        <w:tc>
          <w:tcPr>
            <w:tcW w:w="1242" w:type="dxa"/>
            <w:shd w:val="clear" w:color="auto" w:fill="F2F2F2"/>
          </w:tcPr>
          <w:p w:rsidR="009A7BA8" w:rsidRPr="00FB6E28" w:rsidRDefault="009A7BA8" w:rsidP="0092343A">
            <w:pPr>
              <w:spacing w:before="60" w:after="60" w:line="312" w:lineRule="auto"/>
              <w:jc w:val="left"/>
              <w:rPr>
                <w:rFonts w:ascii="Verdana" w:hAnsi="Verdana"/>
                <w:sz w:val="20"/>
                <w:lang w:val="en-GB"/>
              </w:rPr>
            </w:pPr>
          </w:p>
        </w:tc>
        <w:tc>
          <w:tcPr>
            <w:tcW w:w="1510" w:type="dxa"/>
            <w:shd w:val="clear" w:color="auto" w:fill="F2F2F2"/>
          </w:tcPr>
          <w:p w:rsidR="009A7BA8" w:rsidRPr="00FB6E28" w:rsidRDefault="009A7BA8" w:rsidP="0092343A">
            <w:pPr>
              <w:spacing w:before="60" w:after="60" w:line="312" w:lineRule="auto"/>
              <w:jc w:val="left"/>
              <w:rPr>
                <w:rFonts w:ascii="Verdana" w:hAnsi="Verdana"/>
                <w:sz w:val="20"/>
                <w:lang w:val="en-GB"/>
              </w:rPr>
            </w:pPr>
          </w:p>
        </w:tc>
        <w:tc>
          <w:tcPr>
            <w:tcW w:w="3984" w:type="dxa"/>
            <w:shd w:val="clear" w:color="auto" w:fill="F2F2F2"/>
          </w:tcPr>
          <w:p w:rsidR="009A7BA8" w:rsidRPr="00FB6E28" w:rsidRDefault="009A7BA8" w:rsidP="0092343A">
            <w:pPr>
              <w:spacing w:before="60" w:after="60" w:line="312" w:lineRule="auto"/>
              <w:jc w:val="left"/>
              <w:rPr>
                <w:rFonts w:ascii="Verdana" w:hAnsi="Verdana"/>
                <w:sz w:val="20"/>
                <w:lang w:val="en-GB"/>
              </w:rPr>
            </w:pPr>
          </w:p>
        </w:tc>
        <w:tc>
          <w:tcPr>
            <w:tcW w:w="1985" w:type="dxa"/>
            <w:shd w:val="clear" w:color="auto" w:fill="F2F2F2"/>
          </w:tcPr>
          <w:p w:rsidR="009A7BA8" w:rsidRPr="00FB6E28" w:rsidRDefault="009A7BA8" w:rsidP="0092343A">
            <w:pPr>
              <w:spacing w:before="60" w:after="60" w:line="312" w:lineRule="auto"/>
              <w:jc w:val="left"/>
              <w:rPr>
                <w:rFonts w:ascii="Verdana" w:hAnsi="Verdana"/>
                <w:sz w:val="20"/>
                <w:lang w:val="en-GB"/>
              </w:rPr>
            </w:pPr>
          </w:p>
        </w:tc>
      </w:tr>
      <w:tr w:rsidR="009A7BA8" w:rsidRPr="00FB6E28" w:rsidTr="009A7BA8">
        <w:tc>
          <w:tcPr>
            <w:tcW w:w="1242" w:type="dxa"/>
            <w:shd w:val="clear" w:color="auto" w:fill="F2F2F2"/>
          </w:tcPr>
          <w:p w:rsidR="009A7BA8" w:rsidRPr="00FB6E28" w:rsidRDefault="009A7BA8" w:rsidP="0092343A">
            <w:pPr>
              <w:spacing w:before="60" w:after="60" w:line="312" w:lineRule="auto"/>
              <w:jc w:val="left"/>
              <w:rPr>
                <w:rFonts w:ascii="Verdana" w:hAnsi="Verdana"/>
                <w:sz w:val="20"/>
                <w:lang w:val="en-GB"/>
              </w:rPr>
            </w:pPr>
          </w:p>
        </w:tc>
        <w:tc>
          <w:tcPr>
            <w:tcW w:w="1510" w:type="dxa"/>
            <w:shd w:val="clear" w:color="auto" w:fill="F2F2F2"/>
          </w:tcPr>
          <w:p w:rsidR="009A7BA8" w:rsidRPr="00FB6E28" w:rsidRDefault="009A7BA8" w:rsidP="0092343A">
            <w:pPr>
              <w:spacing w:before="60" w:after="60" w:line="312" w:lineRule="auto"/>
              <w:jc w:val="left"/>
              <w:rPr>
                <w:rFonts w:ascii="Verdana" w:hAnsi="Verdana"/>
                <w:sz w:val="20"/>
                <w:lang w:val="en-GB"/>
              </w:rPr>
            </w:pPr>
          </w:p>
        </w:tc>
        <w:tc>
          <w:tcPr>
            <w:tcW w:w="3984" w:type="dxa"/>
            <w:shd w:val="clear" w:color="auto" w:fill="F2F2F2"/>
          </w:tcPr>
          <w:p w:rsidR="009A7BA8" w:rsidRPr="00FB6E28" w:rsidRDefault="009A7BA8" w:rsidP="0092343A">
            <w:pPr>
              <w:spacing w:before="60" w:after="60" w:line="312" w:lineRule="auto"/>
              <w:jc w:val="left"/>
              <w:rPr>
                <w:rFonts w:ascii="Verdana" w:hAnsi="Verdana"/>
                <w:sz w:val="20"/>
                <w:lang w:val="en-GB"/>
              </w:rPr>
            </w:pPr>
          </w:p>
        </w:tc>
        <w:tc>
          <w:tcPr>
            <w:tcW w:w="1985" w:type="dxa"/>
            <w:shd w:val="clear" w:color="auto" w:fill="F2F2F2"/>
          </w:tcPr>
          <w:p w:rsidR="009A7BA8" w:rsidRPr="00FB6E28" w:rsidRDefault="009A7BA8" w:rsidP="0092343A">
            <w:pPr>
              <w:spacing w:before="60" w:after="60" w:line="312" w:lineRule="auto"/>
              <w:jc w:val="left"/>
              <w:rPr>
                <w:rFonts w:ascii="Verdana" w:hAnsi="Verdana"/>
                <w:sz w:val="20"/>
                <w:lang w:val="en-GB"/>
              </w:rPr>
            </w:pPr>
          </w:p>
        </w:tc>
      </w:tr>
    </w:tbl>
    <w:p w:rsidR="00942333" w:rsidRPr="00FB6E28" w:rsidRDefault="00942333" w:rsidP="00942333">
      <w:pPr>
        <w:pStyle w:val="Body"/>
        <w:rPr>
          <w:lang w:val="en-GB"/>
        </w:rPr>
      </w:pPr>
    </w:p>
    <w:p w:rsidR="00942333" w:rsidRPr="00FB6E28" w:rsidRDefault="00942333" w:rsidP="00561936">
      <w:pPr>
        <w:pStyle w:val="Heading"/>
        <w:outlineLvl w:val="0"/>
        <w:rPr>
          <w:caps/>
          <w:lang w:val="en-GB"/>
        </w:rPr>
      </w:pPr>
    </w:p>
    <w:p w:rsidR="00942333" w:rsidRDefault="00942333" w:rsidP="00561936">
      <w:pPr>
        <w:pStyle w:val="Heading"/>
        <w:outlineLvl w:val="0"/>
        <w:rPr>
          <w:caps/>
          <w:lang w:val="en-GB"/>
        </w:rPr>
      </w:pPr>
    </w:p>
    <w:p w:rsidR="00BC37B7" w:rsidRPr="00FB6E28" w:rsidRDefault="00BC37B7" w:rsidP="00561936">
      <w:pPr>
        <w:pStyle w:val="Heading"/>
        <w:outlineLvl w:val="0"/>
        <w:rPr>
          <w:caps/>
          <w:lang w:val="en-GB"/>
        </w:rPr>
      </w:pPr>
    </w:p>
    <w:p w:rsidR="00907671" w:rsidRPr="00FB6E28" w:rsidRDefault="00907671" w:rsidP="00907671">
      <w:pPr>
        <w:pStyle w:val="StyleTOCHeadingArial16ptCustomColorRGB15"/>
        <w:rPr>
          <w:lang w:val="en-GB"/>
        </w:rPr>
      </w:pPr>
      <w:r w:rsidRPr="00FB6E28">
        <w:rPr>
          <w:lang w:val="en-GB"/>
        </w:rPr>
        <w:t>CONTENTS</w:t>
      </w:r>
    </w:p>
    <w:p w:rsidR="00EB21F6" w:rsidRDefault="00530404">
      <w:pPr>
        <w:pStyle w:val="TOC1"/>
        <w:rPr>
          <w:rFonts w:asciiTheme="minorHAnsi" w:eastAsiaTheme="minorEastAsia" w:hAnsiTheme="minorHAnsi" w:cstheme="minorBidi"/>
          <w:b w:val="0"/>
          <w:noProof/>
          <w:sz w:val="22"/>
          <w:szCs w:val="22"/>
          <w:lang w:val="en-GB" w:eastAsia="en-GB"/>
        </w:rPr>
      </w:pPr>
      <w:r w:rsidRPr="00FB6E28">
        <w:rPr>
          <w:b w:val="0"/>
          <w:lang w:val="en-GB"/>
        </w:rPr>
        <w:fldChar w:fldCharType="begin"/>
      </w:r>
      <w:r w:rsidR="00434769" w:rsidRPr="00FB6E28">
        <w:rPr>
          <w:b w:val="0"/>
          <w:lang w:val="en-GB"/>
        </w:rPr>
        <w:instrText xml:space="preserve"> TOC \o "1-2" \h \z \u </w:instrText>
      </w:r>
      <w:r w:rsidRPr="00FB6E28">
        <w:rPr>
          <w:b w:val="0"/>
          <w:lang w:val="en-GB"/>
        </w:rPr>
        <w:fldChar w:fldCharType="separate"/>
      </w:r>
      <w:hyperlink w:anchor="_Toc368317751" w:history="1">
        <w:r w:rsidR="00EB21F6" w:rsidRPr="007F323D">
          <w:rPr>
            <w:rStyle w:val="Hyperlink"/>
            <w:noProof/>
            <w:lang w:val="en-GB"/>
          </w:rPr>
          <w:t>1.</w:t>
        </w:r>
        <w:r w:rsidR="00EB21F6">
          <w:rPr>
            <w:rFonts w:asciiTheme="minorHAnsi" w:eastAsiaTheme="minorEastAsia" w:hAnsiTheme="minorHAnsi" w:cstheme="minorBidi"/>
            <w:b w:val="0"/>
            <w:noProof/>
            <w:sz w:val="22"/>
            <w:szCs w:val="22"/>
            <w:lang w:val="en-GB" w:eastAsia="en-GB"/>
          </w:rPr>
          <w:tab/>
        </w:r>
        <w:r w:rsidR="00EB21F6" w:rsidRPr="007F323D">
          <w:rPr>
            <w:rStyle w:val="Hyperlink"/>
            <w:noProof/>
            <w:lang w:val="en-GB"/>
          </w:rPr>
          <w:t>Overview</w:t>
        </w:r>
        <w:r w:rsidR="00EB21F6">
          <w:rPr>
            <w:noProof/>
            <w:webHidden/>
          </w:rPr>
          <w:tab/>
        </w:r>
        <w:r w:rsidR="00EB21F6">
          <w:rPr>
            <w:noProof/>
            <w:webHidden/>
          </w:rPr>
          <w:fldChar w:fldCharType="begin"/>
        </w:r>
        <w:r w:rsidR="00EB21F6">
          <w:rPr>
            <w:noProof/>
            <w:webHidden/>
          </w:rPr>
          <w:instrText xml:space="preserve"> PAGEREF _Toc368317751 \h </w:instrText>
        </w:r>
        <w:r w:rsidR="00EB21F6">
          <w:rPr>
            <w:noProof/>
            <w:webHidden/>
          </w:rPr>
        </w:r>
        <w:r w:rsidR="00EB21F6">
          <w:rPr>
            <w:noProof/>
            <w:webHidden/>
          </w:rPr>
          <w:fldChar w:fldCharType="separate"/>
        </w:r>
        <w:r w:rsidR="00EB21F6">
          <w:rPr>
            <w:noProof/>
            <w:webHidden/>
          </w:rPr>
          <w:t>3</w:t>
        </w:r>
        <w:r w:rsidR="00EB21F6">
          <w:rPr>
            <w:noProof/>
            <w:webHidden/>
          </w:rPr>
          <w:fldChar w:fldCharType="end"/>
        </w:r>
      </w:hyperlink>
    </w:p>
    <w:p w:rsidR="00EB21F6" w:rsidRDefault="00246C29">
      <w:pPr>
        <w:pStyle w:val="TOC1"/>
        <w:rPr>
          <w:rFonts w:asciiTheme="minorHAnsi" w:eastAsiaTheme="minorEastAsia" w:hAnsiTheme="minorHAnsi" w:cstheme="minorBidi"/>
          <w:b w:val="0"/>
          <w:noProof/>
          <w:sz w:val="22"/>
          <w:szCs w:val="22"/>
          <w:lang w:val="en-GB" w:eastAsia="en-GB"/>
        </w:rPr>
      </w:pPr>
      <w:hyperlink w:anchor="_Toc368317752" w:history="1">
        <w:r w:rsidR="00EB21F6" w:rsidRPr="007F323D">
          <w:rPr>
            <w:rStyle w:val="Hyperlink"/>
            <w:noProof/>
          </w:rPr>
          <w:t>2.</w:t>
        </w:r>
        <w:r w:rsidR="00EB21F6">
          <w:rPr>
            <w:rFonts w:asciiTheme="minorHAnsi" w:eastAsiaTheme="minorEastAsia" w:hAnsiTheme="minorHAnsi" w:cstheme="minorBidi"/>
            <w:b w:val="0"/>
            <w:noProof/>
            <w:sz w:val="22"/>
            <w:szCs w:val="22"/>
            <w:lang w:val="en-GB" w:eastAsia="en-GB"/>
          </w:rPr>
          <w:tab/>
        </w:r>
        <w:r w:rsidR="00EB21F6" w:rsidRPr="007F323D">
          <w:rPr>
            <w:rStyle w:val="Hyperlink"/>
            <w:noProof/>
          </w:rPr>
          <w:t>Test Cases</w:t>
        </w:r>
        <w:r w:rsidR="00EB21F6">
          <w:rPr>
            <w:noProof/>
            <w:webHidden/>
          </w:rPr>
          <w:tab/>
        </w:r>
        <w:r w:rsidR="00EB21F6">
          <w:rPr>
            <w:noProof/>
            <w:webHidden/>
          </w:rPr>
          <w:fldChar w:fldCharType="begin"/>
        </w:r>
        <w:r w:rsidR="00EB21F6">
          <w:rPr>
            <w:noProof/>
            <w:webHidden/>
          </w:rPr>
          <w:instrText xml:space="preserve"> PAGEREF _Toc368317752 \h </w:instrText>
        </w:r>
        <w:r w:rsidR="00EB21F6">
          <w:rPr>
            <w:noProof/>
            <w:webHidden/>
          </w:rPr>
        </w:r>
        <w:r w:rsidR="00EB21F6">
          <w:rPr>
            <w:noProof/>
            <w:webHidden/>
          </w:rPr>
          <w:fldChar w:fldCharType="separate"/>
        </w:r>
        <w:r w:rsidR="00EB21F6">
          <w:rPr>
            <w:noProof/>
            <w:webHidden/>
          </w:rPr>
          <w:t>3</w:t>
        </w:r>
        <w:r w:rsidR="00EB21F6">
          <w:rPr>
            <w:noProof/>
            <w:webHidden/>
          </w:rPr>
          <w:fldChar w:fldCharType="end"/>
        </w:r>
      </w:hyperlink>
    </w:p>
    <w:p w:rsidR="00EB21F6" w:rsidRDefault="00246C29">
      <w:pPr>
        <w:pStyle w:val="TOC2"/>
        <w:rPr>
          <w:rFonts w:asciiTheme="minorHAnsi" w:eastAsiaTheme="minorEastAsia" w:hAnsiTheme="minorHAnsi" w:cstheme="minorBidi"/>
          <w:i w:val="0"/>
          <w:sz w:val="22"/>
          <w:szCs w:val="22"/>
          <w:lang w:val="en-GB" w:eastAsia="en-GB"/>
        </w:rPr>
      </w:pPr>
      <w:hyperlink w:anchor="_Toc368317753" w:history="1">
        <w:r w:rsidR="00EB21F6" w:rsidRPr="007F323D">
          <w:rPr>
            <w:rStyle w:val="Hyperlink"/>
          </w:rPr>
          <w:t>2.1.</w:t>
        </w:r>
        <w:r w:rsidR="00EB21F6">
          <w:rPr>
            <w:rFonts w:asciiTheme="minorHAnsi" w:eastAsiaTheme="minorEastAsia" w:hAnsiTheme="minorHAnsi" w:cstheme="minorBidi"/>
            <w:i w:val="0"/>
            <w:sz w:val="22"/>
            <w:szCs w:val="22"/>
            <w:lang w:val="en-GB" w:eastAsia="en-GB"/>
          </w:rPr>
          <w:tab/>
        </w:r>
        <w:r w:rsidR="00EB21F6" w:rsidRPr="007F323D">
          <w:rPr>
            <w:rStyle w:val="Hyperlink"/>
          </w:rPr>
          <w:t>Instructions e-TrustEx</w:t>
        </w:r>
        <w:r w:rsidR="00EB21F6">
          <w:rPr>
            <w:webHidden/>
          </w:rPr>
          <w:tab/>
        </w:r>
        <w:r w:rsidR="00EB21F6">
          <w:rPr>
            <w:webHidden/>
          </w:rPr>
          <w:fldChar w:fldCharType="begin"/>
        </w:r>
        <w:r w:rsidR="00EB21F6">
          <w:rPr>
            <w:webHidden/>
          </w:rPr>
          <w:instrText xml:space="preserve"> PAGEREF _Toc368317753 \h </w:instrText>
        </w:r>
        <w:r w:rsidR="00EB21F6">
          <w:rPr>
            <w:webHidden/>
          </w:rPr>
        </w:r>
        <w:r w:rsidR="00EB21F6">
          <w:rPr>
            <w:webHidden/>
          </w:rPr>
          <w:fldChar w:fldCharType="separate"/>
        </w:r>
        <w:r w:rsidR="00EB21F6">
          <w:rPr>
            <w:webHidden/>
          </w:rPr>
          <w:t>3</w:t>
        </w:r>
        <w:r w:rsidR="00EB21F6">
          <w:rPr>
            <w:webHidden/>
          </w:rPr>
          <w:fldChar w:fldCharType="end"/>
        </w:r>
      </w:hyperlink>
    </w:p>
    <w:p w:rsidR="00EB21F6" w:rsidRDefault="00246C29">
      <w:pPr>
        <w:pStyle w:val="TOC2"/>
        <w:rPr>
          <w:rFonts w:asciiTheme="minorHAnsi" w:eastAsiaTheme="minorEastAsia" w:hAnsiTheme="minorHAnsi" w:cstheme="minorBidi"/>
          <w:i w:val="0"/>
          <w:sz w:val="22"/>
          <w:szCs w:val="22"/>
          <w:lang w:val="en-GB" w:eastAsia="en-GB"/>
        </w:rPr>
      </w:pPr>
      <w:hyperlink w:anchor="_Toc368317754" w:history="1">
        <w:r w:rsidR="00EB21F6" w:rsidRPr="007F323D">
          <w:rPr>
            <w:rStyle w:val="Hyperlink"/>
          </w:rPr>
          <w:t>2.2.</w:t>
        </w:r>
        <w:r w:rsidR="00EB21F6">
          <w:rPr>
            <w:rFonts w:asciiTheme="minorHAnsi" w:eastAsiaTheme="minorEastAsia" w:hAnsiTheme="minorHAnsi" w:cstheme="minorBidi"/>
            <w:i w:val="0"/>
            <w:sz w:val="22"/>
            <w:szCs w:val="22"/>
            <w:lang w:val="en-GB" w:eastAsia="en-GB"/>
          </w:rPr>
          <w:tab/>
        </w:r>
        <w:r w:rsidR="00EB21F6" w:rsidRPr="007F323D">
          <w:rPr>
            <w:rStyle w:val="Hyperlink"/>
          </w:rPr>
          <w:t>Instructions SoapUI</w:t>
        </w:r>
        <w:r w:rsidR="00EB21F6">
          <w:rPr>
            <w:webHidden/>
          </w:rPr>
          <w:tab/>
        </w:r>
        <w:r w:rsidR="00EB21F6">
          <w:rPr>
            <w:webHidden/>
          </w:rPr>
          <w:fldChar w:fldCharType="begin"/>
        </w:r>
        <w:r w:rsidR="00EB21F6">
          <w:rPr>
            <w:webHidden/>
          </w:rPr>
          <w:instrText xml:space="preserve"> PAGEREF _Toc368317754 \h </w:instrText>
        </w:r>
        <w:r w:rsidR="00EB21F6">
          <w:rPr>
            <w:webHidden/>
          </w:rPr>
        </w:r>
        <w:r w:rsidR="00EB21F6">
          <w:rPr>
            <w:webHidden/>
          </w:rPr>
          <w:fldChar w:fldCharType="separate"/>
        </w:r>
        <w:r w:rsidR="00EB21F6">
          <w:rPr>
            <w:webHidden/>
          </w:rPr>
          <w:t>3</w:t>
        </w:r>
        <w:r w:rsidR="00EB21F6">
          <w:rPr>
            <w:webHidden/>
          </w:rPr>
          <w:fldChar w:fldCharType="end"/>
        </w:r>
      </w:hyperlink>
    </w:p>
    <w:p w:rsidR="00F57EC9" w:rsidRPr="00FB6E28" w:rsidRDefault="00530404" w:rsidP="00F57EC9">
      <w:pPr>
        <w:rPr>
          <w:b/>
          <w:lang w:val="en-GB"/>
        </w:rPr>
      </w:pPr>
      <w:r w:rsidRPr="00FB6E28">
        <w:rPr>
          <w:rFonts w:ascii="Verdana" w:hAnsi="Verdana"/>
          <w:b/>
          <w:sz w:val="20"/>
          <w:lang w:val="en-GB"/>
        </w:rPr>
        <w:fldChar w:fldCharType="end"/>
      </w:r>
    </w:p>
    <w:p w:rsidR="00152EC1" w:rsidRPr="00FB6E28" w:rsidRDefault="00152EC1">
      <w:pPr>
        <w:spacing w:after="0"/>
        <w:jc w:val="left"/>
        <w:rPr>
          <w:rFonts w:ascii="Verdana" w:hAnsi="Verdana"/>
          <w:b/>
          <w:caps/>
          <w:color w:val="004494"/>
          <w:sz w:val="28"/>
          <w:lang w:val="en-GB"/>
        </w:rPr>
      </w:pPr>
    </w:p>
    <w:p w:rsidR="00DC39C7" w:rsidRPr="00FB6E28" w:rsidRDefault="00942333" w:rsidP="00DE42F0">
      <w:pPr>
        <w:pStyle w:val="Heading1"/>
        <w:rPr>
          <w:lang w:val="en-GB"/>
        </w:rPr>
      </w:pPr>
      <w:r w:rsidRPr="00FB6E28">
        <w:rPr>
          <w:lang w:val="en-GB"/>
        </w:rPr>
        <w:br w:type="page"/>
      </w:r>
      <w:bookmarkStart w:id="0" w:name="_Toc368317751"/>
      <w:r w:rsidR="00F1067B">
        <w:rPr>
          <w:lang w:val="en-GB"/>
        </w:rPr>
        <w:lastRenderedPageBreak/>
        <w:t>Overview</w:t>
      </w:r>
      <w:bookmarkEnd w:id="0"/>
    </w:p>
    <w:p w:rsidR="0044484D" w:rsidRDefault="00F1067B" w:rsidP="00510C2B">
      <w:pPr>
        <w:pStyle w:val="Body"/>
        <w:spacing w:after="40"/>
        <w:rPr>
          <w:lang w:val="en-GB"/>
        </w:rPr>
      </w:pPr>
      <w:r w:rsidRPr="00F1067B">
        <w:rPr>
          <w:lang w:val="en-GB"/>
        </w:rPr>
        <w:t xml:space="preserve">The </w:t>
      </w:r>
      <w:r w:rsidR="00510C2B">
        <w:rPr>
          <w:lang w:val="en-GB"/>
        </w:rPr>
        <w:t>e-</w:t>
      </w:r>
      <w:proofErr w:type="spellStart"/>
      <w:r w:rsidR="00510C2B">
        <w:rPr>
          <w:lang w:val="en-GB"/>
        </w:rPr>
        <w:t>TrustEx</w:t>
      </w:r>
      <w:proofErr w:type="spellEnd"/>
      <w:r w:rsidR="00510C2B">
        <w:rPr>
          <w:lang w:val="en-GB"/>
        </w:rPr>
        <w:t xml:space="preserve"> demo </w:t>
      </w:r>
      <w:r w:rsidRPr="00F1067B">
        <w:rPr>
          <w:lang w:val="en-GB"/>
        </w:rPr>
        <w:t xml:space="preserve">framework consists of test cases to assist the user in running test cases for the </w:t>
      </w:r>
      <w:r w:rsidR="00510C2B">
        <w:rPr>
          <w:lang w:val="en-GB"/>
        </w:rPr>
        <w:t>e-</w:t>
      </w:r>
      <w:proofErr w:type="spellStart"/>
      <w:r w:rsidR="00510C2B">
        <w:rPr>
          <w:lang w:val="en-GB"/>
        </w:rPr>
        <w:t>TrustEx</w:t>
      </w:r>
      <w:proofErr w:type="spellEnd"/>
      <w:r w:rsidR="00510C2B">
        <w:rPr>
          <w:lang w:val="en-GB"/>
        </w:rPr>
        <w:t xml:space="preserve"> platform.</w:t>
      </w:r>
    </w:p>
    <w:p w:rsidR="00595B3A" w:rsidRPr="0066354D" w:rsidRDefault="00595B3A" w:rsidP="00510C2B">
      <w:pPr>
        <w:pStyle w:val="Body"/>
        <w:spacing w:after="40"/>
        <w:rPr>
          <w:lang w:val="en-GB"/>
        </w:rPr>
      </w:pPr>
    </w:p>
    <w:p w:rsidR="0044484D" w:rsidRPr="00FB6E28" w:rsidRDefault="00F1067B" w:rsidP="00F1067B">
      <w:pPr>
        <w:pStyle w:val="Heading1"/>
      </w:pPr>
      <w:bookmarkStart w:id="1" w:name="_Toc368317752"/>
      <w:r>
        <w:t>Test Cases</w:t>
      </w:r>
      <w:bookmarkEnd w:id="1"/>
      <w:r w:rsidR="0044484D" w:rsidRPr="00FB6E28">
        <w:t xml:space="preserve"> </w:t>
      </w:r>
    </w:p>
    <w:p w:rsidR="00F1067B" w:rsidRDefault="00F1067B" w:rsidP="00C26EA6">
      <w:pPr>
        <w:pStyle w:val="Body"/>
        <w:spacing w:after="40"/>
        <w:rPr>
          <w:lang w:val="en-GB"/>
        </w:rPr>
      </w:pPr>
      <w:r w:rsidRPr="00F1067B">
        <w:rPr>
          <w:lang w:val="en-GB"/>
        </w:rPr>
        <w:t xml:space="preserve">The test cases </w:t>
      </w:r>
      <w:r w:rsidR="00C26EA6">
        <w:rPr>
          <w:lang w:val="en-GB"/>
        </w:rPr>
        <w:t xml:space="preserve">in this demo suit </w:t>
      </w:r>
      <w:r w:rsidRPr="00F1067B">
        <w:rPr>
          <w:lang w:val="en-GB"/>
        </w:rPr>
        <w:t>are</w:t>
      </w:r>
      <w:r w:rsidR="00C26EA6">
        <w:rPr>
          <w:lang w:val="en-GB"/>
        </w:rPr>
        <w:t xml:space="preserve"> bundled as a </w:t>
      </w:r>
      <w:proofErr w:type="spellStart"/>
      <w:r w:rsidR="00C26EA6">
        <w:rPr>
          <w:lang w:val="en-GB"/>
        </w:rPr>
        <w:t>SoapUI</w:t>
      </w:r>
      <w:proofErr w:type="spellEnd"/>
      <w:r w:rsidR="00C26EA6">
        <w:rPr>
          <w:lang w:val="en-GB"/>
        </w:rPr>
        <w:t xml:space="preserve"> project that the</w:t>
      </w:r>
      <w:r w:rsidRPr="00F1067B">
        <w:rPr>
          <w:lang w:val="en-GB"/>
        </w:rPr>
        <w:t xml:space="preserve"> </w:t>
      </w:r>
      <w:r w:rsidR="00C26EA6">
        <w:rPr>
          <w:lang w:val="en-GB"/>
        </w:rPr>
        <w:t>user can execute after installing and configuring the e-</w:t>
      </w:r>
      <w:proofErr w:type="spellStart"/>
      <w:r w:rsidR="00C26EA6">
        <w:rPr>
          <w:lang w:val="en-GB"/>
        </w:rPr>
        <w:t>TrustEx</w:t>
      </w:r>
      <w:proofErr w:type="spellEnd"/>
      <w:r w:rsidR="00C26EA6">
        <w:rPr>
          <w:lang w:val="en-GB"/>
        </w:rPr>
        <w:t xml:space="preserve"> platform.</w:t>
      </w:r>
    </w:p>
    <w:p w:rsidR="00595B3A" w:rsidRDefault="00595B3A" w:rsidP="00C26EA6">
      <w:pPr>
        <w:pStyle w:val="Body"/>
        <w:spacing w:after="40"/>
        <w:rPr>
          <w:lang w:val="en-GB"/>
        </w:rPr>
      </w:pPr>
    </w:p>
    <w:p w:rsidR="00C26EA6" w:rsidRPr="00FB6E28" w:rsidRDefault="00C26EA6" w:rsidP="00C26EA6">
      <w:pPr>
        <w:pStyle w:val="Heading2"/>
      </w:pPr>
      <w:bookmarkStart w:id="2" w:name="_Toc368317753"/>
      <w:r>
        <w:t>Instructions e-</w:t>
      </w:r>
      <w:proofErr w:type="spellStart"/>
      <w:r>
        <w:t>TrustEx</w:t>
      </w:r>
      <w:bookmarkEnd w:id="2"/>
      <w:proofErr w:type="spellEnd"/>
    </w:p>
    <w:p w:rsidR="00C26EA6" w:rsidRDefault="00C26EA6" w:rsidP="00C26EA6">
      <w:pPr>
        <w:pStyle w:val="Body"/>
        <w:spacing w:after="40"/>
        <w:rPr>
          <w:lang w:val="en-GB"/>
        </w:rPr>
      </w:pPr>
      <w:r>
        <w:rPr>
          <w:lang w:val="en-GB"/>
        </w:rPr>
        <w:t>Install the e-</w:t>
      </w:r>
      <w:proofErr w:type="spellStart"/>
      <w:r>
        <w:rPr>
          <w:lang w:val="en-GB"/>
        </w:rPr>
        <w:t>TrustEx</w:t>
      </w:r>
      <w:proofErr w:type="spellEnd"/>
      <w:r>
        <w:rPr>
          <w:lang w:val="en-GB"/>
        </w:rPr>
        <w:t xml:space="preserve"> platform either on a local machine or a test server as detailed in the instruction manual.</w:t>
      </w:r>
    </w:p>
    <w:p w:rsidR="00C26EA6" w:rsidRDefault="00C26EA6" w:rsidP="00C26EA6">
      <w:pPr>
        <w:pStyle w:val="Body"/>
        <w:spacing w:after="40"/>
        <w:rPr>
          <w:lang w:val="en-GB"/>
        </w:rPr>
      </w:pPr>
      <w:r>
        <w:rPr>
          <w:lang w:val="en-GB"/>
        </w:rPr>
        <w:t>Ensure that all the database configuration scripts are executed, including the scripts to configure the demo user details.</w:t>
      </w:r>
    </w:p>
    <w:p w:rsidR="00595B3A" w:rsidRDefault="00595B3A" w:rsidP="00C26EA6">
      <w:pPr>
        <w:pStyle w:val="Body"/>
        <w:spacing w:after="40"/>
        <w:rPr>
          <w:lang w:val="en-GB"/>
        </w:rPr>
      </w:pPr>
    </w:p>
    <w:p w:rsidR="00C26EA6" w:rsidRPr="00FB6E28" w:rsidRDefault="00C26EA6" w:rsidP="00C26EA6">
      <w:pPr>
        <w:pStyle w:val="Heading2"/>
      </w:pPr>
      <w:bookmarkStart w:id="3" w:name="_Toc368317754"/>
      <w:r>
        <w:t xml:space="preserve">Instructions </w:t>
      </w:r>
      <w:proofErr w:type="spellStart"/>
      <w:r>
        <w:t>SoapUI</w:t>
      </w:r>
      <w:bookmarkEnd w:id="3"/>
      <w:proofErr w:type="spellEnd"/>
    </w:p>
    <w:p w:rsidR="00595B3A" w:rsidRDefault="00595B3A" w:rsidP="00595B3A">
      <w:pPr>
        <w:pStyle w:val="Heading3"/>
      </w:pPr>
      <w:r>
        <w:t>Installation</w:t>
      </w:r>
    </w:p>
    <w:p w:rsidR="00C26EA6" w:rsidRDefault="00C26EA6" w:rsidP="00C26EA6">
      <w:pPr>
        <w:pStyle w:val="Body"/>
        <w:rPr>
          <w:lang w:val="en-GB"/>
        </w:rPr>
      </w:pPr>
      <w:proofErr w:type="spellStart"/>
      <w:r w:rsidRPr="00F1067B">
        <w:rPr>
          <w:lang w:val="en-GB"/>
        </w:rPr>
        <w:t>SoapUI</w:t>
      </w:r>
      <w:proofErr w:type="spellEnd"/>
      <w:r w:rsidRPr="00F1067B">
        <w:rPr>
          <w:lang w:val="en-GB"/>
        </w:rPr>
        <w:t xml:space="preserve"> is an open source test tool for web-service testing. A free version without restrictions is available and this free version is sufficient to run the projects in this package.</w:t>
      </w:r>
    </w:p>
    <w:p w:rsidR="00C26EA6" w:rsidRDefault="00C26EA6" w:rsidP="00C26EA6">
      <w:pPr>
        <w:pStyle w:val="Body"/>
        <w:rPr>
          <w:lang w:val="en-GB"/>
        </w:rPr>
      </w:pPr>
      <w:r w:rsidRPr="00F1067B">
        <w:rPr>
          <w:lang w:val="en-GB"/>
        </w:rPr>
        <w:t xml:space="preserve">Download </w:t>
      </w:r>
      <w:proofErr w:type="spellStart"/>
      <w:r w:rsidRPr="00F1067B">
        <w:rPr>
          <w:lang w:val="en-GB"/>
        </w:rPr>
        <w:t>SoapUI</w:t>
      </w:r>
      <w:proofErr w:type="spellEnd"/>
      <w:r w:rsidRPr="00F1067B">
        <w:rPr>
          <w:lang w:val="en-GB"/>
        </w:rPr>
        <w:t xml:space="preserve"> free via </w:t>
      </w:r>
      <w:hyperlink r:id="rId9" w:history="1">
        <w:r w:rsidRPr="005A0FEE">
          <w:rPr>
            <w:rStyle w:val="Hyperlink"/>
            <w:lang w:val="en-GB"/>
          </w:rPr>
          <w:t>http://www.soapui.org/</w:t>
        </w:r>
      </w:hyperlink>
      <w:r w:rsidRPr="00F1067B">
        <w:rPr>
          <w:lang w:val="en-GB"/>
        </w:rPr>
        <w:t xml:space="preserve"> and follow the installation instruction on the website.</w:t>
      </w:r>
    </w:p>
    <w:p w:rsidR="00595B3A" w:rsidRDefault="00595B3A" w:rsidP="00C26EA6">
      <w:pPr>
        <w:pStyle w:val="Body"/>
        <w:rPr>
          <w:lang w:val="en-GB"/>
        </w:rPr>
      </w:pPr>
      <w:r>
        <w:rPr>
          <w:lang w:val="en-GB"/>
        </w:rPr>
        <w:t>The demo suite contains a script to clean the test messages from the e-</w:t>
      </w:r>
      <w:proofErr w:type="spellStart"/>
      <w:r>
        <w:rPr>
          <w:lang w:val="en-GB"/>
        </w:rPr>
        <w:t>TrustEx</w:t>
      </w:r>
      <w:proofErr w:type="spellEnd"/>
      <w:r>
        <w:rPr>
          <w:lang w:val="en-GB"/>
        </w:rPr>
        <w:t xml:space="preserve"> database. Since this script requires a database connection to be created from a groovy script, the proper database driver needs to be installed. To install the MySQL Connector/J, go to </w:t>
      </w:r>
      <w:hyperlink r:id="rId10" w:history="1">
        <w:r w:rsidRPr="00047E5C">
          <w:rPr>
            <w:rStyle w:val="Hyperlink"/>
            <w:lang w:val="en-GB"/>
          </w:rPr>
          <w:t>http://dev.mysql.com/downloads/connector/j/</w:t>
        </w:r>
      </w:hyperlink>
      <w:r>
        <w:rPr>
          <w:lang w:val="en-GB"/>
        </w:rPr>
        <w:t xml:space="preserve"> and choose the proper version. Extract the .jar file to the </w:t>
      </w:r>
      <w:proofErr w:type="spellStart"/>
      <w:r>
        <w:rPr>
          <w:lang w:val="en-GB"/>
        </w:rPr>
        <w:t>SoapUI</w:t>
      </w:r>
      <w:proofErr w:type="spellEnd"/>
      <w:r>
        <w:rPr>
          <w:lang w:val="en-GB"/>
        </w:rPr>
        <w:t xml:space="preserve"> "lib" installation folder and restart your </w:t>
      </w:r>
      <w:proofErr w:type="spellStart"/>
      <w:r>
        <w:rPr>
          <w:lang w:val="en-GB"/>
        </w:rPr>
        <w:t>SoapUI</w:t>
      </w:r>
      <w:proofErr w:type="spellEnd"/>
      <w:r>
        <w:rPr>
          <w:lang w:val="en-GB"/>
        </w:rPr>
        <w:t xml:space="preserve"> instance before running the tests. </w:t>
      </w:r>
    </w:p>
    <w:p w:rsidR="00595B3A" w:rsidRDefault="00595B3A" w:rsidP="00595B3A">
      <w:pPr>
        <w:pStyle w:val="Heading3"/>
      </w:pPr>
      <w:r>
        <w:t>Configuration</w:t>
      </w:r>
    </w:p>
    <w:p w:rsidR="00C26EA6" w:rsidRDefault="00C26EA6" w:rsidP="00C26EA6">
      <w:pPr>
        <w:pStyle w:val="Body"/>
        <w:rPr>
          <w:lang w:val="en-GB"/>
        </w:rPr>
      </w:pPr>
      <w:r w:rsidRPr="00F1067B">
        <w:rPr>
          <w:lang w:val="en-GB"/>
        </w:rPr>
        <w:t xml:space="preserve">Inside </w:t>
      </w:r>
      <w:proofErr w:type="spellStart"/>
      <w:r w:rsidRPr="00F1067B">
        <w:rPr>
          <w:lang w:val="en-GB"/>
        </w:rPr>
        <w:t>SoapUI</w:t>
      </w:r>
      <w:proofErr w:type="spellEnd"/>
      <w:r w:rsidRPr="00F1067B">
        <w:rPr>
          <w:lang w:val="en-GB"/>
        </w:rPr>
        <w:t xml:space="preserve">, create a new workspace (File-&gt;New Workspace) and load the </w:t>
      </w:r>
      <w:r w:rsidR="00461E4A">
        <w:rPr>
          <w:lang w:val="en-GB"/>
        </w:rPr>
        <w:t>demo</w:t>
      </w:r>
      <w:r w:rsidRPr="00F1067B">
        <w:rPr>
          <w:lang w:val="en-GB"/>
        </w:rPr>
        <w:t xml:space="preserve"> project in this package (File-&gt;Import Project).</w:t>
      </w:r>
    </w:p>
    <w:p w:rsidR="00C26EA6" w:rsidRDefault="00461E4A" w:rsidP="00C26EA6">
      <w:pPr>
        <w:pStyle w:val="Body"/>
        <w:rPr>
          <w:lang w:val="en-GB"/>
        </w:rPr>
      </w:pPr>
      <w:r>
        <w:rPr>
          <w:lang w:val="en-GB"/>
        </w:rPr>
        <w:t xml:space="preserve">The project is based on the user details as defined in the database configuration script. </w:t>
      </w:r>
      <w:r w:rsidR="00C26EA6" w:rsidRPr="00F1067B">
        <w:rPr>
          <w:lang w:val="en-GB"/>
        </w:rPr>
        <w:t>If a</w:t>
      </w:r>
      <w:r>
        <w:rPr>
          <w:lang w:val="en-GB"/>
        </w:rPr>
        <w:t>nother</w:t>
      </w:r>
      <w:r w:rsidR="00C26EA6" w:rsidRPr="00F1067B">
        <w:rPr>
          <w:lang w:val="en-GB"/>
        </w:rPr>
        <w:t xml:space="preserve"> username/password is required, it can be configured in the </w:t>
      </w:r>
      <w:r w:rsidR="00C26EA6" w:rsidRPr="00F1067B">
        <w:rPr>
          <w:lang w:val="en-GB"/>
        </w:rPr>
        <w:lastRenderedPageBreak/>
        <w:t>Request Properties of each service request</w:t>
      </w:r>
      <w:r w:rsidR="00FE5DF5">
        <w:rPr>
          <w:lang w:val="en-GB"/>
        </w:rPr>
        <w:t xml:space="preserve"> (and the database scripts that delete the test messages will need updates as well)</w:t>
      </w:r>
      <w:r w:rsidR="00C26EA6" w:rsidRPr="00F1067B">
        <w:rPr>
          <w:lang w:val="en-GB"/>
        </w:rPr>
        <w:t>.</w:t>
      </w:r>
    </w:p>
    <w:p w:rsidR="00C26EA6" w:rsidRDefault="00461E4A" w:rsidP="00C26EA6">
      <w:pPr>
        <w:pStyle w:val="Body"/>
        <w:rPr>
          <w:lang w:val="en-GB"/>
        </w:rPr>
      </w:pPr>
      <w:r>
        <w:rPr>
          <w:lang w:val="en-GB"/>
        </w:rPr>
        <w:t>The project is based on the e-</w:t>
      </w:r>
      <w:proofErr w:type="spellStart"/>
      <w:r>
        <w:rPr>
          <w:lang w:val="en-GB"/>
        </w:rPr>
        <w:t>TrustEx</w:t>
      </w:r>
      <w:proofErr w:type="spellEnd"/>
      <w:r>
        <w:rPr>
          <w:lang w:val="en-GB"/>
        </w:rPr>
        <w:t xml:space="preserve"> platform to be installed on the </w:t>
      </w:r>
      <w:proofErr w:type="spellStart"/>
      <w:r>
        <w:rPr>
          <w:lang w:val="en-GB"/>
        </w:rPr>
        <w:t>localhost</w:t>
      </w:r>
      <w:proofErr w:type="spellEnd"/>
      <w:r>
        <w:rPr>
          <w:lang w:val="en-GB"/>
        </w:rPr>
        <w:t>. If another server is used, u</w:t>
      </w:r>
      <w:r w:rsidR="00C26EA6" w:rsidRPr="00F1067B">
        <w:rPr>
          <w:lang w:val="en-GB"/>
        </w:rPr>
        <w:t xml:space="preserve">pdate the WSDL URLs and service endpoints of the </w:t>
      </w:r>
      <w:r>
        <w:rPr>
          <w:lang w:val="en-GB"/>
        </w:rPr>
        <w:t>demo suite before executing the tests</w:t>
      </w:r>
      <w:r w:rsidR="00C26EA6" w:rsidRPr="00F1067B">
        <w:rPr>
          <w:lang w:val="en-GB"/>
        </w:rPr>
        <w:t>.</w:t>
      </w:r>
    </w:p>
    <w:p w:rsidR="004A770F" w:rsidRDefault="004A770F" w:rsidP="00C26EA6">
      <w:pPr>
        <w:pStyle w:val="Body"/>
        <w:rPr>
          <w:lang w:val="en-GB"/>
        </w:rPr>
      </w:pPr>
    </w:p>
    <w:p w:rsidR="004A770F" w:rsidRDefault="004A770F" w:rsidP="004A770F">
      <w:pPr>
        <w:pStyle w:val="Heading3"/>
      </w:pPr>
      <w:r>
        <w:t>Executing the demo suite</w:t>
      </w:r>
    </w:p>
    <w:p w:rsidR="00FF1213" w:rsidRDefault="00FF1213" w:rsidP="00C26EA6">
      <w:pPr>
        <w:pStyle w:val="Body"/>
        <w:rPr>
          <w:lang w:val="en-GB"/>
        </w:rPr>
      </w:pPr>
      <w:r>
        <w:rPr>
          <w:lang w:val="en-GB"/>
        </w:rPr>
        <w:t>Inside the e-</w:t>
      </w:r>
      <w:proofErr w:type="spellStart"/>
      <w:r>
        <w:rPr>
          <w:lang w:val="en-GB"/>
        </w:rPr>
        <w:t>TrustEx</w:t>
      </w:r>
      <w:proofErr w:type="spellEnd"/>
      <w:r>
        <w:rPr>
          <w:lang w:val="en-GB"/>
        </w:rPr>
        <w:t xml:space="preserve"> project, a separate test suite is created for each service to test the basic flow of that service. This test suite contains a test case that automatically calls the required service endpoints and checks the resulting response.</w:t>
      </w:r>
    </w:p>
    <w:p w:rsidR="00595B3A" w:rsidRDefault="00074083" w:rsidP="00C26EA6">
      <w:pPr>
        <w:pStyle w:val="Body"/>
        <w:rPr>
          <w:lang w:val="en-GB"/>
        </w:rPr>
      </w:pPr>
      <w:r>
        <w:rPr>
          <w:lang w:val="en-GB"/>
        </w:rPr>
        <w:t xml:space="preserve">A description of the steps in a test case is shown when the mouse pointer is pointed at the test case or by opening a test case and clicking the </w:t>
      </w:r>
      <w:r w:rsidR="00595B3A">
        <w:rPr>
          <w:lang w:val="en-GB"/>
        </w:rPr>
        <w:t>description tab.</w:t>
      </w:r>
    </w:p>
    <w:p w:rsidR="00595B3A" w:rsidRDefault="00074083" w:rsidP="00595B3A">
      <w:pPr>
        <w:pStyle w:val="Body"/>
        <w:keepNext/>
      </w:pPr>
      <w:r>
        <w:rPr>
          <w:noProof/>
          <w:lang w:val="en-GB" w:eastAsia="en-GB"/>
        </w:rPr>
        <w:drawing>
          <wp:inline distT="0" distB="0" distL="0" distR="0" wp14:anchorId="2DC80063" wp14:editId="6CC394FA">
            <wp:extent cx="5390515" cy="4051300"/>
            <wp:effectExtent l="0" t="0" r="635" b="6350"/>
            <wp:docPr id="3" name="Picture 3" descr="C:\Users\daniemn\Desktop\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emn\Desktop\p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0515" cy="4051300"/>
                    </a:xfrm>
                    <a:prstGeom prst="rect">
                      <a:avLst/>
                    </a:prstGeom>
                    <a:noFill/>
                    <a:ln>
                      <a:noFill/>
                    </a:ln>
                  </pic:spPr>
                </pic:pic>
              </a:graphicData>
            </a:graphic>
          </wp:inline>
        </w:drawing>
      </w:r>
    </w:p>
    <w:p w:rsidR="00074083" w:rsidRDefault="00595B3A" w:rsidP="00595B3A">
      <w:pPr>
        <w:pStyle w:val="Caption"/>
        <w:rPr>
          <w:lang w:val="en-GB"/>
        </w:rPr>
      </w:pPr>
      <w:r w:rsidRPr="00FE5DF5">
        <w:rPr>
          <w:lang w:val="en-GB"/>
        </w:rPr>
        <w:t xml:space="preserve">Figure </w:t>
      </w:r>
      <w:r>
        <w:fldChar w:fldCharType="begin"/>
      </w:r>
      <w:r w:rsidRPr="00FE5DF5">
        <w:rPr>
          <w:lang w:val="en-GB"/>
        </w:rPr>
        <w:instrText xml:space="preserve"> SEQ Figure \* ARABIC </w:instrText>
      </w:r>
      <w:r>
        <w:fldChar w:fldCharType="separate"/>
      </w:r>
      <w:r w:rsidR="00EB21F6" w:rsidRPr="00FE5DF5">
        <w:rPr>
          <w:noProof/>
          <w:lang w:val="en-GB"/>
        </w:rPr>
        <w:t>1</w:t>
      </w:r>
      <w:r>
        <w:fldChar w:fldCharType="end"/>
      </w:r>
      <w:r w:rsidRPr="00FE5DF5">
        <w:rPr>
          <w:lang w:val="en-GB"/>
        </w:rPr>
        <w:t xml:space="preserve"> - Test </w:t>
      </w:r>
      <w:r w:rsidR="00EB21F6" w:rsidRPr="00FE5DF5">
        <w:rPr>
          <w:lang w:val="en-GB"/>
        </w:rPr>
        <w:t>d</w:t>
      </w:r>
      <w:r w:rsidRPr="00FE5DF5">
        <w:rPr>
          <w:lang w:val="en-GB"/>
        </w:rPr>
        <w:t>escription</w:t>
      </w:r>
    </w:p>
    <w:p w:rsidR="00595B3A" w:rsidRDefault="00595B3A" w:rsidP="00595B3A">
      <w:pPr>
        <w:pStyle w:val="Heading3"/>
        <w:numPr>
          <w:ilvl w:val="0"/>
          <w:numId w:val="0"/>
        </w:numPr>
        <w:ind w:left="709"/>
      </w:pPr>
    </w:p>
    <w:p w:rsidR="00595B3A" w:rsidRDefault="00595B3A" w:rsidP="00C26EA6">
      <w:pPr>
        <w:pStyle w:val="Body"/>
        <w:rPr>
          <w:lang w:val="en-GB"/>
        </w:rPr>
      </w:pPr>
    </w:p>
    <w:p w:rsidR="00C26EA6" w:rsidRDefault="00222BA3" w:rsidP="00C26EA6">
      <w:pPr>
        <w:pStyle w:val="Body"/>
        <w:rPr>
          <w:lang w:val="en-GB"/>
        </w:rPr>
      </w:pPr>
      <w:r>
        <w:rPr>
          <w:lang w:val="en-GB"/>
        </w:rPr>
        <w:lastRenderedPageBreak/>
        <w:t>To run the test case for a specific service,</w:t>
      </w:r>
      <w:r w:rsidR="00C26EA6" w:rsidRPr="00F1067B">
        <w:rPr>
          <w:lang w:val="en-GB"/>
        </w:rPr>
        <w:t xml:space="preserve"> press the green play/send button to </w:t>
      </w:r>
      <w:r>
        <w:rPr>
          <w:lang w:val="en-GB"/>
        </w:rPr>
        <w:t>execute all test steps and see the results.</w:t>
      </w:r>
    </w:p>
    <w:p w:rsidR="00C26EA6" w:rsidRPr="00F1067B" w:rsidRDefault="00C26EA6" w:rsidP="00F1067B">
      <w:pPr>
        <w:pStyle w:val="Body"/>
        <w:spacing w:after="40"/>
        <w:rPr>
          <w:lang w:val="en-GB"/>
        </w:rPr>
      </w:pPr>
    </w:p>
    <w:p w:rsidR="00EB21F6" w:rsidRDefault="00222BA3" w:rsidP="00EB21F6">
      <w:pPr>
        <w:pStyle w:val="Body"/>
        <w:keepNext/>
      </w:pPr>
      <w:r>
        <w:rPr>
          <w:noProof/>
          <w:lang w:val="en-GB" w:eastAsia="en-GB"/>
        </w:rPr>
        <w:drawing>
          <wp:inline distT="0" distB="0" distL="0" distR="0" wp14:anchorId="23E81352" wp14:editId="1939F4AD">
            <wp:extent cx="5390515" cy="4051300"/>
            <wp:effectExtent l="0" t="0" r="635" b="6350"/>
            <wp:docPr id="5" name="Picture 5" descr="C:\Users\daniemn\Desktop\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niemn\Desktop\p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0515" cy="4051300"/>
                    </a:xfrm>
                    <a:prstGeom prst="rect">
                      <a:avLst/>
                    </a:prstGeom>
                    <a:noFill/>
                    <a:ln>
                      <a:noFill/>
                    </a:ln>
                  </pic:spPr>
                </pic:pic>
              </a:graphicData>
            </a:graphic>
          </wp:inline>
        </w:drawing>
      </w:r>
    </w:p>
    <w:p w:rsidR="00BC37B7" w:rsidRDefault="00EB21F6" w:rsidP="00EB21F6">
      <w:pPr>
        <w:pStyle w:val="Caption"/>
        <w:rPr>
          <w:lang w:val="en-GB"/>
        </w:rPr>
      </w:pPr>
      <w:r w:rsidRPr="00EB21F6">
        <w:rPr>
          <w:lang w:val="en-GB"/>
        </w:rPr>
        <w:t xml:space="preserve">Figure </w:t>
      </w:r>
      <w:r>
        <w:fldChar w:fldCharType="begin"/>
      </w:r>
      <w:r w:rsidRPr="00EB21F6">
        <w:rPr>
          <w:lang w:val="en-GB"/>
        </w:rPr>
        <w:instrText xml:space="preserve"> SEQ Figure \* ARABIC </w:instrText>
      </w:r>
      <w:r>
        <w:fldChar w:fldCharType="separate"/>
      </w:r>
      <w:r>
        <w:rPr>
          <w:noProof/>
          <w:lang w:val="en-GB"/>
        </w:rPr>
        <w:t>2</w:t>
      </w:r>
      <w:r>
        <w:fldChar w:fldCharType="end"/>
      </w:r>
      <w:r w:rsidRPr="00EB21F6">
        <w:rPr>
          <w:lang w:val="en-GB"/>
        </w:rPr>
        <w:t xml:space="preserve"> - Running a test case</w:t>
      </w:r>
    </w:p>
    <w:p w:rsidR="00222BA3" w:rsidRDefault="00222BA3" w:rsidP="009E1B32">
      <w:pPr>
        <w:pStyle w:val="Body"/>
        <w:rPr>
          <w:lang w:val="en-GB"/>
        </w:rPr>
      </w:pPr>
    </w:p>
    <w:p w:rsidR="00BB463F" w:rsidRDefault="00222BA3" w:rsidP="009E1B32">
      <w:pPr>
        <w:pStyle w:val="Body"/>
        <w:rPr>
          <w:lang w:val="en-GB"/>
        </w:rPr>
      </w:pPr>
      <w:r>
        <w:rPr>
          <w:lang w:val="en-GB"/>
        </w:rPr>
        <w:t>The details of the requests and responses can be seen by opening a test step.</w:t>
      </w:r>
    </w:p>
    <w:p w:rsidR="00222BA3" w:rsidRDefault="00222BA3" w:rsidP="00222BA3">
      <w:pPr>
        <w:pStyle w:val="Body"/>
        <w:rPr>
          <w:lang w:val="en-GB"/>
        </w:rPr>
      </w:pPr>
      <w:r>
        <w:rPr>
          <w:lang w:val="en-GB"/>
        </w:rPr>
        <w:t xml:space="preserve">The </w:t>
      </w:r>
      <w:r w:rsidRPr="00F1067B">
        <w:rPr>
          <w:lang w:val="en-GB"/>
        </w:rPr>
        <w:t xml:space="preserve">request </w:t>
      </w:r>
      <w:r>
        <w:rPr>
          <w:lang w:val="en-GB"/>
        </w:rPr>
        <w:t xml:space="preserve">is shown on the left window and </w:t>
      </w:r>
      <w:r w:rsidRPr="00F1067B">
        <w:rPr>
          <w:lang w:val="en-GB"/>
        </w:rPr>
        <w:t xml:space="preserve">the response </w:t>
      </w:r>
      <w:r>
        <w:rPr>
          <w:lang w:val="en-GB"/>
        </w:rPr>
        <w:t xml:space="preserve">is shown </w:t>
      </w:r>
      <w:r w:rsidRPr="00F1067B">
        <w:rPr>
          <w:lang w:val="en-GB"/>
        </w:rPr>
        <w:t>in the right window.</w:t>
      </w:r>
    </w:p>
    <w:p w:rsidR="00222BA3" w:rsidRDefault="00222BA3" w:rsidP="009E1B32">
      <w:pPr>
        <w:pStyle w:val="Body"/>
        <w:rPr>
          <w:lang w:val="en-GB"/>
        </w:rPr>
      </w:pPr>
    </w:p>
    <w:p w:rsidR="00EB21F6" w:rsidRDefault="00222BA3" w:rsidP="00EB21F6">
      <w:pPr>
        <w:pStyle w:val="Body"/>
        <w:keepNext/>
      </w:pPr>
      <w:r>
        <w:rPr>
          <w:noProof/>
          <w:lang w:val="en-GB" w:eastAsia="en-GB"/>
        </w:rPr>
        <w:lastRenderedPageBreak/>
        <w:drawing>
          <wp:inline distT="0" distB="0" distL="0" distR="0" wp14:anchorId="7813E678" wp14:editId="2E7D866D">
            <wp:extent cx="5390515" cy="4051300"/>
            <wp:effectExtent l="0" t="0" r="635" b="6350"/>
            <wp:docPr id="7" name="Picture 7" descr="C:\Users\daniemn\Desktop\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niemn\Desktop\p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0515" cy="4051300"/>
                    </a:xfrm>
                    <a:prstGeom prst="rect">
                      <a:avLst/>
                    </a:prstGeom>
                    <a:noFill/>
                    <a:ln>
                      <a:noFill/>
                    </a:ln>
                  </pic:spPr>
                </pic:pic>
              </a:graphicData>
            </a:graphic>
          </wp:inline>
        </w:drawing>
      </w:r>
    </w:p>
    <w:p w:rsidR="00222BA3" w:rsidRPr="00FE5DF5" w:rsidRDefault="00EB21F6" w:rsidP="00EB21F6">
      <w:pPr>
        <w:pStyle w:val="Caption"/>
        <w:rPr>
          <w:lang w:val="en-GB"/>
        </w:rPr>
      </w:pPr>
      <w:r w:rsidRPr="00FE5DF5">
        <w:rPr>
          <w:lang w:val="en-GB"/>
        </w:rPr>
        <w:t xml:space="preserve">Figure </w:t>
      </w:r>
      <w:r>
        <w:fldChar w:fldCharType="begin"/>
      </w:r>
      <w:r w:rsidRPr="00FE5DF5">
        <w:rPr>
          <w:lang w:val="en-GB"/>
        </w:rPr>
        <w:instrText xml:space="preserve"> SEQ Figure \* ARABIC </w:instrText>
      </w:r>
      <w:r>
        <w:fldChar w:fldCharType="separate"/>
      </w:r>
      <w:r w:rsidRPr="00FE5DF5">
        <w:rPr>
          <w:noProof/>
          <w:lang w:val="en-GB"/>
        </w:rPr>
        <w:t>3</w:t>
      </w:r>
      <w:r>
        <w:fldChar w:fldCharType="end"/>
      </w:r>
      <w:r w:rsidRPr="00FE5DF5">
        <w:rPr>
          <w:lang w:val="en-GB"/>
        </w:rPr>
        <w:t xml:space="preserve"> - Test request and response</w:t>
      </w:r>
    </w:p>
    <w:p w:rsidR="00EB21F6" w:rsidRPr="00FE5DF5" w:rsidRDefault="00EB21F6" w:rsidP="00EB21F6">
      <w:pPr>
        <w:rPr>
          <w:lang w:val="en-GB"/>
        </w:rPr>
      </w:pPr>
    </w:p>
    <w:p w:rsidR="00222BA3" w:rsidRDefault="00222BA3" w:rsidP="009E1B32">
      <w:pPr>
        <w:pStyle w:val="Body"/>
        <w:rPr>
          <w:lang w:val="en-GB"/>
        </w:rPr>
      </w:pPr>
      <w:r>
        <w:rPr>
          <w:lang w:val="en-GB"/>
        </w:rPr>
        <w:t xml:space="preserve">Each test request contains several assertions </w:t>
      </w:r>
      <w:r w:rsidR="003258C2">
        <w:rPr>
          <w:lang w:val="en-GB"/>
        </w:rPr>
        <w:t xml:space="preserve">that </w:t>
      </w:r>
      <w:r>
        <w:rPr>
          <w:lang w:val="en-GB"/>
        </w:rPr>
        <w:t>perform specific checks</w:t>
      </w:r>
      <w:bookmarkStart w:id="4" w:name="_GoBack"/>
      <w:bookmarkEnd w:id="4"/>
      <w:r>
        <w:rPr>
          <w:lang w:val="en-GB"/>
        </w:rPr>
        <w:t xml:space="preserve"> on the response of web-service request. To see the details, click the Assertions tab in the bottom of the screen</w:t>
      </w:r>
      <w:r w:rsidR="00C0593C">
        <w:rPr>
          <w:lang w:val="en-GB"/>
        </w:rPr>
        <w:t>.</w:t>
      </w:r>
    </w:p>
    <w:p w:rsidR="00EB21F6" w:rsidRDefault="00C0593C" w:rsidP="00EB21F6">
      <w:pPr>
        <w:pStyle w:val="Body"/>
        <w:keepNext/>
      </w:pPr>
      <w:r>
        <w:rPr>
          <w:noProof/>
          <w:lang w:val="en-GB" w:eastAsia="en-GB"/>
        </w:rPr>
        <w:lastRenderedPageBreak/>
        <w:drawing>
          <wp:inline distT="0" distB="0" distL="0" distR="0" wp14:anchorId="717B002F" wp14:editId="16C30ECD">
            <wp:extent cx="5401310" cy="4072255"/>
            <wp:effectExtent l="0" t="0" r="8890" b="4445"/>
            <wp:docPr id="8" name="Picture 8" descr="C:\Users\daniemn\Desktop\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niemn\Desktop\p4.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1310" cy="4072255"/>
                    </a:xfrm>
                    <a:prstGeom prst="rect">
                      <a:avLst/>
                    </a:prstGeom>
                    <a:noFill/>
                    <a:ln>
                      <a:noFill/>
                    </a:ln>
                  </pic:spPr>
                </pic:pic>
              </a:graphicData>
            </a:graphic>
          </wp:inline>
        </w:drawing>
      </w:r>
    </w:p>
    <w:p w:rsidR="00C0593C" w:rsidRPr="00FB6E28" w:rsidRDefault="00EB21F6" w:rsidP="00EB21F6">
      <w:pPr>
        <w:pStyle w:val="Caption"/>
        <w:rPr>
          <w:lang w:val="en-GB"/>
        </w:rPr>
      </w:pPr>
      <w:r w:rsidRPr="00D266A3">
        <w:rPr>
          <w:lang w:val="en-GB"/>
        </w:rPr>
        <w:t xml:space="preserve">Figure </w:t>
      </w:r>
      <w:r>
        <w:fldChar w:fldCharType="begin"/>
      </w:r>
      <w:r w:rsidRPr="00D266A3">
        <w:rPr>
          <w:lang w:val="en-GB"/>
        </w:rPr>
        <w:instrText xml:space="preserve"> SEQ Figure \* ARABIC </w:instrText>
      </w:r>
      <w:r>
        <w:fldChar w:fldCharType="separate"/>
      </w:r>
      <w:r w:rsidRPr="00D266A3">
        <w:rPr>
          <w:noProof/>
          <w:lang w:val="en-GB"/>
        </w:rPr>
        <w:t>4</w:t>
      </w:r>
      <w:r>
        <w:fldChar w:fldCharType="end"/>
      </w:r>
      <w:r w:rsidRPr="00D266A3">
        <w:rPr>
          <w:lang w:val="en-GB"/>
        </w:rPr>
        <w:t xml:space="preserve"> - Test assertions</w:t>
      </w:r>
    </w:p>
    <w:p w:rsidR="00EB21F6" w:rsidRDefault="00EB21F6">
      <w:pPr>
        <w:pStyle w:val="Body"/>
        <w:rPr>
          <w:lang w:val="en-GB"/>
        </w:rPr>
      </w:pPr>
    </w:p>
    <w:p w:rsidR="00B4622B" w:rsidRPr="00FB6E28" w:rsidRDefault="00B4622B">
      <w:pPr>
        <w:pStyle w:val="Body"/>
        <w:rPr>
          <w:lang w:val="en-GB"/>
        </w:rPr>
      </w:pPr>
      <w:r>
        <w:rPr>
          <w:lang w:val="en-GB"/>
        </w:rPr>
        <w:t>Each test case can be run independently from the other test cases. However, before running a specific test case for the second time, the "Clean Database" script in the "Administration" test suite should be executed. If this action is not done, then some test steps will fail since the system does not allow the same combination of ID and document type to be sent twice by the same user.</w:t>
      </w:r>
    </w:p>
    <w:sectPr w:rsidR="00B4622B" w:rsidRPr="00FB6E28" w:rsidSect="00BC37B7">
      <w:headerReference w:type="default" r:id="rId15"/>
      <w:footerReference w:type="default" r:id="rId16"/>
      <w:headerReference w:type="first" r:id="rId17"/>
      <w:footerReference w:type="first" r:id="rId18"/>
      <w:pgSz w:w="11907" w:h="16839" w:code="9"/>
      <w:pgMar w:top="1134" w:right="1701" w:bottom="1134" w:left="1701" w:header="567" w:footer="567"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6C29" w:rsidRDefault="00246C29">
      <w:r>
        <w:separator/>
      </w:r>
    </w:p>
  </w:endnote>
  <w:endnote w:type="continuationSeparator" w:id="0">
    <w:p w:rsidR="00246C29" w:rsidRDefault="00246C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7F7F7F"/>
      </w:tblBorders>
      <w:tblLook w:val="04A0" w:firstRow="1" w:lastRow="0" w:firstColumn="1" w:lastColumn="0" w:noHBand="0" w:noVBand="1"/>
    </w:tblPr>
    <w:tblGrid>
      <w:gridCol w:w="2908"/>
      <w:gridCol w:w="2904"/>
      <w:gridCol w:w="2909"/>
    </w:tblGrid>
    <w:tr w:rsidR="00152EC1" w:rsidRPr="009241B0" w:rsidTr="00030154">
      <w:tc>
        <w:tcPr>
          <w:tcW w:w="2944" w:type="dxa"/>
          <w:shd w:val="clear" w:color="auto" w:fill="auto"/>
        </w:tcPr>
        <w:p w:rsidR="00152EC1" w:rsidRPr="009241B0" w:rsidRDefault="00530404" w:rsidP="000846B0">
          <w:pPr>
            <w:pStyle w:val="FooterDate"/>
            <w:rPr>
              <w:sz w:val="15"/>
              <w:szCs w:val="15"/>
            </w:rPr>
          </w:pPr>
          <w:r>
            <w:fldChar w:fldCharType="begin"/>
          </w:r>
          <w:r w:rsidR="00EA12FD">
            <w:instrText xml:space="preserve"> DATE   \* MERGEFORMAT </w:instrText>
          </w:r>
          <w:r>
            <w:fldChar w:fldCharType="separate"/>
          </w:r>
          <w:r w:rsidR="00D266A3" w:rsidRPr="00D266A3">
            <w:rPr>
              <w:noProof/>
              <w:sz w:val="15"/>
              <w:szCs w:val="15"/>
            </w:rPr>
            <w:t>08/10/2013</w:t>
          </w:r>
          <w:r>
            <w:fldChar w:fldCharType="end"/>
          </w:r>
        </w:p>
      </w:tc>
      <w:tc>
        <w:tcPr>
          <w:tcW w:w="2945" w:type="dxa"/>
          <w:shd w:val="clear" w:color="auto" w:fill="auto"/>
        </w:tcPr>
        <w:p w:rsidR="00152EC1" w:rsidRPr="009241B0" w:rsidRDefault="00152EC1" w:rsidP="000846B0">
          <w:pPr>
            <w:pStyle w:val="FooterDate"/>
            <w:rPr>
              <w:sz w:val="15"/>
              <w:szCs w:val="15"/>
            </w:rPr>
          </w:pPr>
        </w:p>
      </w:tc>
      <w:tc>
        <w:tcPr>
          <w:tcW w:w="2945" w:type="dxa"/>
          <w:shd w:val="clear" w:color="auto" w:fill="auto"/>
        </w:tcPr>
        <w:p w:rsidR="00152EC1" w:rsidRPr="009241B0" w:rsidRDefault="00152EC1" w:rsidP="000624B2">
          <w:pPr>
            <w:pStyle w:val="Footer"/>
            <w:tabs>
              <w:tab w:val="right" w:pos="9240"/>
            </w:tabs>
            <w:ind w:right="0"/>
            <w:jc w:val="right"/>
            <w:rPr>
              <w:rFonts w:ascii="Verdana" w:hAnsi="Verdana" w:cs="Arial"/>
              <w:color w:val="333333"/>
              <w:sz w:val="15"/>
              <w:szCs w:val="15"/>
            </w:rPr>
          </w:pPr>
          <w:r w:rsidRPr="009241B0">
            <w:rPr>
              <w:rFonts w:ascii="Verdana" w:hAnsi="Verdana"/>
              <w:sz w:val="15"/>
              <w:szCs w:val="15"/>
              <w:lang w:val="fr-BE"/>
            </w:rPr>
            <w:t xml:space="preserve">Page </w:t>
          </w:r>
          <w:r w:rsidR="00530404" w:rsidRPr="009241B0">
            <w:rPr>
              <w:rFonts w:ascii="Verdana" w:hAnsi="Verdana"/>
              <w:sz w:val="15"/>
              <w:szCs w:val="15"/>
              <w:lang w:val="fr-BE"/>
            </w:rPr>
            <w:fldChar w:fldCharType="begin"/>
          </w:r>
          <w:r w:rsidRPr="009241B0">
            <w:rPr>
              <w:rFonts w:ascii="Verdana" w:hAnsi="Verdana"/>
              <w:sz w:val="15"/>
              <w:szCs w:val="15"/>
              <w:lang w:val="fr-BE"/>
            </w:rPr>
            <w:instrText xml:space="preserve"> PAGE </w:instrText>
          </w:r>
          <w:r w:rsidR="00530404" w:rsidRPr="009241B0">
            <w:rPr>
              <w:rFonts w:ascii="Verdana" w:hAnsi="Verdana"/>
              <w:sz w:val="15"/>
              <w:szCs w:val="15"/>
              <w:lang w:val="fr-BE"/>
            </w:rPr>
            <w:fldChar w:fldCharType="separate"/>
          </w:r>
          <w:r w:rsidR="0079455B">
            <w:rPr>
              <w:rFonts w:ascii="Verdana" w:hAnsi="Verdana"/>
              <w:noProof/>
              <w:sz w:val="15"/>
              <w:szCs w:val="15"/>
              <w:lang w:val="fr-BE"/>
            </w:rPr>
            <w:t>6</w:t>
          </w:r>
          <w:r w:rsidR="00530404" w:rsidRPr="009241B0">
            <w:rPr>
              <w:rFonts w:ascii="Verdana" w:hAnsi="Verdana"/>
              <w:sz w:val="15"/>
              <w:szCs w:val="15"/>
              <w:lang w:val="fr-BE"/>
            </w:rPr>
            <w:fldChar w:fldCharType="end"/>
          </w:r>
          <w:r w:rsidRPr="009241B0">
            <w:rPr>
              <w:rFonts w:ascii="Verdana" w:hAnsi="Verdana"/>
              <w:sz w:val="15"/>
              <w:szCs w:val="15"/>
              <w:lang w:val="fr-BE"/>
            </w:rPr>
            <w:t xml:space="preserve"> of </w:t>
          </w:r>
          <w:r w:rsidR="00530404" w:rsidRPr="009241B0">
            <w:rPr>
              <w:rFonts w:ascii="Verdana" w:hAnsi="Verdana"/>
              <w:sz w:val="15"/>
              <w:szCs w:val="15"/>
              <w:lang w:val="fr-BE"/>
            </w:rPr>
            <w:fldChar w:fldCharType="begin"/>
          </w:r>
          <w:r w:rsidRPr="009241B0">
            <w:rPr>
              <w:rFonts w:ascii="Verdana" w:hAnsi="Verdana"/>
              <w:sz w:val="15"/>
              <w:szCs w:val="15"/>
              <w:lang w:val="fr-BE"/>
            </w:rPr>
            <w:instrText xml:space="preserve"> NUMPAGES </w:instrText>
          </w:r>
          <w:r w:rsidR="00530404" w:rsidRPr="009241B0">
            <w:rPr>
              <w:rFonts w:ascii="Verdana" w:hAnsi="Verdana"/>
              <w:sz w:val="15"/>
              <w:szCs w:val="15"/>
              <w:lang w:val="fr-BE"/>
            </w:rPr>
            <w:fldChar w:fldCharType="separate"/>
          </w:r>
          <w:r w:rsidR="0079455B">
            <w:rPr>
              <w:rFonts w:ascii="Verdana" w:hAnsi="Verdana"/>
              <w:noProof/>
              <w:sz w:val="15"/>
              <w:szCs w:val="15"/>
              <w:lang w:val="fr-BE"/>
            </w:rPr>
            <w:t>7</w:t>
          </w:r>
          <w:r w:rsidR="00530404" w:rsidRPr="009241B0">
            <w:rPr>
              <w:rFonts w:ascii="Verdana" w:hAnsi="Verdana"/>
              <w:sz w:val="15"/>
              <w:szCs w:val="15"/>
              <w:lang w:val="fr-BE"/>
            </w:rPr>
            <w:fldChar w:fldCharType="end"/>
          </w:r>
        </w:p>
      </w:tc>
    </w:tr>
  </w:tbl>
  <w:p w:rsidR="00152EC1" w:rsidRDefault="00152EC1" w:rsidP="000624B2">
    <w:pPr>
      <w:pStyle w:val="FooterDate"/>
      <w:tabs>
        <w:tab w:val="clear" w:pos="9240"/>
        <w:tab w:val="right" w:pos="8789"/>
      </w:tabs>
      <w:ind w:right="-17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2EC1" w:rsidRPr="00B9193E" w:rsidRDefault="00152EC1" w:rsidP="00910BEB">
    <w:pPr>
      <w:pStyle w:val="Footer"/>
      <w:rPr>
        <w:rFonts w:cs="Arial"/>
        <w:color w:val="333333"/>
        <w:szCs w:val="16"/>
      </w:rPr>
    </w:pPr>
  </w:p>
  <w:tbl>
    <w:tblPr>
      <w:tblW w:w="8870" w:type="dxa"/>
      <w:tblLook w:val="04A0" w:firstRow="1" w:lastRow="0" w:firstColumn="1" w:lastColumn="0" w:noHBand="0" w:noVBand="1"/>
    </w:tblPr>
    <w:tblGrid>
      <w:gridCol w:w="2956"/>
      <w:gridCol w:w="2957"/>
      <w:gridCol w:w="2957"/>
    </w:tblGrid>
    <w:tr w:rsidR="00152EC1" w:rsidRPr="00C02386" w:rsidTr="00CA0164">
      <w:trPr>
        <w:trHeight w:val="298"/>
      </w:trPr>
      <w:tc>
        <w:tcPr>
          <w:tcW w:w="2956" w:type="dxa"/>
          <w:shd w:val="clear" w:color="auto" w:fill="auto"/>
          <w:vAlign w:val="bottom"/>
        </w:tcPr>
        <w:p w:rsidR="003A5394" w:rsidRDefault="003A5394" w:rsidP="003A5394">
          <w:pPr>
            <w:pStyle w:val="Footerapproval"/>
            <w:tabs>
              <w:tab w:val="left" w:pos="993"/>
            </w:tabs>
            <w:rPr>
              <w:sz w:val="15"/>
              <w:szCs w:val="15"/>
              <w:lang w:val="en-US"/>
            </w:rPr>
          </w:pPr>
          <w:r>
            <w:rPr>
              <w:sz w:val="15"/>
              <w:szCs w:val="15"/>
              <w:lang w:val="en-US"/>
            </w:rPr>
            <w:t>Author(s)</w:t>
          </w:r>
          <w:r>
            <w:rPr>
              <w:lang w:val="en-GB"/>
            </w:rPr>
            <w:t xml:space="preserve"> </w:t>
          </w:r>
          <w:r>
            <w:rPr>
              <w:lang w:val="en-GB"/>
            </w:rPr>
            <w:tab/>
          </w:r>
          <w:r>
            <w:rPr>
              <w:sz w:val="15"/>
              <w:szCs w:val="15"/>
              <w:lang w:val="en-US"/>
            </w:rPr>
            <w:t xml:space="preserve">: </w:t>
          </w:r>
          <w:r w:rsidR="00BC37B7">
            <w:rPr>
              <w:sz w:val="15"/>
              <w:szCs w:val="15"/>
              <w:lang w:val="en-US"/>
            </w:rPr>
            <w:t>Maarten DANIELS</w:t>
          </w:r>
        </w:p>
        <w:p w:rsidR="00BC37B7" w:rsidRPr="00BC37B7" w:rsidRDefault="00152EC1" w:rsidP="00BC37B7">
          <w:pPr>
            <w:pStyle w:val="Footerapproval"/>
            <w:tabs>
              <w:tab w:val="left" w:pos="993"/>
            </w:tabs>
            <w:rPr>
              <w:sz w:val="15"/>
              <w:szCs w:val="15"/>
              <w:lang w:val="en-GB"/>
            </w:rPr>
          </w:pPr>
          <w:r>
            <w:rPr>
              <w:sz w:val="15"/>
              <w:szCs w:val="15"/>
              <w:lang w:val="en-US"/>
            </w:rPr>
            <w:t>R</w:t>
          </w:r>
          <w:r w:rsidR="003A5394">
            <w:rPr>
              <w:sz w:val="15"/>
              <w:szCs w:val="15"/>
              <w:lang w:val="en-US"/>
            </w:rPr>
            <w:t>eviewed by</w:t>
          </w:r>
          <w:r w:rsidR="003A5394">
            <w:rPr>
              <w:lang w:val="en-GB"/>
            </w:rPr>
            <w:tab/>
          </w:r>
          <w:r>
            <w:rPr>
              <w:sz w:val="15"/>
              <w:szCs w:val="15"/>
              <w:lang w:val="en-US"/>
            </w:rPr>
            <w:t xml:space="preserve">: </w:t>
          </w:r>
        </w:p>
        <w:p w:rsidR="004E4CCE" w:rsidRPr="00BC37B7" w:rsidRDefault="004E4CCE" w:rsidP="003A5394">
          <w:pPr>
            <w:pStyle w:val="Footerapproval"/>
            <w:tabs>
              <w:tab w:val="left" w:pos="993"/>
            </w:tabs>
            <w:rPr>
              <w:sz w:val="15"/>
              <w:szCs w:val="15"/>
              <w:lang w:val="en-GB"/>
            </w:rPr>
          </w:pPr>
        </w:p>
        <w:p w:rsidR="00152EC1" w:rsidRPr="00C02386" w:rsidRDefault="003A5394" w:rsidP="003A5394">
          <w:pPr>
            <w:pStyle w:val="Footerapproval"/>
            <w:tabs>
              <w:tab w:val="left" w:pos="993"/>
            </w:tabs>
            <w:rPr>
              <w:rFonts w:cs="Arial"/>
              <w:color w:val="333333"/>
              <w:sz w:val="15"/>
              <w:szCs w:val="15"/>
              <w:lang w:val="en-US"/>
            </w:rPr>
          </w:pPr>
          <w:r>
            <w:rPr>
              <w:sz w:val="15"/>
              <w:szCs w:val="15"/>
              <w:lang w:val="en-US"/>
            </w:rPr>
            <w:t>Approved by</w:t>
          </w:r>
          <w:r>
            <w:rPr>
              <w:lang w:val="en-GB"/>
            </w:rPr>
            <w:tab/>
          </w:r>
          <w:r w:rsidR="00152EC1" w:rsidRPr="00C02386">
            <w:rPr>
              <w:sz w:val="15"/>
              <w:szCs w:val="15"/>
              <w:lang w:val="en-US"/>
            </w:rPr>
            <w:t>:</w:t>
          </w:r>
        </w:p>
      </w:tc>
      <w:tc>
        <w:tcPr>
          <w:tcW w:w="2957" w:type="dxa"/>
          <w:shd w:val="clear" w:color="auto" w:fill="auto"/>
        </w:tcPr>
        <w:p w:rsidR="00152EC1" w:rsidRPr="00C02386" w:rsidRDefault="00152EC1" w:rsidP="00EE60CF">
          <w:pPr>
            <w:pStyle w:val="Footerapproval"/>
            <w:rPr>
              <w:sz w:val="15"/>
              <w:szCs w:val="15"/>
              <w:lang w:val="en-US"/>
            </w:rPr>
          </w:pPr>
        </w:p>
      </w:tc>
      <w:tc>
        <w:tcPr>
          <w:tcW w:w="2957" w:type="dxa"/>
          <w:shd w:val="clear" w:color="auto" w:fill="auto"/>
        </w:tcPr>
        <w:p w:rsidR="00152EC1" w:rsidRPr="00C02386" w:rsidRDefault="00152EC1" w:rsidP="00C02386">
          <w:pPr>
            <w:pStyle w:val="Footerapproval"/>
            <w:ind w:right="-171"/>
            <w:rPr>
              <w:sz w:val="15"/>
              <w:szCs w:val="15"/>
              <w:lang w:val="en-US"/>
            </w:rPr>
          </w:pPr>
        </w:p>
      </w:tc>
    </w:tr>
    <w:tr w:rsidR="00152EC1" w:rsidRPr="00C02386" w:rsidTr="00C02386">
      <w:trPr>
        <w:trHeight w:val="275"/>
      </w:trPr>
      <w:tc>
        <w:tcPr>
          <w:tcW w:w="2956" w:type="dxa"/>
          <w:shd w:val="clear" w:color="auto" w:fill="auto"/>
          <w:vAlign w:val="bottom"/>
        </w:tcPr>
        <w:p w:rsidR="004F41EE" w:rsidRPr="003A5394" w:rsidRDefault="004F41EE" w:rsidP="004F41EE">
          <w:pPr>
            <w:pStyle w:val="Footer"/>
            <w:rPr>
              <w:rFonts w:ascii="Verdana" w:hAnsi="Verdana" w:cs="Arial"/>
              <w:sz w:val="15"/>
              <w:szCs w:val="15"/>
              <w:lang w:val="en-US"/>
            </w:rPr>
          </w:pPr>
          <w:r>
            <w:rPr>
              <w:rFonts w:ascii="Verdana" w:hAnsi="Verdana" w:cs="Arial"/>
              <w:sz w:val="15"/>
              <w:szCs w:val="15"/>
              <w:lang w:val="en-US"/>
            </w:rPr>
            <w:t>1</w:t>
          </w:r>
          <w:r w:rsidR="00152EC1" w:rsidRPr="003A5394">
            <w:rPr>
              <w:rFonts w:ascii="Verdana" w:hAnsi="Verdana" w:cs="Arial"/>
              <w:sz w:val="15"/>
              <w:szCs w:val="15"/>
              <w:lang w:val="en-US"/>
            </w:rPr>
            <w:t>.0</w:t>
          </w:r>
          <w:r w:rsidR="00BC37B7">
            <w:rPr>
              <w:rFonts w:ascii="Verdana" w:hAnsi="Verdana" w:cs="Arial"/>
              <w:sz w:val="15"/>
              <w:szCs w:val="15"/>
              <w:lang w:val="en-US"/>
            </w:rPr>
            <w:t>0</w:t>
          </w:r>
          <w:r w:rsidR="00152EC1" w:rsidRPr="003A5394">
            <w:rPr>
              <w:rFonts w:ascii="Verdana" w:hAnsi="Verdana" w:cs="Arial"/>
              <w:sz w:val="15"/>
              <w:szCs w:val="15"/>
              <w:lang w:val="en-US"/>
            </w:rPr>
            <w:t xml:space="preserve"> version : </w:t>
          </w:r>
        </w:p>
      </w:tc>
      <w:tc>
        <w:tcPr>
          <w:tcW w:w="2957" w:type="dxa"/>
          <w:shd w:val="clear" w:color="auto" w:fill="auto"/>
        </w:tcPr>
        <w:p w:rsidR="00152EC1" w:rsidRPr="00C02386" w:rsidRDefault="00152EC1" w:rsidP="00EE60CF">
          <w:pPr>
            <w:pStyle w:val="Footerapproval"/>
            <w:rPr>
              <w:sz w:val="15"/>
              <w:szCs w:val="15"/>
              <w:lang w:val="en-US"/>
            </w:rPr>
          </w:pPr>
        </w:p>
      </w:tc>
      <w:tc>
        <w:tcPr>
          <w:tcW w:w="2957" w:type="dxa"/>
          <w:shd w:val="clear" w:color="auto" w:fill="auto"/>
        </w:tcPr>
        <w:p w:rsidR="00152EC1" w:rsidRPr="00C02386" w:rsidRDefault="00152EC1" w:rsidP="00EE60CF">
          <w:pPr>
            <w:pStyle w:val="Footerapproval"/>
            <w:rPr>
              <w:sz w:val="15"/>
              <w:szCs w:val="15"/>
              <w:lang w:val="en-US"/>
            </w:rPr>
          </w:pPr>
        </w:p>
      </w:tc>
    </w:tr>
    <w:tr w:rsidR="00152EC1" w:rsidRPr="00C02386" w:rsidTr="00C02386">
      <w:trPr>
        <w:trHeight w:val="298"/>
      </w:trPr>
      <w:tc>
        <w:tcPr>
          <w:tcW w:w="2956" w:type="dxa"/>
          <w:shd w:val="clear" w:color="auto" w:fill="auto"/>
        </w:tcPr>
        <w:p w:rsidR="00152EC1" w:rsidRPr="003A5394" w:rsidRDefault="00152EC1" w:rsidP="00EE60CF">
          <w:pPr>
            <w:pStyle w:val="Footerapproval"/>
            <w:rPr>
              <w:sz w:val="15"/>
              <w:szCs w:val="15"/>
              <w:lang w:val="en-US"/>
            </w:rPr>
          </w:pPr>
        </w:p>
      </w:tc>
      <w:tc>
        <w:tcPr>
          <w:tcW w:w="2957" w:type="dxa"/>
          <w:shd w:val="clear" w:color="auto" w:fill="auto"/>
        </w:tcPr>
        <w:p w:rsidR="00152EC1" w:rsidRPr="00C02386" w:rsidRDefault="00152EC1" w:rsidP="00EE60CF">
          <w:pPr>
            <w:pStyle w:val="Footerapproval"/>
            <w:rPr>
              <w:sz w:val="15"/>
              <w:szCs w:val="15"/>
              <w:lang w:val="en-US"/>
            </w:rPr>
          </w:pPr>
        </w:p>
      </w:tc>
      <w:tc>
        <w:tcPr>
          <w:tcW w:w="2957" w:type="dxa"/>
          <w:shd w:val="clear" w:color="auto" w:fill="auto"/>
          <w:vAlign w:val="bottom"/>
        </w:tcPr>
        <w:p w:rsidR="00152EC1" w:rsidRPr="00C02386" w:rsidRDefault="00152EC1" w:rsidP="00C02386">
          <w:pPr>
            <w:pStyle w:val="Footerapproval"/>
            <w:ind w:right="-22"/>
            <w:jc w:val="right"/>
            <w:rPr>
              <w:sz w:val="15"/>
              <w:szCs w:val="15"/>
              <w:lang w:val="en-US"/>
            </w:rPr>
          </w:pPr>
          <w:r w:rsidRPr="00C02386">
            <w:rPr>
              <w:sz w:val="15"/>
              <w:szCs w:val="15"/>
            </w:rPr>
            <w:t xml:space="preserve">Date: </w:t>
          </w:r>
          <w:r w:rsidR="00246C29">
            <w:fldChar w:fldCharType="begin"/>
          </w:r>
          <w:r w:rsidR="00246C29">
            <w:instrText xml:space="preserve"> DATE   \* MERGEFORMAT </w:instrText>
          </w:r>
          <w:r w:rsidR="00246C29">
            <w:fldChar w:fldCharType="separate"/>
          </w:r>
          <w:r w:rsidR="00D266A3" w:rsidRPr="00D266A3">
            <w:rPr>
              <w:noProof/>
              <w:sz w:val="15"/>
              <w:szCs w:val="15"/>
            </w:rPr>
            <w:t>8/10/2013</w:t>
          </w:r>
          <w:r w:rsidR="00246C29">
            <w:rPr>
              <w:noProof/>
              <w:sz w:val="15"/>
              <w:szCs w:val="15"/>
            </w:rPr>
            <w:fldChar w:fldCharType="end"/>
          </w:r>
        </w:p>
      </w:tc>
    </w:tr>
  </w:tbl>
  <w:p w:rsidR="00152EC1" w:rsidRDefault="00152EC1" w:rsidP="00EE60CF">
    <w:pPr>
      <w:pStyle w:val="FooterDate"/>
      <w:rPr>
        <w:rFonts w:cs="Arial"/>
        <w:sz w:val="12"/>
        <w:szCs w:val="12"/>
      </w:rPr>
    </w:pPr>
  </w:p>
  <w:p w:rsidR="00152EC1" w:rsidRPr="00910BEB" w:rsidRDefault="00FB56FD" w:rsidP="00EE60CF">
    <w:pPr>
      <w:pStyle w:val="FooterDate"/>
      <w:rPr>
        <w:rFonts w:cs="Arial"/>
        <w:sz w:val="12"/>
        <w:szCs w:val="12"/>
      </w:rPr>
    </w:pPr>
    <w:r>
      <w:rPr>
        <w:rFonts w:cs="Arial"/>
        <w:noProof/>
        <w:sz w:val="12"/>
        <w:szCs w:val="12"/>
        <w:lang w:val="en-GB" w:eastAsia="en-GB"/>
      </w:rPr>
      <mc:AlternateContent>
        <mc:Choice Requires="wps">
          <w:drawing>
            <wp:anchor distT="0" distB="0" distL="114300" distR="114300" simplePos="0" relativeHeight="251658240" behindDoc="0" locked="0" layoutInCell="1" allowOverlap="1">
              <wp:simplePos x="0" y="0"/>
              <wp:positionH relativeFrom="column">
                <wp:posOffset>2278380</wp:posOffset>
              </wp:positionH>
              <wp:positionV relativeFrom="margin">
                <wp:posOffset>8155305</wp:posOffset>
              </wp:positionV>
              <wp:extent cx="842645" cy="288290"/>
              <wp:effectExtent l="1905" t="1905" r="3175" b="0"/>
              <wp:wrapSquare wrapText="bothSides"/>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2645" cy="288290"/>
                      </a:xfrm>
                      <a:prstGeom prst="rect">
                        <a:avLst/>
                      </a:prstGeom>
                      <a:solidFill>
                        <a:srgbClr val="00449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179.4pt;margin-top:642.15pt;width:66.35pt;height:2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" fillcolor="#004494" stroked="f">
              <w10:wrap type="square"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6C29" w:rsidRDefault="00246C29">
      <w:r>
        <w:separator/>
      </w:r>
    </w:p>
  </w:footnote>
  <w:footnote w:type="continuationSeparator" w:id="0">
    <w:p w:rsidR="00246C29" w:rsidRDefault="00246C2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1117"/>
      <w:gridCol w:w="6532"/>
      <w:gridCol w:w="1146"/>
    </w:tblGrid>
    <w:tr w:rsidR="00152EC1" w:rsidRPr="00510C2B" w:rsidTr="00030154">
      <w:trPr>
        <w:trHeight w:val="1597"/>
      </w:trPr>
      <w:tc>
        <w:tcPr>
          <w:tcW w:w="1117" w:type="dxa"/>
        </w:tcPr>
        <w:p w:rsidR="00152EC1" w:rsidRPr="00942333" w:rsidRDefault="00152EC1" w:rsidP="00ED7DE3">
          <w:pPr>
            <w:pStyle w:val="ZCom"/>
            <w:rPr>
              <w:lang w:val="en-GB"/>
            </w:rPr>
          </w:pPr>
          <w:r w:rsidRPr="00942333">
            <w:rPr>
              <w:b/>
              <w:sz w:val="36"/>
              <w:szCs w:val="36"/>
              <w:lang w:val="en-GB"/>
            </w:rPr>
            <w:br w:type="page"/>
          </w:r>
          <w:r w:rsidRPr="00942333">
            <w:rPr>
              <w:b/>
              <w:sz w:val="36"/>
              <w:szCs w:val="36"/>
              <w:lang w:val="en-GB"/>
            </w:rPr>
            <w:br w:type="page"/>
          </w:r>
          <w:r w:rsidRPr="00942333">
            <w:rPr>
              <w:rFonts w:ascii="Verdana" w:hAnsi="Verdana"/>
              <w:b/>
              <w:color w:val="333333"/>
              <w:sz w:val="36"/>
              <w:szCs w:val="36"/>
              <w:lang w:val="en-GB"/>
            </w:rPr>
            <w:br w:type="page"/>
          </w:r>
        </w:p>
      </w:tc>
      <w:tc>
        <w:tcPr>
          <w:tcW w:w="6532" w:type="dxa"/>
          <w:vAlign w:val="center"/>
        </w:tcPr>
        <w:p w:rsidR="00152EC1" w:rsidRPr="00942333" w:rsidRDefault="00152EC1" w:rsidP="007A4813">
          <w:pPr>
            <w:pStyle w:val="ZDGName"/>
            <w:jc w:val="center"/>
            <w:rPr>
              <w:rFonts w:ascii="Verdana" w:hAnsi="Verdana"/>
              <w:caps/>
              <w:sz w:val="18"/>
              <w:szCs w:val="18"/>
              <w:lang w:val="en-GB"/>
            </w:rPr>
          </w:pPr>
        </w:p>
        <w:p w:rsidR="00152EC1" w:rsidRPr="00942333" w:rsidRDefault="00152EC1" w:rsidP="00510C2B">
          <w:pPr>
            <w:jc w:val="center"/>
            <w:rPr>
              <w:rFonts w:ascii="Verdana" w:hAnsi="Verdana"/>
              <w:b/>
              <w:sz w:val="18"/>
              <w:szCs w:val="18"/>
              <w:u w:val="single"/>
              <w:lang w:val="en-GB"/>
            </w:rPr>
          </w:pPr>
          <w:r w:rsidRPr="00942333">
            <w:rPr>
              <w:rFonts w:ascii="Verdana" w:hAnsi="Verdana"/>
              <w:b/>
              <w:color w:val="808080"/>
              <w:sz w:val="18"/>
              <w:szCs w:val="18"/>
              <w:lang w:val="en-GB"/>
            </w:rPr>
            <w:t>e-</w:t>
          </w:r>
          <w:proofErr w:type="spellStart"/>
          <w:r w:rsidR="00510C2B">
            <w:rPr>
              <w:rFonts w:ascii="Verdana" w:hAnsi="Verdana"/>
              <w:b/>
              <w:color w:val="808080"/>
              <w:sz w:val="18"/>
              <w:szCs w:val="18"/>
              <w:lang w:val="en-GB"/>
            </w:rPr>
            <w:t>TrustEx</w:t>
          </w:r>
          <w:proofErr w:type="spellEnd"/>
          <w:r w:rsidRPr="00942333">
            <w:rPr>
              <w:rFonts w:ascii="Verdana" w:hAnsi="Verdana"/>
              <w:b/>
              <w:color w:val="808080"/>
              <w:sz w:val="18"/>
              <w:szCs w:val="18"/>
              <w:lang w:val="en-GB"/>
            </w:rPr>
            <w:t xml:space="preserve"> </w:t>
          </w:r>
          <w:r w:rsidR="00510C2B">
            <w:rPr>
              <w:rFonts w:ascii="Verdana" w:hAnsi="Verdana"/>
              <w:b/>
              <w:color w:val="808080"/>
              <w:sz w:val="18"/>
              <w:szCs w:val="18"/>
              <w:lang w:val="en-GB"/>
            </w:rPr>
            <w:t>Demo Framework</w:t>
          </w:r>
        </w:p>
      </w:tc>
      <w:tc>
        <w:tcPr>
          <w:tcW w:w="1146" w:type="dxa"/>
        </w:tcPr>
        <w:p w:rsidR="00152EC1" w:rsidRPr="00942333" w:rsidRDefault="00152EC1" w:rsidP="00ED7DE3">
          <w:pPr>
            <w:pStyle w:val="ZCom"/>
            <w:rPr>
              <w:lang w:val="en-GB"/>
            </w:rPr>
          </w:pPr>
        </w:p>
        <w:p w:rsidR="00152EC1" w:rsidRPr="00942333" w:rsidRDefault="00152EC1" w:rsidP="00ED7DE3">
          <w:pPr>
            <w:pStyle w:val="ZDGName"/>
            <w:rPr>
              <w:lang w:val="en-GB"/>
            </w:rPr>
          </w:pPr>
        </w:p>
        <w:p w:rsidR="00152EC1" w:rsidRPr="00942333" w:rsidRDefault="00152EC1" w:rsidP="00ED7DE3">
          <w:pPr>
            <w:pStyle w:val="ZDGName"/>
            <w:rPr>
              <w:lang w:val="en-GB"/>
            </w:rPr>
          </w:pPr>
        </w:p>
        <w:p w:rsidR="00152EC1" w:rsidRPr="00942333" w:rsidRDefault="00152EC1" w:rsidP="00ED7DE3">
          <w:pPr>
            <w:pStyle w:val="ZDGName"/>
            <w:rPr>
              <w:lang w:val="en-GB"/>
            </w:rPr>
          </w:pPr>
        </w:p>
      </w:tc>
    </w:tr>
  </w:tbl>
  <w:p w:rsidR="00152EC1" w:rsidRPr="00942333" w:rsidRDefault="00152EC1" w:rsidP="005931F7">
    <w:pPr>
      <w:pStyle w:val="Header"/>
      <w:tabs>
        <w:tab w:val="clear" w:pos="8306"/>
      </w:tabs>
      <w:ind w:right="-742"/>
      <w:rPr>
        <w:lang w:val="en-GB"/>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2EC1" w:rsidRDefault="00152EC1" w:rsidP="00F55526">
    <w:pPr>
      <w:pStyle w:val="Header"/>
      <w:spacing w:after="0"/>
      <w:jc w:val="center"/>
    </w:pPr>
    <w:r>
      <w:rPr>
        <w:rFonts w:cs="Arial"/>
        <w:noProof/>
        <w:sz w:val="12"/>
        <w:szCs w:val="12"/>
        <w:lang w:val="en-GB" w:eastAsia="en-GB"/>
      </w:rPr>
      <w:drawing>
        <wp:anchor distT="0" distB="0" distL="114300" distR="114300" simplePos="0" relativeHeight="251657216" behindDoc="1" locked="0" layoutInCell="1" allowOverlap="1">
          <wp:simplePos x="0" y="0"/>
          <wp:positionH relativeFrom="margin">
            <wp:posOffset>-998220</wp:posOffset>
          </wp:positionH>
          <wp:positionV relativeFrom="margin">
            <wp:posOffset>1931670</wp:posOffset>
          </wp:positionV>
          <wp:extent cx="7345045" cy="7423785"/>
          <wp:effectExtent l="19050" t="0" r="8255" b="0"/>
          <wp:wrapNone/>
          <wp:docPr id="22" name="Picture 1" descr="Description: Description: Description: C:\Documents and Settings\lenain\Local Settings\Temporary Internet Files\Content.Word\griff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C:\Documents and Settings\lenain\Local Settings\Temporary Internet Files\Content.Word\griffe_2.jpg"/>
                  <pic:cNvPicPr>
                    <a:picLocks noChangeAspect="1" noChangeArrowheads="1"/>
                  </pic:cNvPicPr>
                </pic:nvPicPr>
                <pic:blipFill>
                  <a:blip r:embed="rId1"/>
                  <a:srcRect/>
                  <a:stretch>
                    <a:fillRect/>
                  </a:stretch>
                </pic:blipFill>
                <pic:spPr bwMode="auto">
                  <a:xfrm>
                    <a:off x="0" y="0"/>
                    <a:ext cx="7345045" cy="7423785"/>
                  </a:xfrm>
                  <a:prstGeom prst="rect">
                    <a:avLst/>
                  </a:prstGeom>
                  <a:noFill/>
                  <a:ln w="9525">
                    <a:noFill/>
                    <a:miter lim="800000"/>
                    <a:headEnd/>
                    <a:tailEnd/>
                  </a:ln>
                </pic:spPr>
              </pic:pic>
            </a:graphicData>
          </a:graphic>
        </wp:anchor>
      </w:drawing>
    </w:r>
    <w:r>
      <w:rPr>
        <w:noProof/>
        <w:lang w:val="en-GB" w:eastAsia="en-GB"/>
      </w:rPr>
      <w:drawing>
        <wp:inline distT="0" distB="0" distL="0" distR="0">
          <wp:extent cx="2265045" cy="1743710"/>
          <wp:effectExtent l="19050" t="0" r="1905" b="0"/>
          <wp:docPr id="1" name="Picture 1" descr="LOGO-CE for Word EN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CE for Word EN Positive"/>
                  <pic:cNvPicPr>
                    <a:picLocks noChangeAspect="1" noChangeArrowheads="1"/>
                  </pic:cNvPicPr>
                </pic:nvPicPr>
                <pic:blipFill>
                  <a:blip r:embed="rId2"/>
                  <a:srcRect/>
                  <a:stretch>
                    <a:fillRect/>
                  </a:stretch>
                </pic:blipFill>
                <pic:spPr bwMode="auto">
                  <a:xfrm>
                    <a:off x="0" y="0"/>
                    <a:ext cx="2265045" cy="174371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A58E78E"/>
    <w:lvl w:ilvl="0">
      <w:start w:val="1"/>
      <w:numFmt w:val="decimal"/>
      <w:pStyle w:val="ListNumber5"/>
      <w:lvlText w:val="%1."/>
      <w:lvlJc w:val="left"/>
      <w:pPr>
        <w:tabs>
          <w:tab w:val="num" w:pos="1492"/>
        </w:tabs>
        <w:ind w:left="1492" w:hanging="360"/>
      </w:pPr>
    </w:lvl>
  </w:abstractNum>
  <w:abstractNum w:abstractNumId="1">
    <w:nsid w:val="FFFFFF80"/>
    <w:multiLevelType w:val="singleLevel"/>
    <w:tmpl w:val="E7A64A6A"/>
    <w:lvl w:ilvl="0">
      <w:start w:val="1"/>
      <w:numFmt w:val="bullet"/>
      <w:pStyle w:val="ListBullet5"/>
      <w:lvlText w:val=""/>
      <w:lvlJc w:val="left"/>
      <w:pPr>
        <w:tabs>
          <w:tab w:val="num" w:pos="1492"/>
        </w:tabs>
        <w:ind w:left="1492" w:hanging="360"/>
      </w:pPr>
      <w:rPr>
        <w:rFonts w:ascii="Symbol" w:hAnsi="Symbol" w:hint="default"/>
      </w:rPr>
    </w:lvl>
  </w:abstractNum>
  <w:abstractNum w:abstractNumId="2">
    <w:nsid w:val="1B1530A4"/>
    <w:multiLevelType w:val="multilevel"/>
    <w:tmpl w:val="8CE23BCC"/>
    <w:lvl w:ilvl="0">
      <w:start w:val="1"/>
      <w:numFmt w:val="decimal"/>
      <w:pStyle w:val="ListNumber2"/>
      <w:lvlText w:val="(%1)"/>
      <w:lvlJc w:val="left"/>
      <w:pPr>
        <w:tabs>
          <w:tab w:val="num" w:pos="1911"/>
        </w:tabs>
        <w:ind w:left="1911" w:hanging="709"/>
      </w:pPr>
    </w:lvl>
    <w:lvl w:ilvl="1">
      <w:start w:val="1"/>
      <w:numFmt w:val="lowerLetter"/>
      <w:pStyle w:val="ListNumber2Level2"/>
      <w:lvlText w:val="(%2)"/>
      <w:lvlJc w:val="left"/>
      <w:pPr>
        <w:tabs>
          <w:tab w:val="num" w:pos="2619"/>
        </w:tabs>
        <w:ind w:left="2619" w:hanging="708"/>
      </w:pPr>
    </w:lvl>
    <w:lvl w:ilvl="2">
      <w:start w:val="1"/>
      <w:numFmt w:val="bullet"/>
      <w:pStyle w:val="ListNumber2Level3"/>
      <w:lvlText w:val="–"/>
      <w:lvlJc w:val="left"/>
      <w:pPr>
        <w:tabs>
          <w:tab w:val="num" w:pos="3328"/>
        </w:tabs>
        <w:ind w:left="3328" w:hanging="709"/>
      </w:pPr>
      <w:rPr>
        <w:rFonts w:ascii="Times New Roman" w:hAnsi="Times New Roman"/>
      </w:rPr>
    </w:lvl>
    <w:lvl w:ilvl="3">
      <w:start w:val="1"/>
      <w:numFmt w:val="bullet"/>
      <w:pStyle w:val="ListNumber2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1D573EC6"/>
    <w:multiLevelType w:val="hybridMultilevel"/>
    <w:tmpl w:val="9814C59E"/>
    <w:lvl w:ilvl="0" w:tplc="D5B053BE">
      <w:start w:val="1"/>
      <w:numFmt w:val="bullet"/>
      <w:pStyle w:val="Bulletpoint1"/>
      <w:lvlText w:val=""/>
      <w:lvlJc w:val="left"/>
      <w:pPr>
        <w:ind w:left="1080" w:hanging="360"/>
      </w:pPr>
      <w:rPr>
        <w:rFonts w:ascii="Symbol" w:hAnsi="Symbol" w:hint="default"/>
        <w:color w:val="002395"/>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F734306"/>
    <w:multiLevelType w:val="multilevel"/>
    <w:tmpl w:val="820A254E"/>
    <w:lvl w:ilvl="0">
      <w:start w:val="1"/>
      <w:numFmt w:val="decimal"/>
      <w:pStyle w:val="Heading1"/>
      <w:lvlText w:val="%1."/>
      <w:lvlJc w:val="left"/>
      <w:pPr>
        <w:tabs>
          <w:tab w:val="num" w:pos="480"/>
        </w:tabs>
        <w:ind w:left="480" w:hanging="480"/>
      </w:pPr>
    </w:lvl>
    <w:lvl w:ilvl="1">
      <w:start w:val="1"/>
      <w:numFmt w:val="decimal"/>
      <w:pStyle w:val="Heading2"/>
      <w:lvlText w:val="%1.%2."/>
      <w:lvlJc w:val="left"/>
      <w:pPr>
        <w:tabs>
          <w:tab w:val="num" w:pos="1200"/>
        </w:tabs>
        <w:ind w:left="1200" w:hanging="720"/>
      </w:pPr>
    </w:lvl>
    <w:lvl w:ilvl="2">
      <w:start w:val="1"/>
      <w:numFmt w:val="decimal"/>
      <w:pStyle w:val="Heading3"/>
      <w:lvlText w:val="%1.%2.%3."/>
      <w:lvlJc w:val="left"/>
      <w:pPr>
        <w:tabs>
          <w:tab w:val="num" w:pos="1920"/>
        </w:tabs>
        <w:ind w:left="1920" w:hanging="720"/>
      </w:pPr>
    </w:lvl>
    <w:lvl w:ilvl="3">
      <w:start w:val="1"/>
      <w:numFmt w:val="decimal"/>
      <w:pStyle w:val="Heading4"/>
      <w:lvlText w:val="%1.%2.%3.%4."/>
      <w:lvlJc w:val="left"/>
      <w:pPr>
        <w:tabs>
          <w:tab w:val="num" w:pos="1920"/>
        </w:tabs>
        <w:ind w:left="1920" w:hanging="72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22DD3599"/>
    <w:multiLevelType w:val="multilevel"/>
    <w:tmpl w:val="4EAA5BA6"/>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nsid w:val="271A3DE3"/>
    <w:multiLevelType w:val="hybridMultilevel"/>
    <w:tmpl w:val="BAB44318"/>
    <w:lvl w:ilvl="0" w:tplc="F5D453B6">
      <w:start w:val="3"/>
      <w:numFmt w:val="bullet"/>
      <w:lvlText w:val="•"/>
      <w:lvlJc w:val="left"/>
      <w:pPr>
        <w:ind w:left="1080" w:hanging="720"/>
      </w:pPr>
      <w:rPr>
        <w:rFonts w:ascii="Verdana" w:eastAsia="Times New Roma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B2E2D5A"/>
    <w:multiLevelType w:val="hybridMultilevel"/>
    <w:tmpl w:val="34C4AAF0"/>
    <w:lvl w:ilvl="0" w:tplc="F5D453B6">
      <w:start w:val="3"/>
      <w:numFmt w:val="bullet"/>
      <w:lvlText w:val="•"/>
      <w:lvlJc w:val="left"/>
      <w:pPr>
        <w:ind w:left="1080" w:hanging="720"/>
      </w:pPr>
      <w:rPr>
        <w:rFonts w:ascii="Verdana" w:eastAsia="Times New Roma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B75631B"/>
    <w:multiLevelType w:val="singleLevel"/>
    <w:tmpl w:val="A4DC141A"/>
    <w:lvl w:ilvl="0">
      <w:start w:val="1"/>
      <w:numFmt w:val="bullet"/>
      <w:pStyle w:val="ListBullet1"/>
      <w:lvlText w:val=""/>
      <w:lvlJc w:val="left"/>
      <w:pPr>
        <w:tabs>
          <w:tab w:val="num" w:pos="765"/>
        </w:tabs>
        <w:ind w:left="765" w:hanging="283"/>
      </w:pPr>
      <w:rPr>
        <w:rFonts w:ascii="Symbol" w:hAnsi="Symbol"/>
      </w:rPr>
    </w:lvl>
  </w:abstractNum>
  <w:abstractNum w:abstractNumId="9">
    <w:nsid w:val="2CAB4527"/>
    <w:multiLevelType w:val="multilevel"/>
    <w:tmpl w:val="26C24C12"/>
    <w:lvl w:ilvl="0">
      <w:start w:val="1"/>
      <w:numFmt w:val="decimal"/>
      <w:pStyle w:val="ListNumber3"/>
      <w:lvlText w:val="(%1)"/>
      <w:lvlJc w:val="left"/>
      <w:pPr>
        <w:tabs>
          <w:tab w:val="num" w:pos="1911"/>
        </w:tabs>
        <w:ind w:left="1911" w:hanging="709"/>
      </w:pPr>
    </w:lvl>
    <w:lvl w:ilvl="1">
      <w:start w:val="1"/>
      <w:numFmt w:val="lowerLetter"/>
      <w:pStyle w:val="ListNumber3Level2"/>
      <w:lvlText w:val="(%2)"/>
      <w:lvlJc w:val="left"/>
      <w:pPr>
        <w:tabs>
          <w:tab w:val="num" w:pos="2619"/>
        </w:tabs>
        <w:ind w:left="2619" w:hanging="708"/>
      </w:pPr>
    </w:lvl>
    <w:lvl w:ilvl="2">
      <w:start w:val="1"/>
      <w:numFmt w:val="bullet"/>
      <w:pStyle w:val="ListNumber3Level3"/>
      <w:lvlText w:val="–"/>
      <w:lvlJc w:val="left"/>
      <w:pPr>
        <w:tabs>
          <w:tab w:val="num" w:pos="3328"/>
        </w:tabs>
        <w:ind w:left="3328" w:hanging="709"/>
      </w:pPr>
      <w:rPr>
        <w:rFonts w:ascii="Times New Roman" w:hAnsi="Times New Roman"/>
      </w:rPr>
    </w:lvl>
    <w:lvl w:ilvl="3">
      <w:start w:val="1"/>
      <w:numFmt w:val="bullet"/>
      <w:pStyle w:val="ListNumber3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nsid w:val="2FD8371B"/>
    <w:multiLevelType w:val="hybridMultilevel"/>
    <w:tmpl w:val="984657AE"/>
    <w:lvl w:ilvl="0" w:tplc="FD9A9FB4">
      <w:numFmt w:val="bullet"/>
      <w:lvlText w:val="•"/>
      <w:lvlJc w:val="left"/>
      <w:pPr>
        <w:ind w:left="1080" w:hanging="720"/>
      </w:pPr>
      <w:rPr>
        <w:rFonts w:ascii="Verdana" w:eastAsia="Times New Roma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39E678C"/>
    <w:multiLevelType w:val="hybridMultilevel"/>
    <w:tmpl w:val="6D4688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4061881"/>
    <w:multiLevelType w:val="hybridMultilevel"/>
    <w:tmpl w:val="6FF217E0"/>
    <w:lvl w:ilvl="0" w:tplc="F5D453B6">
      <w:start w:val="3"/>
      <w:numFmt w:val="bullet"/>
      <w:lvlText w:val="•"/>
      <w:lvlJc w:val="left"/>
      <w:pPr>
        <w:ind w:left="1080" w:hanging="720"/>
      </w:pPr>
      <w:rPr>
        <w:rFonts w:ascii="Verdana" w:eastAsia="Times New Roma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4293F3F"/>
    <w:multiLevelType w:val="singleLevel"/>
    <w:tmpl w:val="B074E4EC"/>
    <w:lvl w:ilvl="0">
      <w:start w:val="1"/>
      <w:numFmt w:val="bullet"/>
      <w:pStyle w:val="ListDash"/>
      <w:lvlText w:val="–"/>
      <w:lvlJc w:val="left"/>
      <w:pPr>
        <w:tabs>
          <w:tab w:val="num" w:pos="283"/>
        </w:tabs>
        <w:ind w:left="283" w:hanging="283"/>
      </w:pPr>
      <w:rPr>
        <w:rFonts w:ascii="Times New Roman" w:hAnsi="Times New Roman"/>
      </w:rPr>
    </w:lvl>
  </w:abstractNum>
  <w:abstractNum w:abstractNumId="14">
    <w:nsid w:val="358B6119"/>
    <w:multiLevelType w:val="multilevel"/>
    <w:tmpl w:val="A8BA546C"/>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38AD0E00"/>
    <w:multiLevelType w:val="hybridMultilevel"/>
    <w:tmpl w:val="CAAE00EC"/>
    <w:lvl w:ilvl="0" w:tplc="F5D453B6">
      <w:start w:val="3"/>
      <w:numFmt w:val="bullet"/>
      <w:lvlText w:val="•"/>
      <w:lvlJc w:val="left"/>
      <w:pPr>
        <w:ind w:left="1080" w:hanging="720"/>
      </w:pPr>
      <w:rPr>
        <w:rFonts w:ascii="Verdana" w:eastAsia="Times New Roma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AFB6DC8"/>
    <w:multiLevelType w:val="singleLevel"/>
    <w:tmpl w:val="D97CFDF8"/>
    <w:lvl w:ilvl="0">
      <w:start w:val="1"/>
      <w:numFmt w:val="bullet"/>
      <w:pStyle w:val="ListBullet2"/>
      <w:lvlText w:val=""/>
      <w:lvlJc w:val="left"/>
      <w:pPr>
        <w:tabs>
          <w:tab w:val="num" w:pos="1485"/>
        </w:tabs>
        <w:ind w:left="1485" w:hanging="283"/>
      </w:pPr>
      <w:rPr>
        <w:rFonts w:ascii="Symbol" w:hAnsi="Symbol"/>
      </w:rPr>
    </w:lvl>
  </w:abstractNum>
  <w:abstractNum w:abstractNumId="17">
    <w:nsid w:val="3CF00E18"/>
    <w:multiLevelType w:val="singleLevel"/>
    <w:tmpl w:val="4E1A982C"/>
    <w:lvl w:ilvl="0">
      <w:start w:val="1"/>
      <w:numFmt w:val="bullet"/>
      <w:pStyle w:val="ListBullet"/>
      <w:lvlText w:val=""/>
      <w:lvlJc w:val="left"/>
      <w:pPr>
        <w:tabs>
          <w:tab w:val="num" w:pos="283"/>
        </w:tabs>
        <w:ind w:left="283" w:hanging="283"/>
      </w:pPr>
      <w:rPr>
        <w:rFonts w:ascii="Symbol" w:hAnsi="Symbol"/>
      </w:rPr>
    </w:lvl>
  </w:abstractNum>
  <w:abstractNum w:abstractNumId="18">
    <w:nsid w:val="46113D4F"/>
    <w:multiLevelType w:val="singleLevel"/>
    <w:tmpl w:val="A3323CB8"/>
    <w:lvl w:ilvl="0">
      <w:start w:val="1"/>
      <w:numFmt w:val="bullet"/>
      <w:pStyle w:val="ListDash3"/>
      <w:lvlText w:val="–"/>
      <w:lvlJc w:val="left"/>
      <w:pPr>
        <w:tabs>
          <w:tab w:val="num" w:pos="1485"/>
        </w:tabs>
        <w:ind w:left="1485" w:hanging="283"/>
      </w:pPr>
      <w:rPr>
        <w:rFonts w:ascii="Times New Roman" w:hAnsi="Times New Roman"/>
      </w:rPr>
    </w:lvl>
  </w:abstractNum>
  <w:abstractNum w:abstractNumId="19">
    <w:nsid w:val="48FA6366"/>
    <w:multiLevelType w:val="hybridMultilevel"/>
    <w:tmpl w:val="0A1E63F8"/>
    <w:lvl w:ilvl="0" w:tplc="FD9A9FB4">
      <w:numFmt w:val="bullet"/>
      <w:lvlText w:val="•"/>
      <w:lvlJc w:val="left"/>
      <w:pPr>
        <w:ind w:left="1080" w:hanging="720"/>
      </w:pPr>
      <w:rPr>
        <w:rFonts w:ascii="Verdana" w:eastAsia="Times New Roma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B4A1CE1"/>
    <w:multiLevelType w:val="hybridMultilevel"/>
    <w:tmpl w:val="2EEA4DF0"/>
    <w:lvl w:ilvl="0" w:tplc="508EE518">
      <w:start w:val="1"/>
      <w:numFmt w:val="bullet"/>
      <w:pStyle w:val="BulletPoint2"/>
      <w:lvlText w:val=""/>
      <w:lvlJc w:val="left"/>
      <w:pPr>
        <w:ind w:left="1080" w:hanging="360"/>
      </w:pPr>
      <w:rPr>
        <w:rFonts w:ascii="Symbol" w:hAnsi="Symbol" w:hint="default"/>
        <w:color w:val="7F7F7F"/>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03D0A0B"/>
    <w:multiLevelType w:val="hybridMultilevel"/>
    <w:tmpl w:val="FEF0F90C"/>
    <w:lvl w:ilvl="0" w:tplc="FD9A9FB4">
      <w:numFmt w:val="bullet"/>
      <w:lvlText w:val="•"/>
      <w:lvlJc w:val="left"/>
      <w:pPr>
        <w:ind w:left="1080" w:hanging="720"/>
      </w:pPr>
      <w:rPr>
        <w:rFonts w:ascii="Verdana" w:eastAsia="Times New Roma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4D10AB0"/>
    <w:multiLevelType w:val="singleLevel"/>
    <w:tmpl w:val="5B50620E"/>
    <w:lvl w:ilvl="0">
      <w:start w:val="1"/>
      <w:numFmt w:val="bullet"/>
      <w:pStyle w:val="ListDash4"/>
      <w:lvlText w:val="–"/>
      <w:lvlJc w:val="left"/>
      <w:pPr>
        <w:tabs>
          <w:tab w:val="num" w:pos="1485"/>
        </w:tabs>
        <w:ind w:left="1485" w:hanging="283"/>
      </w:pPr>
      <w:rPr>
        <w:rFonts w:ascii="Times New Roman" w:hAnsi="Times New Roman"/>
      </w:rPr>
    </w:lvl>
  </w:abstractNum>
  <w:abstractNum w:abstractNumId="23">
    <w:nsid w:val="5A970BDE"/>
    <w:multiLevelType w:val="hybridMultilevel"/>
    <w:tmpl w:val="CE088D96"/>
    <w:lvl w:ilvl="0" w:tplc="F5D453B6">
      <w:start w:val="3"/>
      <w:numFmt w:val="bullet"/>
      <w:lvlText w:val="•"/>
      <w:lvlJc w:val="left"/>
      <w:pPr>
        <w:ind w:left="1080" w:hanging="720"/>
      </w:pPr>
      <w:rPr>
        <w:rFonts w:ascii="Verdana" w:eastAsia="Times New Roma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5E0D6286"/>
    <w:multiLevelType w:val="singleLevel"/>
    <w:tmpl w:val="B0567122"/>
    <w:lvl w:ilvl="0">
      <w:start w:val="1"/>
      <w:numFmt w:val="bullet"/>
      <w:pStyle w:val="ListDash2"/>
      <w:lvlText w:val="–"/>
      <w:lvlJc w:val="left"/>
      <w:pPr>
        <w:tabs>
          <w:tab w:val="num" w:pos="1485"/>
        </w:tabs>
        <w:ind w:left="1485" w:hanging="283"/>
      </w:pPr>
      <w:rPr>
        <w:rFonts w:ascii="Times New Roman" w:hAnsi="Times New Roman"/>
      </w:rPr>
    </w:lvl>
  </w:abstractNum>
  <w:abstractNum w:abstractNumId="25">
    <w:nsid w:val="6057433F"/>
    <w:multiLevelType w:val="singleLevel"/>
    <w:tmpl w:val="3D5ECD48"/>
    <w:lvl w:ilvl="0">
      <w:start w:val="1"/>
      <w:numFmt w:val="bullet"/>
      <w:pStyle w:val="ListDash1"/>
      <w:lvlText w:val="–"/>
      <w:lvlJc w:val="left"/>
      <w:pPr>
        <w:tabs>
          <w:tab w:val="num" w:pos="765"/>
        </w:tabs>
        <w:ind w:left="765" w:hanging="283"/>
      </w:pPr>
      <w:rPr>
        <w:rFonts w:ascii="Times New Roman" w:hAnsi="Times New Roman"/>
      </w:rPr>
    </w:lvl>
  </w:abstractNum>
  <w:abstractNum w:abstractNumId="26">
    <w:nsid w:val="620F2440"/>
    <w:multiLevelType w:val="singleLevel"/>
    <w:tmpl w:val="6860A420"/>
    <w:lvl w:ilvl="0">
      <w:start w:val="1"/>
      <w:numFmt w:val="bullet"/>
      <w:pStyle w:val="ListBullet3"/>
      <w:lvlText w:val=""/>
      <w:lvlJc w:val="left"/>
      <w:pPr>
        <w:tabs>
          <w:tab w:val="num" w:pos="1485"/>
        </w:tabs>
        <w:ind w:left="1485" w:hanging="283"/>
      </w:pPr>
      <w:rPr>
        <w:rFonts w:ascii="Symbol" w:hAnsi="Symbol"/>
      </w:rPr>
    </w:lvl>
  </w:abstractNum>
  <w:abstractNum w:abstractNumId="27">
    <w:nsid w:val="681379CD"/>
    <w:multiLevelType w:val="hybridMultilevel"/>
    <w:tmpl w:val="3D6237CA"/>
    <w:lvl w:ilvl="0" w:tplc="FD9A9FB4">
      <w:numFmt w:val="bullet"/>
      <w:lvlText w:val="•"/>
      <w:lvlJc w:val="left"/>
      <w:pPr>
        <w:ind w:left="1080" w:hanging="720"/>
      </w:pPr>
      <w:rPr>
        <w:rFonts w:ascii="Verdana" w:eastAsia="Times New Roma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6DF118C0"/>
    <w:multiLevelType w:val="singleLevel"/>
    <w:tmpl w:val="B90C8B88"/>
    <w:lvl w:ilvl="0">
      <w:start w:val="1"/>
      <w:numFmt w:val="bullet"/>
      <w:pStyle w:val="ListBullet4"/>
      <w:lvlText w:val=""/>
      <w:lvlJc w:val="left"/>
      <w:pPr>
        <w:tabs>
          <w:tab w:val="num" w:pos="1485"/>
        </w:tabs>
        <w:ind w:left="1485" w:hanging="283"/>
      </w:pPr>
      <w:rPr>
        <w:rFonts w:ascii="Symbol" w:hAnsi="Symbol"/>
      </w:rPr>
    </w:lvl>
  </w:abstractNum>
  <w:abstractNum w:abstractNumId="29">
    <w:nsid w:val="722304D7"/>
    <w:multiLevelType w:val="multilevel"/>
    <w:tmpl w:val="9DE2758E"/>
    <w:lvl w:ilvl="0">
      <w:start w:val="1"/>
      <w:numFmt w:val="decimal"/>
      <w:pStyle w:val="ListNumber4"/>
      <w:lvlText w:val="(%1)"/>
      <w:lvlJc w:val="left"/>
      <w:pPr>
        <w:tabs>
          <w:tab w:val="num" w:pos="1911"/>
        </w:tabs>
        <w:ind w:left="1911" w:hanging="709"/>
      </w:pPr>
    </w:lvl>
    <w:lvl w:ilvl="1">
      <w:start w:val="1"/>
      <w:numFmt w:val="lowerLetter"/>
      <w:pStyle w:val="ListNumber4Level2"/>
      <w:lvlText w:val="(%2)"/>
      <w:lvlJc w:val="left"/>
      <w:pPr>
        <w:tabs>
          <w:tab w:val="num" w:pos="2619"/>
        </w:tabs>
        <w:ind w:left="2619" w:hanging="708"/>
      </w:pPr>
    </w:lvl>
    <w:lvl w:ilvl="2">
      <w:start w:val="1"/>
      <w:numFmt w:val="bullet"/>
      <w:pStyle w:val="ListNumber4Level3"/>
      <w:lvlText w:val="–"/>
      <w:lvlJc w:val="left"/>
      <w:pPr>
        <w:tabs>
          <w:tab w:val="num" w:pos="3328"/>
        </w:tabs>
        <w:ind w:left="3328" w:hanging="709"/>
      </w:pPr>
      <w:rPr>
        <w:rFonts w:ascii="Times New Roman" w:hAnsi="Times New Roman"/>
      </w:rPr>
    </w:lvl>
    <w:lvl w:ilvl="3">
      <w:start w:val="1"/>
      <w:numFmt w:val="bullet"/>
      <w:pStyle w:val="ListNumber4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
  </w:num>
  <w:num w:numId="2">
    <w:abstractNumId w:val="0"/>
  </w:num>
  <w:num w:numId="3">
    <w:abstractNumId w:val="4"/>
  </w:num>
  <w:num w:numId="4">
    <w:abstractNumId w:val="17"/>
  </w:num>
  <w:num w:numId="5">
    <w:abstractNumId w:val="8"/>
  </w:num>
  <w:num w:numId="6">
    <w:abstractNumId w:val="16"/>
  </w:num>
  <w:num w:numId="7">
    <w:abstractNumId w:val="26"/>
  </w:num>
  <w:num w:numId="8">
    <w:abstractNumId w:val="28"/>
  </w:num>
  <w:num w:numId="9">
    <w:abstractNumId w:val="13"/>
  </w:num>
  <w:num w:numId="10">
    <w:abstractNumId w:val="25"/>
  </w:num>
  <w:num w:numId="11">
    <w:abstractNumId w:val="24"/>
  </w:num>
  <w:num w:numId="12">
    <w:abstractNumId w:val="18"/>
  </w:num>
  <w:num w:numId="13">
    <w:abstractNumId w:val="22"/>
  </w:num>
  <w:num w:numId="14">
    <w:abstractNumId w:val="5"/>
  </w:num>
  <w:num w:numId="15">
    <w:abstractNumId w:val="14"/>
  </w:num>
  <w:num w:numId="16">
    <w:abstractNumId w:val="2"/>
  </w:num>
  <w:num w:numId="17">
    <w:abstractNumId w:val="9"/>
  </w:num>
  <w:num w:numId="18">
    <w:abstractNumId w:val="29"/>
  </w:num>
  <w:num w:numId="19">
    <w:abstractNumId w:val="20"/>
  </w:num>
  <w:num w:numId="20">
    <w:abstractNumId w:val="3"/>
  </w:num>
  <w:num w:numId="21">
    <w:abstractNumId w:val="27"/>
  </w:num>
  <w:num w:numId="22">
    <w:abstractNumId w:val="21"/>
  </w:num>
  <w:num w:numId="23">
    <w:abstractNumId w:val="10"/>
  </w:num>
  <w:num w:numId="24">
    <w:abstractNumId w:val="19"/>
  </w:num>
  <w:num w:numId="25">
    <w:abstractNumId w:val="11"/>
  </w:num>
  <w:num w:numId="26">
    <w:abstractNumId w:val="15"/>
  </w:num>
  <w:num w:numId="27">
    <w:abstractNumId w:val="23"/>
  </w:num>
  <w:num w:numId="28">
    <w:abstractNumId w:val="7"/>
  </w:num>
  <w:num w:numId="29">
    <w:abstractNumId w:val="6"/>
  </w:num>
  <w:num w:numId="30">
    <w:abstractNumId w:val="1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efaultTableStyle w:val="TableGrid"/>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LW_DocType" w:val="REP"/>
  </w:docVars>
  <w:rsids>
    <w:rsidRoot w:val="00D63776"/>
    <w:rsid w:val="00010A4D"/>
    <w:rsid w:val="00012209"/>
    <w:rsid w:val="0001283D"/>
    <w:rsid w:val="00030154"/>
    <w:rsid w:val="000420DD"/>
    <w:rsid w:val="00044D64"/>
    <w:rsid w:val="00047DA2"/>
    <w:rsid w:val="00050692"/>
    <w:rsid w:val="00052009"/>
    <w:rsid w:val="000624B2"/>
    <w:rsid w:val="00062747"/>
    <w:rsid w:val="00074083"/>
    <w:rsid w:val="00076AD8"/>
    <w:rsid w:val="000846B0"/>
    <w:rsid w:val="00097276"/>
    <w:rsid w:val="000A6E49"/>
    <w:rsid w:val="000B62F1"/>
    <w:rsid w:val="000B69A9"/>
    <w:rsid w:val="000E105B"/>
    <w:rsid w:val="000F1813"/>
    <w:rsid w:val="0010339F"/>
    <w:rsid w:val="001053D1"/>
    <w:rsid w:val="00107F5F"/>
    <w:rsid w:val="0011681E"/>
    <w:rsid w:val="00121ECE"/>
    <w:rsid w:val="00130C8B"/>
    <w:rsid w:val="00136138"/>
    <w:rsid w:val="00152EC1"/>
    <w:rsid w:val="00157737"/>
    <w:rsid w:val="00163177"/>
    <w:rsid w:val="001652E1"/>
    <w:rsid w:val="00170246"/>
    <w:rsid w:val="001901AA"/>
    <w:rsid w:val="001A3654"/>
    <w:rsid w:val="001C2F31"/>
    <w:rsid w:val="001E31DE"/>
    <w:rsid w:val="001F4CB2"/>
    <w:rsid w:val="002067A1"/>
    <w:rsid w:val="00210C6A"/>
    <w:rsid w:val="0021201F"/>
    <w:rsid w:val="002216F7"/>
    <w:rsid w:val="00222BA3"/>
    <w:rsid w:val="00226C93"/>
    <w:rsid w:val="00234AFB"/>
    <w:rsid w:val="002367E6"/>
    <w:rsid w:val="00246C29"/>
    <w:rsid w:val="00266ED9"/>
    <w:rsid w:val="0026795B"/>
    <w:rsid w:val="00277A20"/>
    <w:rsid w:val="00282256"/>
    <w:rsid w:val="00290C76"/>
    <w:rsid w:val="00292FE7"/>
    <w:rsid w:val="002A2D05"/>
    <w:rsid w:val="002A726D"/>
    <w:rsid w:val="002D2C3E"/>
    <w:rsid w:val="002D52C0"/>
    <w:rsid w:val="002E285D"/>
    <w:rsid w:val="002E2FBF"/>
    <w:rsid w:val="002E782C"/>
    <w:rsid w:val="002F1592"/>
    <w:rsid w:val="002F347E"/>
    <w:rsid w:val="002F52C0"/>
    <w:rsid w:val="00305E87"/>
    <w:rsid w:val="00312E74"/>
    <w:rsid w:val="0031320E"/>
    <w:rsid w:val="00313809"/>
    <w:rsid w:val="00324377"/>
    <w:rsid w:val="003258C2"/>
    <w:rsid w:val="003416C6"/>
    <w:rsid w:val="00342414"/>
    <w:rsid w:val="00350D85"/>
    <w:rsid w:val="00353A91"/>
    <w:rsid w:val="00354793"/>
    <w:rsid w:val="003566D6"/>
    <w:rsid w:val="003752F8"/>
    <w:rsid w:val="003767EF"/>
    <w:rsid w:val="0039110A"/>
    <w:rsid w:val="003A4447"/>
    <w:rsid w:val="003A5394"/>
    <w:rsid w:val="003B3780"/>
    <w:rsid w:val="003B59BF"/>
    <w:rsid w:val="003C3A59"/>
    <w:rsid w:val="003E1CCA"/>
    <w:rsid w:val="003E7E3D"/>
    <w:rsid w:val="004010EE"/>
    <w:rsid w:val="00411576"/>
    <w:rsid w:val="004226D7"/>
    <w:rsid w:val="0043212C"/>
    <w:rsid w:val="00434769"/>
    <w:rsid w:val="0044484D"/>
    <w:rsid w:val="0044503B"/>
    <w:rsid w:val="00446FD7"/>
    <w:rsid w:val="00455233"/>
    <w:rsid w:val="00456FC8"/>
    <w:rsid w:val="00461E4A"/>
    <w:rsid w:val="004A4C16"/>
    <w:rsid w:val="004A6099"/>
    <w:rsid w:val="004A770F"/>
    <w:rsid w:val="004B4D19"/>
    <w:rsid w:val="004E4CCE"/>
    <w:rsid w:val="004F41EE"/>
    <w:rsid w:val="00503DA8"/>
    <w:rsid w:val="00506408"/>
    <w:rsid w:val="00510C2B"/>
    <w:rsid w:val="00530404"/>
    <w:rsid w:val="00542908"/>
    <w:rsid w:val="0054698A"/>
    <w:rsid w:val="00550AC6"/>
    <w:rsid w:val="0055434B"/>
    <w:rsid w:val="00556DA3"/>
    <w:rsid w:val="00561936"/>
    <w:rsid w:val="00562F76"/>
    <w:rsid w:val="00563DEF"/>
    <w:rsid w:val="00567101"/>
    <w:rsid w:val="005677CD"/>
    <w:rsid w:val="00581B38"/>
    <w:rsid w:val="00582E52"/>
    <w:rsid w:val="005848E1"/>
    <w:rsid w:val="005931F7"/>
    <w:rsid w:val="00595B3A"/>
    <w:rsid w:val="005A4C1D"/>
    <w:rsid w:val="005B2085"/>
    <w:rsid w:val="005B79DA"/>
    <w:rsid w:val="005D51A6"/>
    <w:rsid w:val="005F1B3E"/>
    <w:rsid w:val="005F49D5"/>
    <w:rsid w:val="00601B08"/>
    <w:rsid w:val="00623C28"/>
    <w:rsid w:val="00633774"/>
    <w:rsid w:val="00633DF4"/>
    <w:rsid w:val="00660F1F"/>
    <w:rsid w:val="0066354D"/>
    <w:rsid w:val="00682875"/>
    <w:rsid w:val="00690DA5"/>
    <w:rsid w:val="006914AD"/>
    <w:rsid w:val="00693978"/>
    <w:rsid w:val="006A41B0"/>
    <w:rsid w:val="006A52F5"/>
    <w:rsid w:val="006A6301"/>
    <w:rsid w:val="006B13AC"/>
    <w:rsid w:val="006B2165"/>
    <w:rsid w:val="006C7277"/>
    <w:rsid w:val="006D13C5"/>
    <w:rsid w:val="006D153E"/>
    <w:rsid w:val="006D578F"/>
    <w:rsid w:val="006E696E"/>
    <w:rsid w:val="006F265A"/>
    <w:rsid w:val="006F3042"/>
    <w:rsid w:val="0071242D"/>
    <w:rsid w:val="00713494"/>
    <w:rsid w:val="007354C7"/>
    <w:rsid w:val="00772F92"/>
    <w:rsid w:val="00773036"/>
    <w:rsid w:val="0078649B"/>
    <w:rsid w:val="0079455B"/>
    <w:rsid w:val="007A4813"/>
    <w:rsid w:val="007A772C"/>
    <w:rsid w:val="007B134E"/>
    <w:rsid w:val="007B2B84"/>
    <w:rsid w:val="007C0ACB"/>
    <w:rsid w:val="007C1161"/>
    <w:rsid w:val="007D46C5"/>
    <w:rsid w:val="007D78D3"/>
    <w:rsid w:val="007E7290"/>
    <w:rsid w:val="007F35E9"/>
    <w:rsid w:val="00800CC5"/>
    <w:rsid w:val="00801EB4"/>
    <w:rsid w:val="00803EC6"/>
    <w:rsid w:val="008056FA"/>
    <w:rsid w:val="00823748"/>
    <w:rsid w:val="00832D56"/>
    <w:rsid w:val="00841160"/>
    <w:rsid w:val="00841A91"/>
    <w:rsid w:val="00844512"/>
    <w:rsid w:val="00852A36"/>
    <w:rsid w:val="0085317C"/>
    <w:rsid w:val="0086757F"/>
    <w:rsid w:val="008700C5"/>
    <w:rsid w:val="008725F3"/>
    <w:rsid w:val="00872C3B"/>
    <w:rsid w:val="00875994"/>
    <w:rsid w:val="008761C1"/>
    <w:rsid w:val="008805B1"/>
    <w:rsid w:val="00880D89"/>
    <w:rsid w:val="008827D0"/>
    <w:rsid w:val="008B0FCF"/>
    <w:rsid w:val="008B7ABA"/>
    <w:rsid w:val="008E3085"/>
    <w:rsid w:val="008F46E7"/>
    <w:rsid w:val="008F5C44"/>
    <w:rsid w:val="008F5CB4"/>
    <w:rsid w:val="008F739E"/>
    <w:rsid w:val="00903FDE"/>
    <w:rsid w:val="00907671"/>
    <w:rsid w:val="00910BEB"/>
    <w:rsid w:val="009161B6"/>
    <w:rsid w:val="0092343A"/>
    <w:rsid w:val="009241B0"/>
    <w:rsid w:val="00925BB3"/>
    <w:rsid w:val="00931E7A"/>
    <w:rsid w:val="009349E8"/>
    <w:rsid w:val="009356D2"/>
    <w:rsid w:val="00942333"/>
    <w:rsid w:val="009463FC"/>
    <w:rsid w:val="0095201B"/>
    <w:rsid w:val="00955F1B"/>
    <w:rsid w:val="0096541D"/>
    <w:rsid w:val="00965B22"/>
    <w:rsid w:val="0096616A"/>
    <w:rsid w:val="00972EE7"/>
    <w:rsid w:val="00996D0F"/>
    <w:rsid w:val="009A7BA8"/>
    <w:rsid w:val="009C128A"/>
    <w:rsid w:val="009E0DA5"/>
    <w:rsid w:val="009E1B32"/>
    <w:rsid w:val="009E549B"/>
    <w:rsid w:val="00A12886"/>
    <w:rsid w:val="00A20D7A"/>
    <w:rsid w:val="00A23822"/>
    <w:rsid w:val="00A255FF"/>
    <w:rsid w:val="00A321F1"/>
    <w:rsid w:val="00A36AFF"/>
    <w:rsid w:val="00A44EED"/>
    <w:rsid w:val="00A46DDD"/>
    <w:rsid w:val="00A4746C"/>
    <w:rsid w:val="00A4747F"/>
    <w:rsid w:val="00A5366E"/>
    <w:rsid w:val="00A63C2B"/>
    <w:rsid w:val="00A6595D"/>
    <w:rsid w:val="00A73378"/>
    <w:rsid w:val="00A77243"/>
    <w:rsid w:val="00A80500"/>
    <w:rsid w:val="00A87C4F"/>
    <w:rsid w:val="00AB1329"/>
    <w:rsid w:val="00AD4D4B"/>
    <w:rsid w:val="00AD7F5F"/>
    <w:rsid w:val="00AF0E0B"/>
    <w:rsid w:val="00B12480"/>
    <w:rsid w:val="00B15429"/>
    <w:rsid w:val="00B21726"/>
    <w:rsid w:val="00B24D10"/>
    <w:rsid w:val="00B31214"/>
    <w:rsid w:val="00B425C0"/>
    <w:rsid w:val="00B4622B"/>
    <w:rsid w:val="00B67611"/>
    <w:rsid w:val="00B70D46"/>
    <w:rsid w:val="00B72D3C"/>
    <w:rsid w:val="00B82BD1"/>
    <w:rsid w:val="00B9193E"/>
    <w:rsid w:val="00B95205"/>
    <w:rsid w:val="00BA369B"/>
    <w:rsid w:val="00BA62BA"/>
    <w:rsid w:val="00BB2397"/>
    <w:rsid w:val="00BB3CD1"/>
    <w:rsid w:val="00BB463F"/>
    <w:rsid w:val="00BC37B7"/>
    <w:rsid w:val="00BD7858"/>
    <w:rsid w:val="00BF6AA3"/>
    <w:rsid w:val="00C0082B"/>
    <w:rsid w:val="00C02386"/>
    <w:rsid w:val="00C040BE"/>
    <w:rsid w:val="00C0507D"/>
    <w:rsid w:val="00C0593C"/>
    <w:rsid w:val="00C07B71"/>
    <w:rsid w:val="00C26EA6"/>
    <w:rsid w:val="00C27C32"/>
    <w:rsid w:val="00C75B97"/>
    <w:rsid w:val="00C82EFE"/>
    <w:rsid w:val="00C85A3D"/>
    <w:rsid w:val="00C97BA6"/>
    <w:rsid w:val="00CA0164"/>
    <w:rsid w:val="00CB3712"/>
    <w:rsid w:val="00CC2D06"/>
    <w:rsid w:val="00CC5B54"/>
    <w:rsid w:val="00CC62B7"/>
    <w:rsid w:val="00CD08CF"/>
    <w:rsid w:val="00CF1237"/>
    <w:rsid w:val="00CF44D7"/>
    <w:rsid w:val="00D02BAF"/>
    <w:rsid w:val="00D17605"/>
    <w:rsid w:val="00D21395"/>
    <w:rsid w:val="00D266A3"/>
    <w:rsid w:val="00D3782E"/>
    <w:rsid w:val="00D379AC"/>
    <w:rsid w:val="00D56C86"/>
    <w:rsid w:val="00D60042"/>
    <w:rsid w:val="00D63776"/>
    <w:rsid w:val="00D7496E"/>
    <w:rsid w:val="00D753E2"/>
    <w:rsid w:val="00DA39B2"/>
    <w:rsid w:val="00DA7700"/>
    <w:rsid w:val="00DC39C7"/>
    <w:rsid w:val="00DC3BEF"/>
    <w:rsid w:val="00DC4AC9"/>
    <w:rsid w:val="00DE42F0"/>
    <w:rsid w:val="00DF03CF"/>
    <w:rsid w:val="00DF6B9F"/>
    <w:rsid w:val="00E15C78"/>
    <w:rsid w:val="00E27E4D"/>
    <w:rsid w:val="00E52A1D"/>
    <w:rsid w:val="00E61645"/>
    <w:rsid w:val="00E619D3"/>
    <w:rsid w:val="00E826C5"/>
    <w:rsid w:val="00E84EF9"/>
    <w:rsid w:val="00EA12FD"/>
    <w:rsid w:val="00EB21F6"/>
    <w:rsid w:val="00EB2FA2"/>
    <w:rsid w:val="00EC050F"/>
    <w:rsid w:val="00ED7DE3"/>
    <w:rsid w:val="00EE0D0E"/>
    <w:rsid w:val="00EE3326"/>
    <w:rsid w:val="00EE42C5"/>
    <w:rsid w:val="00EE60CF"/>
    <w:rsid w:val="00EF7057"/>
    <w:rsid w:val="00F1067B"/>
    <w:rsid w:val="00F1505B"/>
    <w:rsid w:val="00F16F70"/>
    <w:rsid w:val="00F21AD6"/>
    <w:rsid w:val="00F42090"/>
    <w:rsid w:val="00F55526"/>
    <w:rsid w:val="00F57EC9"/>
    <w:rsid w:val="00F62D7B"/>
    <w:rsid w:val="00F747AE"/>
    <w:rsid w:val="00F747B8"/>
    <w:rsid w:val="00F804A3"/>
    <w:rsid w:val="00F86B43"/>
    <w:rsid w:val="00F94BDB"/>
    <w:rsid w:val="00FA5089"/>
    <w:rsid w:val="00FB08E3"/>
    <w:rsid w:val="00FB56FD"/>
    <w:rsid w:val="00FB6E28"/>
    <w:rsid w:val="00FC5D43"/>
    <w:rsid w:val="00FE0C89"/>
    <w:rsid w:val="00FE5DF5"/>
    <w:rsid w:val="00FF12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heading 1" w:uiPriority="9" w:qFormat="1"/>
    <w:lsdException w:name="toc 1" w:uiPriority="39" w:qFormat="1"/>
    <w:lsdException w:name="toc 2" w:uiPriority="39" w:qFormat="1"/>
    <w:lsdException w:name="toc 3" w:uiPriority="39" w:qFormat="1"/>
    <w:lsdException w:name="header" w:uiPriority="99"/>
    <w:lsdException w:name="table of figures" w:uiPriority="99"/>
    <w:lsdException w:name="annotation reference" w:uiPriority="99"/>
    <w:lsdException w:name="Hyperlink"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uiPriority="39" w:qFormat="1"/>
  </w:latentStyles>
  <w:style w:type="paragraph" w:default="1" w:styleId="Normal">
    <w:name w:val="Normal"/>
    <w:rsid w:val="00DF03CF"/>
    <w:pPr>
      <w:spacing w:after="240"/>
      <w:jc w:val="both"/>
    </w:pPr>
    <w:rPr>
      <w:sz w:val="24"/>
      <w:lang w:val="fr-FR" w:eastAsia="en-US"/>
    </w:rPr>
  </w:style>
  <w:style w:type="paragraph" w:styleId="Heading1">
    <w:name w:val="heading 1"/>
    <w:basedOn w:val="Normal"/>
    <w:next w:val="Text1"/>
    <w:link w:val="Heading1Char"/>
    <w:uiPriority w:val="9"/>
    <w:qFormat/>
    <w:rsid w:val="00875994"/>
    <w:pPr>
      <w:keepNext/>
      <w:numPr>
        <w:numId w:val="3"/>
      </w:numPr>
      <w:spacing w:before="240"/>
      <w:outlineLvl w:val="0"/>
    </w:pPr>
    <w:rPr>
      <w:rFonts w:ascii="Verdana" w:hAnsi="Verdana"/>
      <w:b/>
      <w:caps/>
      <w:color w:val="004494"/>
      <w:sz w:val="28"/>
    </w:rPr>
  </w:style>
  <w:style w:type="paragraph" w:styleId="Heading2">
    <w:name w:val="heading 2"/>
    <w:basedOn w:val="Normal"/>
    <w:next w:val="Text2"/>
    <w:rsid w:val="00875994"/>
    <w:pPr>
      <w:keepNext/>
      <w:numPr>
        <w:ilvl w:val="1"/>
        <w:numId w:val="3"/>
      </w:numPr>
      <w:tabs>
        <w:tab w:val="clear" w:pos="1200"/>
        <w:tab w:val="num" w:pos="1560"/>
      </w:tabs>
      <w:ind w:left="709"/>
      <w:outlineLvl w:val="1"/>
    </w:pPr>
    <w:rPr>
      <w:rFonts w:ascii="Verdana" w:hAnsi="Verdana"/>
      <w:b/>
      <w:color w:val="004494"/>
      <w:lang w:val="en-GB"/>
    </w:rPr>
  </w:style>
  <w:style w:type="paragraph" w:styleId="Heading3">
    <w:name w:val="heading 3"/>
    <w:basedOn w:val="Normal"/>
    <w:next w:val="Text3"/>
    <w:rsid w:val="00875994"/>
    <w:pPr>
      <w:keepNext/>
      <w:numPr>
        <w:ilvl w:val="2"/>
        <w:numId w:val="3"/>
      </w:numPr>
      <w:tabs>
        <w:tab w:val="clear" w:pos="1920"/>
      </w:tabs>
      <w:ind w:left="709"/>
      <w:outlineLvl w:val="2"/>
    </w:pPr>
    <w:rPr>
      <w:rFonts w:ascii="Verdana" w:hAnsi="Verdana"/>
      <w:b/>
      <w:i/>
      <w:color w:val="004494"/>
      <w:sz w:val="20"/>
      <w:lang w:val="en-GB"/>
    </w:rPr>
  </w:style>
  <w:style w:type="paragraph" w:styleId="Heading4">
    <w:name w:val="heading 4"/>
    <w:basedOn w:val="Normal"/>
    <w:next w:val="Text4"/>
    <w:rsid w:val="00DF03CF"/>
    <w:pPr>
      <w:keepNext/>
      <w:numPr>
        <w:ilvl w:val="3"/>
        <w:numId w:val="3"/>
      </w:numPr>
      <w:outlineLvl w:val="3"/>
    </w:pPr>
  </w:style>
  <w:style w:type="paragraph" w:styleId="Heading5">
    <w:name w:val="heading 5"/>
    <w:basedOn w:val="Normal"/>
    <w:next w:val="Normal"/>
    <w:rsid w:val="00DF03CF"/>
    <w:pPr>
      <w:tabs>
        <w:tab w:val="num" w:pos="0"/>
      </w:tabs>
      <w:spacing w:before="240" w:after="60"/>
      <w:outlineLvl w:val="4"/>
    </w:pPr>
    <w:rPr>
      <w:rFonts w:ascii="Arial" w:hAnsi="Arial"/>
      <w:sz w:val="22"/>
    </w:rPr>
  </w:style>
  <w:style w:type="paragraph" w:styleId="Heading6">
    <w:name w:val="heading 6"/>
    <w:basedOn w:val="Normal"/>
    <w:next w:val="Normal"/>
    <w:rsid w:val="00DF03CF"/>
    <w:pPr>
      <w:tabs>
        <w:tab w:val="num" w:pos="0"/>
      </w:tabs>
      <w:spacing w:before="240" w:after="60"/>
      <w:outlineLvl w:val="5"/>
    </w:pPr>
    <w:rPr>
      <w:rFonts w:ascii="Arial" w:hAnsi="Arial"/>
      <w:i/>
      <w:sz w:val="22"/>
    </w:rPr>
  </w:style>
  <w:style w:type="paragraph" w:styleId="Heading7">
    <w:name w:val="heading 7"/>
    <w:basedOn w:val="Normal"/>
    <w:next w:val="Normal"/>
    <w:rsid w:val="00DF03CF"/>
    <w:pPr>
      <w:tabs>
        <w:tab w:val="num" w:pos="0"/>
      </w:tabs>
      <w:spacing w:before="240" w:after="60"/>
      <w:outlineLvl w:val="6"/>
    </w:pPr>
    <w:rPr>
      <w:rFonts w:ascii="Arial" w:hAnsi="Arial"/>
      <w:sz w:val="20"/>
    </w:rPr>
  </w:style>
  <w:style w:type="paragraph" w:styleId="Heading8">
    <w:name w:val="heading 8"/>
    <w:basedOn w:val="Normal"/>
    <w:next w:val="Normal"/>
    <w:rsid w:val="00DF03CF"/>
    <w:pPr>
      <w:tabs>
        <w:tab w:val="num" w:pos="0"/>
      </w:tabs>
      <w:spacing w:before="240" w:after="60"/>
      <w:outlineLvl w:val="7"/>
    </w:pPr>
    <w:rPr>
      <w:rFonts w:ascii="Arial" w:hAnsi="Arial"/>
      <w:i/>
      <w:sz w:val="20"/>
    </w:rPr>
  </w:style>
  <w:style w:type="paragraph" w:styleId="Heading9">
    <w:name w:val="heading 9"/>
    <w:basedOn w:val="Normal"/>
    <w:next w:val="Normal"/>
    <w:rsid w:val="00DF03CF"/>
    <w:pPr>
      <w:tabs>
        <w:tab w:val="num" w:pos="0"/>
      </w:tabs>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1">
    <w:name w:val="Text 1"/>
    <w:basedOn w:val="Normal"/>
    <w:rsid w:val="00DF03CF"/>
    <w:pPr>
      <w:ind w:left="482"/>
    </w:pPr>
  </w:style>
  <w:style w:type="paragraph" w:customStyle="1" w:styleId="Text2">
    <w:name w:val="Text 2"/>
    <w:basedOn w:val="Normal"/>
    <w:rsid w:val="00DF03CF"/>
    <w:pPr>
      <w:tabs>
        <w:tab w:val="left" w:pos="2302"/>
      </w:tabs>
      <w:ind w:left="1202"/>
    </w:pPr>
  </w:style>
  <w:style w:type="paragraph" w:customStyle="1" w:styleId="Text3">
    <w:name w:val="Text 3"/>
    <w:basedOn w:val="Normal"/>
    <w:rsid w:val="00DF03CF"/>
    <w:pPr>
      <w:tabs>
        <w:tab w:val="left" w:pos="2302"/>
      </w:tabs>
      <w:ind w:left="1202"/>
    </w:pPr>
  </w:style>
  <w:style w:type="paragraph" w:customStyle="1" w:styleId="Text4">
    <w:name w:val="Text 4"/>
    <w:basedOn w:val="Normal"/>
    <w:rsid w:val="00DF03CF"/>
    <w:pPr>
      <w:tabs>
        <w:tab w:val="left" w:pos="2302"/>
      </w:tabs>
      <w:ind w:left="1202"/>
    </w:pPr>
  </w:style>
  <w:style w:type="paragraph" w:customStyle="1" w:styleId="Address">
    <w:name w:val="Address"/>
    <w:basedOn w:val="Normal"/>
    <w:rsid w:val="00DF03CF"/>
    <w:pPr>
      <w:spacing w:after="0"/>
      <w:jc w:val="left"/>
    </w:pPr>
  </w:style>
  <w:style w:type="paragraph" w:customStyle="1" w:styleId="AddressTL">
    <w:name w:val="AddressTL"/>
    <w:basedOn w:val="Normal"/>
    <w:next w:val="Normal"/>
    <w:rsid w:val="00DF03CF"/>
    <w:pPr>
      <w:spacing w:after="720"/>
      <w:jc w:val="left"/>
    </w:pPr>
  </w:style>
  <w:style w:type="paragraph" w:customStyle="1" w:styleId="AddressTR">
    <w:name w:val="AddressTR"/>
    <w:basedOn w:val="Normal"/>
    <w:next w:val="Normal"/>
    <w:rsid w:val="00DF03CF"/>
    <w:pPr>
      <w:spacing w:after="720"/>
      <w:ind w:left="5103"/>
      <w:jc w:val="left"/>
    </w:pPr>
  </w:style>
  <w:style w:type="paragraph" w:styleId="BlockText">
    <w:name w:val="Block Text"/>
    <w:basedOn w:val="Normal"/>
    <w:rsid w:val="00DF03CF"/>
    <w:pPr>
      <w:spacing w:after="120"/>
      <w:ind w:left="1440" w:right="1440"/>
    </w:pPr>
  </w:style>
  <w:style w:type="paragraph" w:styleId="BodyText">
    <w:name w:val="Body Text"/>
    <w:basedOn w:val="Normal"/>
    <w:rsid w:val="00DF03CF"/>
    <w:pPr>
      <w:spacing w:after="120"/>
    </w:pPr>
  </w:style>
  <w:style w:type="paragraph" w:styleId="BodyText2">
    <w:name w:val="Body Text 2"/>
    <w:basedOn w:val="Normal"/>
    <w:rsid w:val="00DF03CF"/>
    <w:pPr>
      <w:spacing w:after="120" w:line="480" w:lineRule="auto"/>
    </w:pPr>
  </w:style>
  <w:style w:type="paragraph" w:styleId="BodyText3">
    <w:name w:val="Body Text 3"/>
    <w:basedOn w:val="Normal"/>
    <w:rsid w:val="00DF03CF"/>
    <w:pPr>
      <w:spacing w:after="120"/>
    </w:pPr>
    <w:rPr>
      <w:sz w:val="16"/>
    </w:rPr>
  </w:style>
  <w:style w:type="paragraph" w:styleId="BodyTextFirstIndent">
    <w:name w:val="Body Text First Indent"/>
    <w:basedOn w:val="BodyText"/>
    <w:rsid w:val="00DF03CF"/>
    <w:pPr>
      <w:ind w:firstLine="210"/>
    </w:pPr>
  </w:style>
  <w:style w:type="paragraph" w:styleId="BodyTextIndent">
    <w:name w:val="Body Text Indent"/>
    <w:basedOn w:val="Normal"/>
    <w:rsid w:val="00DF03CF"/>
    <w:pPr>
      <w:spacing w:after="120"/>
      <w:ind w:left="283"/>
    </w:pPr>
  </w:style>
  <w:style w:type="paragraph" w:styleId="BodyTextFirstIndent2">
    <w:name w:val="Body Text First Indent 2"/>
    <w:basedOn w:val="BodyTextIndent"/>
    <w:rsid w:val="00DF03CF"/>
    <w:pPr>
      <w:ind w:firstLine="210"/>
    </w:pPr>
  </w:style>
  <w:style w:type="paragraph" w:styleId="BodyTextIndent2">
    <w:name w:val="Body Text Indent 2"/>
    <w:basedOn w:val="Normal"/>
    <w:rsid w:val="00DF03CF"/>
    <w:pPr>
      <w:spacing w:after="120" w:line="480" w:lineRule="auto"/>
      <w:ind w:left="283"/>
    </w:pPr>
  </w:style>
  <w:style w:type="paragraph" w:styleId="BodyTextIndent3">
    <w:name w:val="Body Text Indent 3"/>
    <w:basedOn w:val="Normal"/>
    <w:rsid w:val="00DF03CF"/>
    <w:pPr>
      <w:spacing w:after="120"/>
      <w:ind w:left="283"/>
    </w:pPr>
    <w:rPr>
      <w:sz w:val="16"/>
    </w:rPr>
  </w:style>
  <w:style w:type="paragraph" w:styleId="Caption">
    <w:name w:val="caption"/>
    <w:basedOn w:val="Normal"/>
    <w:next w:val="Normal"/>
    <w:rsid w:val="00875994"/>
    <w:pPr>
      <w:spacing w:before="120" w:after="120"/>
    </w:pPr>
    <w:rPr>
      <w:rFonts w:ascii="Verdana" w:hAnsi="Verdana"/>
      <w:b/>
      <w:color w:val="004494"/>
      <w:sz w:val="16"/>
    </w:rPr>
  </w:style>
  <w:style w:type="paragraph" w:customStyle="1" w:styleId="ChapterTitle">
    <w:name w:val="ChapterTitle"/>
    <w:basedOn w:val="Normal"/>
    <w:next w:val="SectionTitle"/>
    <w:rsid w:val="00DF03CF"/>
    <w:pPr>
      <w:keepNext/>
      <w:spacing w:after="480"/>
      <w:jc w:val="center"/>
    </w:pPr>
    <w:rPr>
      <w:b/>
      <w:sz w:val="32"/>
    </w:rPr>
  </w:style>
  <w:style w:type="paragraph" w:customStyle="1" w:styleId="SectionTitle">
    <w:name w:val="SectionTitle"/>
    <w:basedOn w:val="Normal"/>
    <w:next w:val="Heading1"/>
    <w:rsid w:val="00DF03CF"/>
    <w:pPr>
      <w:keepNext/>
      <w:spacing w:after="480"/>
      <w:jc w:val="center"/>
    </w:pPr>
    <w:rPr>
      <w:b/>
      <w:smallCaps/>
      <w:sz w:val="28"/>
    </w:rPr>
  </w:style>
  <w:style w:type="paragraph" w:styleId="Closing">
    <w:name w:val="Closing"/>
    <w:basedOn w:val="Normal"/>
    <w:rsid w:val="00DF03CF"/>
    <w:pPr>
      <w:ind w:left="4252"/>
    </w:pPr>
  </w:style>
  <w:style w:type="paragraph" w:styleId="CommentText">
    <w:name w:val="annotation text"/>
    <w:basedOn w:val="Normal"/>
    <w:semiHidden/>
    <w:rsid w:val="00DF03CF"/>
    <w:rPr>
      <w:sz w:val="20"/>
    </w:rPr>
  </w:style>
  <w:style w:type="paragraph" w:styleId="Date">
    <w:name w:val="Date"/>
    <w:basedOn w:val="Normal"/>
    <w:next w:val="References"/>
    <w:rsid w:val="00DF03CF"/>
    <w:pPr>
      <w:spacing w:after="0"/>
      <w:ind w:left="5103" w:right="-567"/>
      <w:jc w:val="left"/>
    </w:pPr>
  </w:style>
  <w:style w:type="paragraph" w:customStyle="1" w:styleId="References">
    <w:name w:val="References"/>
    <w:basedOn w:val="Normal"/>
    <w:next w:val="AddressTR"/>
    <w:rsid w:val="00DF03CF"/>
    <w:pPr>
      <w:ind w:left="5103"/>
      <w:jc w:val="left"/>
    </w:pPr>
    <w:rPr>
      <w:sz w:val="20"/>
    </w:rPr>
  </w:style>
  <w:style w:type="paragraph" w:styleId="DocumentMap">
    <w:name w:val="Document Map"/>
    <w:basedOn w:val="Normal"/>
    <w:semiHidden/>
    <w:rsid w:val="00DF03CF"/>
    <w:pPr>
      <w:shd w:val="clear" w:color="auto" w:fill="000080"/>
    </w:pPr>
    <w:rPr>
      <w:rFonts w:ascii="Tahoma" w:hAnsi="Tahoma"/>
    </w:rPr>
  </w:style>
  <w:style w:type="paragraph" w:customStyle="1" w:styleId="DoubSign">
    <w:name w:val="DoubSign"/>
    <w:basedOn w:val="Normal"/>
    <w:next w:val="Enclosures"/>
    <w:rsid w:val="00DF03CF"/>
    <w:pPr>
      <w:tabs>
        <w:tab w:val="left" w:pos="5103"/>
      </w:tabs>
      <w:spacing w:before="1200" w:after="0"/>
      <w:jc w:val="left"/>
    </w:pPr>
  </w:style>
  <w:style w:type="paragraph" w:customStyle="1" w:styleId="Enclosures">
    <w:name w:val="Enclosures"/>
    <w:basedOn w:val="Normal"/>
    <w:rsid w:val="00DF03CF"/>
    <w:pPr>
      <w:keepNext/>
      <w:keepLines/>
      <w:tabs>
        <w:tab w:val="left" w:pos="5642"/>
      </w:tabs>
      <w:spacing w:before="480" w:after="0"/>
      <w:ind w:left="1191" w:hanging="1191"/>
      <w:jc w:val="left"/>
    </w:pPr>
  </w:style>
  <w:style w:type="paragraph" w:styleId="EndnoteText">
    <w:name w:val="endnote text"/>
    <w:basedOn w:val="Normal"/>
    <w:semiHidden/>
    <w:rsid w:val="00DF03CF"/>
    <w:rPr>
      <w:sz w:val="20"/>
    </w:rPr>
  </w:style>
  <w:style w:type="paragraph" w:styleId="EnvelopeAddress">
    <w:name w:val="envelope address"/>
    <w:basedOn w:val="Normal"/>
    <w:rsid w:val="00DF03CF"/>
    <w:pPr>
      <w:framePr w:w="7920" w:h="1980" w:hRule="exact" w:hSpace="180" w:wrap="auto" w:hAnchor="page" w:xAlign="center" w:yAlign="bottom"/>
      <w:spacing w:after="0"/>
    </w:pPr>
  </w:style>
  <w:style w:type="paragraph" w:styleId="EnvelopeReturn">
    <w:name w:val="envelope return"/>
    <w:basedOn w:val="Normal"/>
    <w:rsid w:val="00DF03CF"/>
    <w:pPr>
      <w:spacing w:after="0"/>
    </w:pPr>
    <w:rPr>
      <w:sz w:val="20"/>
    </w:rPr>
  </w:style>
  <w:style w:type="paragraph" w:styleId="Footer">
    <w:name w:val="footer"/>
    <w:basedOn w:val="Normal"/>
    <w:link w:val="FooterChar"/>
    <w:rsid w:val="00DF03CF"/>
    <w:pPr>
      <w:spacing w:after="0"/>
      <w:ind w:right="-567"/>
      <w:jc w:val="left"/>
    </w:pPr>
    <w:rPr>
      <w:rFonts w:ascii="Arial" w:hAnsi="Arial"/>
      <w:sz w:val="16"/>
    </w:rPr>
  </w:style>
  <w:style w:type="paragraph" w:styleId="FootnoteText">
    <w:name w:val="footnote text"/>
    <w:basedOn w:val="Normal"/>
    <w:semiHidden/>
    <w:rsid w:val="00DF03CF"/>
    <w:pPr>
      <w:ind w:left="357" w:hanging="357"/>
    </w:pPr>
    <w:rPr>
      <w:sz w:val="20"/>
    </w:rPr>
  </w:style>
  <w:style w:type="paragraph" w:styleId="Header">
    <w:name w:val="header"/>
    <w:basedOn w:val="Normal"/>
    <w:link w:val="HeaderChar"/>
    <w:uiPriority w:val="99"/>
    <w:rsid w:val="00DF03CF"/>
    <w:pPr>
      <w:tabs>
        <w:tab w:val="center" w:pos="4153"/>
        <w:tab w:val="right" w:pos="8306"/>
      </w:tabs>
    </w:pPr>
  </w:style>
  <w:style w:type="paragraph" w:styleId="Index1">
    <w:name w:val="index 1"/>
    <w:basedOn w:val="Normal"/>
    <w:next w:val="Normal"/>
    <w:autoRedefine/>
    <w:semiHidden/>
    <w:rsid w:val="00DF03CF"/>
    <w:pPr>
      <w:ind w:left="240" w:hanging="240"/>
    </w:pPr>
  </w:style>
  <w:style w:type="paragraph" w:styleId="Index2">
    <w:name w:val="index 2"/>
    <w:basedOn w:val="Normal"/>
    <w:next w:val="Normal"/>
    <w:autoRedefine/>
    <w:semiHidden/>
    <w:rsid w:val="00DF03CF"/>
    <w:pPr>
      <w:ind w:left="480" w:hanging="240"/>
    </w:pPr>
  </w:style>
  <w:style w:type="paragraph" w:styleId="Index3">
    <w:name w:val="index 3"/>
    <w:basedOn w:val="Normal"/>
    <w:next w:val="Normal"/>
    <w:autoRedefine/>
    <w:semiHidden/>
    <w:rsid w:val="00DF03CF"/>
    <w:pPr>
      <w:ind w:left="720" w:hanging="240"/>
    </w:pPr>
  </w:style>
  <w:style w:type="paragraph" w:styleId="Index4">
    <w:name w:val="index 4"/>
    <w:basedOn w:val="Normal"/>
    <w:next w:val="Normal"/>
    <w:autoRedefine/>
    <w:semiHidden/>
    <w:rsid w:val="00DF03CF"/>
    <w:pPr>
      <w:ind w:left="960" w:hanging="240"/>
    </w:pPr>
  </w:style>
  <w:style w:type="paragraph" w:styleId="Index5">
    <w:name w:val="index 5"/>
    <w:basedOn w:val="Normal"/>
    <w:next w:val="Normal"/>
    <w:autoRedefine/>
    <w:semiHidden/>
    <w:rsid w:val="00DF03CF"/>
    <w:pPr>
      <w:ind w:left="1200" w:hanging="240"/>
    </w:pPr>
  </w:style>
  <w:style w:type="paragraph" w:styleId="Index6">
    <w:name w:val="index 6"/>
    <w:basedOn w:val="Normal"/>
    <w:next w:val="Normal"/>
    <w:autoRedefine/>
    <w:semiHidden/>
    <w:rsid w:val="00DF03CF"/>
    <w:pPr>
      <w:ind w:left="1440" w:hanging="240"/>
    </w:pPr>
  </w:style>
  <w:style w:type="paragraph" w:styleId="Index7">
    <w:name w:val="index 7"/>
    <w:basedOn w:val="Normal"/>
    <w:next w:val="Normal"/>
    <w:autoRedefine/>
    <w:semiHidden/>
    <w:rsid w:val="00DF03CF"/>
    <w:pPr>
      <w:ind w:left="1680" w:hanging="240"/>
    </w:pPr>
  </w:style>
  <w:style w:type="paragraph" w:styleId="Index8">
    <w:name w:val="index 8"/>
    <w:basedOn w:val="Normal"/>
    <w:next w:val="Normal"/>
    <w:autoRedefine/>
    <w:semiHidden/>
    <w:rsid w:val="00DF03CF"/>
    <w:pPr>
      <w:ind w:left="1920" w:hanging="240"/>
    </w:pPr>
  </w:style>
  <w:style w:type="paragraph" w:styleId="Index9">
    <w:name w:val="index 9"/>
    <w:basedOn w:val="Normal"/>
    <w:next w:val="Normal"/>
    <w:autoRedefine/>
    <w:semiHidden/>
    <w:rsid w:val="00DF03CF"/>
    <w:pPr>
      <w:ind w:left="2160" w:hanging="240"/>
    </w:pPr>
  </w:style>
  <w:style w:type="paragraph" w:styleId="IndexHeading">
    <w:name w:val="index heading"/>
    <w:basedOn w:val="Normal"/>
    <w:next w:val="Index1"/>
    <w:semiHidden/>
    <w:rsid w:val="00DF03CF"/>
    <w:rPr>
      <w:rFonts w:ascii="Arial" w:hAnsi="Arial"/>
      <w:b/>
    </w:rPr>
  </w:style>
  <w:style w:type="paragraph" w:styleId="List">
    <w:name w:val="List"/>
    <w:basedOn w:val="Normal"/>
    <w:rsid w:val="00DF03CF"/>
    <w:pPr>
      <w:ind w:left="283" w:hanging="283"/>
    </w:pPr>
  </w:style>
  <w:style w:type="paragraph" w:styleId="List2">
    <w:name w:val="List 2"/>
    <w:basedOn w:val="Normal"/>
    <w:rsid w:val="00DF03CF"/>
    <w:pPr>
      <w:ind w:left="566" w:hanging="283"/>
    </w:pPr>
  </w:style>
  <w:style w:type="paragraph" w:styleId="List3">
    <w:name w:val="List 3"/>
    <w:basedOn w:val="Normal"/>
    <w:rsid w:val="00DF03CF"/>
    <w:pPr>
      <w:ind w:left="849" w:hanging="283"/>
    </w:pPr>
  </w:style>
  <w:style w:type="paragraph" w:styleId="List4">
    <w:name w:val="List 4"/>
    <w:basedOn w:val="Normal"/>
    <w:rsid w:val="00DF03CF"/>
    <w:pPr>
      <w:ind w:left="1132" w:hanging="283"/>
    </w:pPr>
  </w:style>
  <w:style w:type="paragraph" w:styleId="List5">
    <w:name w:val="List 5"/>
    <w:basedOn w:val="Normal"/>
    <w:rsid w:val="00DF03CF"/>
    <w:pPr>
      <w:ind w:left="1415" w:hanging="283"/>
    </w:pPr>
  </w:style>
  <w:style w:type="paragraph" w:styleId="ListBullet">
    <w:name w:val="List Bullet"/>
    <w:basedOn w:val="Normal"/>
    <w:rsid w:val="00DF03CF"/>
    <w:pPr>
      <w:numPr>
        <w:numId w:val="4"/>
      </w:numPr>
    </w:pPr>
  </w:style>
  <w:style w:type="paragraph" w:styleId="ListBullet2">
    <w:name w:val="List Bullet 2"/>
    <w:basedOn w:val="Text2"/>
    <w:rsid w:val="00DF03CF"/>
    <w:pPr>
      <w:numPr>
        <w:numId w:val="6"/>
      </w:numPr>
      <w:tabs>
        <w:tab w:val="clear" w:pos="2302"/>
      </w:tabs>
    </w:pPr>
  </w:style>
  <w:style w:type="paragraph" w:styleId="ListBullet3">
    <w:name w:val="List Bullet 3"/>
    <w:basedOn w:val="Text3"/>
    <w:rsid w:val="00DF03CF"/>
    <w:pPr>
      <w:numPr>
        <w:numId w:val="7"/>
      </w:numPr>
      <w:tabs>
        <w:tab w:val="clear" w:pos="2302"/>
      </w:tabs>
    </w:pPr>
  </w:style>
  <w:style w:type="paragraph" w:styleId="ListBullet4">
    <w:name w:val="List Bullet 4"/>
    <w:basedOn w:val="Text4"/>
    <w:rsid w:val="00DF03CF"/>
    <w:pPr>
      <w:numPr>
        <w:numId w:val="8"/>
      </w:numPr>
      <w:tabs>
        <w:tab w:val="clear" w:pos="2302"/>
      </w:tabs>
    </w:pPr>
  </w:style>
  <w:style w:type="paragraph" w:styleId="ListBullet5">
    <w:name w:val="List Bullet 5"/>
    <w:basedOn w:val="Normal"/>
    <w:autoRedefine/>
    <w:rsid w:val="00DF03CF"/>
    <w:pPr>
      <w:numPr>
        <w:numId w:val="1"/>
      </w:numPr>
    </w:pPr>
  </w:style>
  <w:style w:type="paragraph" w:styleId="ListContinue">
    <w:name w:val="List Continue"/>
    <w:basedOn w:val="Normal"/>
    <w:rsid w:val="00DF03CF"/>
    <w:pPr>
      <w:spacing w:after="120"/>
      <w:ind w:left="283"/>
    </w:pPr>
  </w:style>
  <w:style w:type="paragraph" w:styleId="ListContinue2">
    <w:name w:val="List Continue 2"/>
    <w:basedOn w:val="Normal"/>
    <w:rsid w:val="00DF03CF"/>
    <w:pPr>
      <w:spacing w:after="120"/>
      <w:ind w:left="566"/>
    </w:pPr>
  </w:style>
  <w:style w:type="paragraph" w:styleId="ListContinue3">
    <w:name w:val="List Continue 3"/>
    <w:basedOn w:val="Normal"/>
    <w:rsid w:val="00DF03CF"/>
    <w:pPr>
      <w:spacing w:after="120"/>
      <w:ind w:left="849"/>
    </w:pPr>
  </w:style>
  <w:style w:type="paragraph" w:styleId="ListContinue4">
    <w:name w:val="List Continue 4"/>
    <w:basedOn w:val="Normal"/>
    <w:rsid w:val="00DF03CF"/>
    <w:pPr>
      <w:spacing w:after="120"/>
      <w:ind w:left="1132"/>
    </w:pPr>
  </w:style>
  <w:style w:type="paragraph" w:styleId="ListContinue5">
    <w:name w:val="List Continue 5"/>
    <w:basedOn w:val="Normal"/>
    <w:rsid w:val="00DF03CF"/>
    <w:pPr>
      <w:spacing w:after="120"/>
      <w:ind w:left="1415"/>
    </w:pPr>
  </w:style>
  <w:style w:type="paragraph" w:styleId="ListNumber">
    <w:name w:val="List Number"/>
    <w:basedOn w:val="Normal"/>
    <w:rsid w:val="00DF03CF"/>
    <w:pPr>
      <w:numPr>
        <w:numId w:val="14"/>
      </w:numPr>
    </w:pPr>
  </w:style>
  <w:style w:type="paragraph" w:styleId="ListNumber2">
    <w:name w:val="List Number 2"/>
    <w:basedOn w:val="Text2"/>
    <w:rsid w:val="00DF03CF"/>
    <w:pPr>
      <w:numPr>
        <w:numId w:val="16"/>
      </w:numPr>
      <w:tabs>
        <w:tab w:val="clear" w:pos="2302"/>
      </w:tabs>
    </w:pPr>
  </w:style>
  <w:style w:type="paragraph" w:styleId="ListNumber3">
    <w:name w:val="List Number 3"/>
    <w:basedOn w:val="Text3"/>
    <w:rsid w:val="00DF03CF"/>
    <w:pPr>
      <w:numPr>
        <w:numId w:val="17"/>
      </w:numPr>
      <w:tabs>
        <w:tab w:val="clear" w:pos="2302"/>
      </w:tabs>
    </w:pPr>
  </w:style>
  <w:style w:type="paragraph" w:styleId="ListNumber4">
    <w:name w:val="List Number 4"/>
    <w:basedOn w:val="Text4"/>
    <w:rsid w:val="00DF03CF"/>
    <w:pPr>
      <w:numPr>
        <w:numId w:val="18"/>
      </w:numPr>
      <w:tabs>
        <w:tab w:val="clear" w:pos="2302"/>
      </w:tabs>
    </w:pPr>
  </w:style>
  <w:style w:type="paragraph" w:styleId="ListNumber5">
    <w:name w:val="List Number 5"/>
    <w:basedOn w:val="Normal"/>
    <w:rsid w:val="00DF03CF"/>
    <w:pPr>
      <w:numPr>
        <w:numId w:val="2"/>
      </w:numPr>
    </w:pPr>
  </w:style>
  <w:style w:type="paragraph" w:styleId="MacroText">
    <w:name w:val="macro"/>
    <w:semiHidden/>
    <w:rsid w:val="00DF03CF"/>
    <w:pPr>
      <w:tabs>
        <w:tab w:val="left" w:pos="480"/>
        <w:tab w:val="left" w:pos="960"/>
        <w:tab w:val="left" w:pos="1440"/>
        <w:tab w:val="left" w:pos="1920"/>
        <w:tab w:val="left" w:pos="2400"/>
        <w:tab w:val="left" w:pos="2880"/>
        <w:tab w:val="left" w:pos="3360"/>
        <w:tab w:val="left" w:pos="3840"/>
        <w:tab w:val="left" w:pos="4320"/>
      </w:tabs>
      <w:spacing w:after="240"/>
      <w:jc w:val="both"/>
    </w:pPr>
    <w:rPr>
      <w:rFonts w:ascii="Courier New" w:hAnsi="Courier New"/>
      <w:lang w:eastAsia="en-US"/>
    </w:rPr>
  </w:style>
  <w:style w:type="paragraph" w:styleId="MessageHeader">
    <w:name w:val="Message Header"/>
    <w:basedOn w:val="Normal"/>
    <w:rsid w:val="00DF03CF"/>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link w:val="NormalIndentChar"/>
    <w:rsid w:val="00DF03CF"/>
    <w:pPr>
      <w:ind w:left="720"/>
    </w:pPr>
  </w:style>
  <w:style w:type="paragraph" w:styleId="NoteHeading">
    <w:name w:val="Note Heading"/>
    <w:basedOn w:val="Normal"/>
    <w:next w:val="Normal"/>
    <w:rsid w:val="00DF03CF"/>
  </w:style>
  <w:style w:type="paragraph" w:customStyle="1" w:styleId="NoteHead">
    <w:name w:val="NoteHead"/>
    <w:basedOn w:val="Normal"/>
    <w:next w:val="Subject"/>
    <w:rsid w:val="00DF03CF"/>
    <w:pPr>
      <w:spacing w:before="720" w:after="720"/>
      <w:jc w:val="center"/>
    </w:pPr>
    <w:rPr>
      <w:b/>
      <w:smallCaps/>
    </w:rPr>
  </w:style>
  <w:style w:type="paragraph" w:customStyle="1" w:styleId="Subject">
    <w:name w:val="Subject"/>
    <w:basedOn w:val="Normal"/>
    <w:next w:val="Normal"/>
    <w:rsid w:val="00DF03CF"/>
    <w:pPr>
      <w:spacing w:after="480"/>
      <w:ind w:left="1531" w:hanging="1531"/>
      <w:jc w:val="left"/>
    </w:pPr>
    <w:rPr>
      <w:b/>
    </w:rPr>
  </w:style>
  <w:style w:type="paragraph" w:customStyle="1" w:styleId="NoteList">
    <w:name w:val="NoteList"/>
    <w:basedOn w:val="Normal"/>
    <w:next w:val="Subject"/>
    <w:rsid w:val="00DF03CF"/>
    <w:pPr>
      <w:tabs>
        <w:tab w:val="left" w:pos="5823"/>
      </w:tabs>
      <w:spacing w:before="720" w:after="720"/>
      <w:ind w:left="5104" w:hanging="3119"/>
      <w:jc w:val="left"/>
    </w:pPr>
    <w:rPr>
      <w:b/>
      <w:smallCaps/>
    </w:rPr>
  </w:style>
  <w:style w:type="paragraph" w:customStyle="1" w:styleId="NumPar1">
    <w:name w:val="NumPar 1"/>
    <w:basedOn w:val="Heading1"/>
    <w:next w:val="Text1"/>
    <w:rsid w:val="00DF03CF"/>
    <w:pPr>
      <w:keepNext w:val="0"/>
      <w:spacing w:before="0"/>
      <w:outlineLvl w:val="9"/>
    </w:pPr>
    <w:rPr>
      <w:b w:val="0"/>
      <w:smallCaps/>
    </w:rPr>
  </w:style>
  <w:style w:type="paragraph" w:customStyle="1" w:styleId="NumPar2">
    <w:name w:val="NumPar 2"/>
    <w:basedOn w:val="Heading2"/>
    <w:next w:val="Text2"/>
    <w:rsid w:val="00DF03CF"/>
    <w:pPr>
      <w:keepNext w:val="0"/>
      <w:outlineLvl w:val="9"/>
    </w:pPr>
    <w:rPr>
      <w:b w:val="0"/>
    </w:rPr>
  </w:style>
  <w:style w:type="paragraph" w:customStyle="1" w:styleId="NumPar3">
    <w:name w:val="NumPar 3"/>
    <w:basedOn w:val="Heading3"/>
    <w:next w:val="Text3"/>
    <w:rsid w:val="00DF03CF"/>
    <w:pPr>
      <w:keepNext w:val="0"/>
      <w:outlineLvl w:val="9"/>
    </w:pPr>
    <w:rPr>
      <w:i w:val="0"/>
    </w:rPr>
  </w:style>
  <w:style w:type="paragraph" w:customStyle="1" w:styleId="NumPar4">
    <w:name w:val="NumPar 4"/>
    <w:basedOn w:val="Heading4"/>
    <w:next w:val="Text4"/>
    <w:rsid w:val="00DF03CF"/>
    <w:pPr>
      <w:keepNext w:val="0"/>
      <w:outlineLvl w:val="9"/>
    </w:pPr>
  </w:style>
  <w:style w:type="paragraph" w:customStyle="1" w:styleId="PartTitle">
    <w:name w:val="PartTitle"/>
    <w:basedOn w:val="Normal"/>
    <w:next w:val="ChapterTitle"/>
    <w:rsid w:val="00DF03CF"/>
    <w:pPr>
      <w:keepNext/>
      <w:pageBreakBefore/>
      <w:spacing w:after="480"/>
      <w:jc w:val="center"/>
    </w:pPr>
    <w:rPr>
      <w:b/>
      <w:sz w:val="36"/>
    </w:rPr>
  </w:style>
  <w:style w:type="paragraph" w:styleId="PlainText">
    <w:name w:val="Plain Text"/>
    <w:basedOn w:val="Normal"/>
    <w:rsid w:val="00DF03CF"/>
    <w:rPr>
      <w:rFonts w:ascii="Courier New" w:hAnsi="Courier New"/>
      <w:sz w:val="20"/>
    </w:rPr>
  </w:style>
  <w:style w:type="paragraph" w:styleId="Salutation">
    <w:name w:val="Salutation"/>
    <w:basedOn w:val="Normal"/>
    <w:next w:val="Normal"/>
    <w:rsid w:val="00DF03CF"/>
  </w:style>
  <w:style w:type="paragraph" w:styleId="Signature">
    <w:name w:val="Signature"/>
    <w:basedOn w:val="Normal"/>
    <w:next w:val="Enclosures"/>
    <w:rsid w:val="00DF03CF"/>
    <w:pPr>
      <w:tabs>
        <w:tab w:val="left" w:pos="5103"/>
      </w:tabs>
      <w:spacing w:before="1200" w:after="0"/>
      <w:ind w:left="5103"/>
      <w:jc w:val="center"/>
    </w:pPr>
  </w:style>
  <w:style w:type="paragraph" w:styleId="Subtitle">
    <w:name w:val="Subtitle"/>
    <w:basedOn w:val="Normal"/>
    <w:rsid w:val="00DF03CF"/>
    <w:pPr>
      <w:spacing w:after="60"/>
      <w:jc w:val="center"/>
      <w:outlineLvl w:val="1"/>
    </w:pPr>
    <w:rPr>
      <w:rFonts w:ascii="Arial" w:hAnsi="Arial"/>
    </w:rPr>
  </w:style>
  <w:style w:type="paragraph" w:customStyle="1" w:styleId="SubTitle1">
    <w:name w:val="SubTitle 1"/>
    <w:basedOn w:val="Normal"/>
    <w:next w:val="SubTitle2"/>
    <w:rsid w:val="00DF03CF"/>
    <w:pPr>
      <w:jc w:val="center"/>
    </w:pPr>
    <w:rPr>
      <w:b/>
      <w:sz w:val="40"/>
    </w:rPr>
  </w:style>
  <w:style w:type="paragraph" w:customStyle="1" w:styleId="SubTitle2">
    <w:name w:val="SubTitle 2"/>
    <w:basedOn w:val="Normal"/>
    <w:rsid w:val="00DF03CF"/>
    <w:pPr>
      <w:jc w:val="center"/>
    </w:pPr>
    <w:rPr>
      <w:b/>
      <w:sz w:val="32"/>
    </w:rPr>
  </w:style>
  <w:style w:type="paragraph" w:styleId="TableofAuthorities">
    <w:name w:val="table of authorities"/>
    <w:basedOn w:val="Normal"/>
    <w:next w:val="Normal"/>
    <w:semiHidden/>
    <w:rsid w:val="00DF03CF"/>
    <w:pPr>
      <w:ind w:left="240" w:hanging="240"/>
    </w:pPr>
  </w:style>
  <w:style w:type="paragraph" w:styleId="TableofFigures">
    <w:name w:val="table of figures"/>
    <w:basedOn w:val="Normal"/>
    <w:next w:val="Normal"/>
    <w:uiPriority w:val="99"/>
    <w:rsid w:val="00DF03CF"/>
    <w:pPr>
      <w:ind w:left="480" w:hanging="480"/>
    </w:pPr>
  </w:style>
  <w:style w:type="paragraph" w:styleId="Title">
    <w:name w:val="Title"/>
    <w:basedOn w:val="Normal"/>
    <w:next w:val="SubTitle1"/>
    <w:rsid w:val="00DF03CF"/>
    <w:pPr>
      <w:spacing w:after="480"/>
      <w:jc w:val="center"/>
    </w:pPr>
    <w:rPr>
      <w:b/>
      <w:kern w:val="28"/>
      <w:sz w:val="48"/>
    </w:rPr>
  </w:style>
  <w:style w:type="paragraph" w:styleId="TOAHeading">
    <w:name w:val="toa heading"/>
    <w:basedOn w:val="Normal"/>
    <w:next w:val="Normal"/>
    <w:semiHidden/>
    <w:rsid w:val="00DF03CF"/>
    <w:pPr>
      <w:spacing w:before="120"/>
    </w:pPr>
    <w:rPr>
      <w:rFonts w:ascii="Arial" w:hAnsi="Arial"/>
      <w:b/>
    </w:rPr>
  </w:style>
  <w:style w:type="paragraph" w:styleId="TOC1">
    <w:name w:val="toc 1"/>
    <w:basedOn w:val="Normal"/>
    <w:next w:val="Normal"/>
    <w:uiPriority w:val="39"/>
    <w:qFormat/>
    <w:rsid w:val="009A7BA8"/>
    <w:pPr>
      <w:tabs>
        <w:tab w:val="right" w:leader="dot" w:pos="8640"/>
      </w:tabs>
      <w:spacing w:before="360" w:after="100" w:line="312" w:lineRule="auto"/>
      <w:ind w:left="482" w:right="720" w:hanging="482"/>
    </w:pPr>
    <w:rPr>
      <w:rFonts w:ascii="Verdana" w:hAnsi="Verdana"/>
      <w:b/>
      <w:sz w:val="20"/>
    </w:rPr>
  </w:style>
  <w:style w:type="paragraph" w:styleId="TOC2">
    <w:name w:val="toc 2"/>
    <w:basedOn w:val="Normal"/>
    <w:next w:val="Normal"/>
    <w:uiPriority w:val="39"/>
    <w:qFormat/>
    <w:rsid w:val="00D379AC"/>
    <w:pPr>
      <w:tabs>
        <w:tab w:val="left" w:pos="1134"/>
        <w:tab w:val="right" w:leader="dot" w:pos="8640"/>
      </w:tabs>
      <w:spacing w:before="60" w:after="60"/>
      <w:ind w:left="1077" w:right="720" w:hanging="595"/>
    </w:pPr>
    <w:rPr>
      <w:rFonts w:ascii="Verdana" w:hAnsi="Verdana"/>
      <w:i/>
      <w:noProof/>
      <w:sz w:val="20"/>
    </w:rPr>
  </w:style>
  <w:style w:type="paragraph" w:styleId="TOC3">
    <w:name w:val="toc 3"/>
    <w:basedOn w:val="Normal"/>
    <w:next w:val="Normal"/>
    <w:uiPriority w:val="39"/>
    <w:qFormat/>
    <w:rsid w:val="00DF03CF"/>
    <w:pPr>
      <w:tabs>
        <w:tab w:val="right" w:leader="dot" w:pos="8640"/>
      </w:tabs>
      <w:spacing w:before="60" w:after="60"/>
      <w:ind w:left="1916" w:right="720" w:hanging="839"/>
    </w:pPr>
  </w:style>
  <w:style w:type="paragraph" w:styleId="TOC4">
    <w:name w:val="toc 4"/>
    <w:basedOn w:val="Normal"/>
    <w:next w:val="Normal"/>
    <w:semiHidden/>
    <w:rsid w:val="00DF03CF"/>
    <w:pPr>
      <w:tabs>
        <w:tab w:val="right" w:leader="dot" w:pos="8641"/>
      </w:tabs>
      <w:spacing w:before="60" w:after="60"/>
      <w:ind w:left="2880" w:right="720" w:hanging="964"/>
    </w:pPr>
  </w:style>
  <w:style w:type="paragraph" w:styleId="TOC5">
    <w:name w:val="toc 5"/>
    <w:basedOn w:val="Normal"/>
    <w:next w:val="Normal"/>
    <w:semiHidden/>
    <w:rsid w:val="00DF03CF"/>
    <w:pPr>
      <w:tabs>
        <w:tab w:val="right" w:leader="dot" w:pos="8641"/>
      </w:tabs>
      <w:spacing w:before="240" w:after="120"/>
      <w:ind w:right="720"/>
    </w:pPr>
    <w:rPr>
      <w:caps/>
    </w:rPr>
  </w:style>
  <w:style w:type="paragraph" w:styleId="TOC6">
    <w:name w:val="toc 6"/>
    <w:basedOn w:val="Normal"/>
    <w:next w:val="Normal"/>
    <w:autoRedefine/>
    <w:semiHidden/>
    <w:rsid w:val="00DF03CF"/>
    <w:pPr>
      <w:ind w:left="1200"/>
    </w:pPr>
  </w:style>
  <w:style w:type="paragraph" w:styleId="TOC7">
    <w:name w:val="toc 7"/>
    <w:basedOn w:val="Normal"/>
    <w:next w:val="Normal"/>
    <w:autoRedefine/>
    <w:semiHidden/>
    <w:rsid w:val="00DF03CF"/>
    <w:pPr>
      <w:ind w:left="1440"/>
    </w:pPr>
  </w:style>
  <w:style w:type="paragraph" w:styleId="TOC8">
    <w:name w:val="toc 8"/>
    <w:basedOn w:val="Normal"/>
    <w:next w:val="Normal"/>
    <w:autoRedefine/>
    <w:semiHidden/>
    <w:rsid w:val="00DF03CF"/>
    <w:pPr>
      <w:ind w:left="1680"/>
    </w:pPr>
  </w:style>
  <w:style w:type="paragraph" w:styleId="TOC9">
    <w:name w:val="toc 9"/>
    <w:basedOn w:val="Normal"/>
    <w:next w:val="Normal"/>
    <w:autoRedefine/>
    <w:semiHidden/>
    <w:rsid w:val="00DF03CF"/>
    <w:pPr>
      <w:ind w:left="1920"/>
    </w:pPr>
  </w:style>
  <w:style w:type="paragraph" w:customStyle="1" w:styleId="YReferences">
    <w:name w:val="YReferences"/>
    <w:basedOn w:val="Normal"/>
    <w:next w:val="Normal"/>
    <w:rsid w:val="00DF03CF"/>
    <w:pPr>
      <w:spacing w:after="480"/>
      <w:ind w:left="1531" w:hanging="1531"/>
    </w:pPr>
  </w:style>
  <w:style w:type="paragraph" w:customStyle="1" w:styleId="ListBullet1">
    <w:name w:val="List Bullet 1"/>
    <w:basedOn w:val="Text1"/>
    <w:rsid w:val="00DF03CF"/>
    <w:pPr>
      <w:numPr>
        <w:numId w:val="5"/>
      </w:numPr>
    </w:pPr>
  </w:style>
  <w:style w:type="paragraph" w:customStyle="1" w:styleId="ListDash">
    <w:name w:val="List Dash"/>
    <w:basedOn w:val="Normal"/>
    <w:rsid w:val="00DF03CF"/>
    <w:pPr>
      <w:numPr>
        <w:numId w:val="9"/>
      </w:numPr>
    </w:pPr>
  </w:style>
  <w:style w:type="paragraph" w:customStyle="1" w:styleId="ListDash1">
    <w:name w:val="List Dash 1"/>
    <w:basedOn w:val="Text1"/>
    <w:rsid w:val="00DF03CF"/>
    <w:pPr>
      <w:numPr>
        <w:numId w:val="10"/>
      </w:numPr>
    </w:pPr>
  </w:style>
  <w:style w:type="paragraph" w:customStyle="1" w:styleId="ListDash2">
    <w:name w:val="List Dash 2"/>
    <w:basedOn w:val="Text2"/>
    <w:rsid w:val="00DF03CF"/>
    <w:pPr>
      <w:numPr>
        <w:numId w:val="11"/>
      </w:numPr>
      <w:tabs>
        <w:tab w:val="clear" w:pos="2302"/>
      </w:tabs>
    </w:pPr>
  </w:style>
  <w:style w:type="paragraph" w:customStyle="1" w:styleId="ListDash3">
    <w:name w:val="List Dash 3"/>
    <w:basedOn w:val="Text3"/>
    <w:rsid w:val="00DF03CF"/>
    <w:pPr>
      <w:numPr>
        <w:numId w:val="12"/>
      </w:numPr>
      <w:tabs>
        <w:tab w:val="clear" w:pos="2302"/>
      </w:tabs>
    </w:pPr>
  </w:style>
  <w:style w:type="paragraph" w:customStyle="1" w:styleId="ListDash4">
    <w:name w:val="List Dash 4"/>
    <w:basedOn w:val="Text4"/>
    <w:rsid w:val="00DF03CF"/>
    <w:pPr>
      <w:numPr>
        <w:numId w:val="13"/>
      </w:numPr>
      <w:tabs>
        <w:tab w:val="clear" w:pos="2302"/>
      </w:tabs>
    </w:pPr>
  </w:style>
  <w:style w:type="paragraph" w:customStyle="1" w:styleId="ListNumberLevel2">
    <w:name w:val="List Number (Level 2)"/>
    <w:basedOn w:val="Normal"/>
    <w:rsid w:val="00DF03CF"/>
    <w:pPr>
      <w:numPr>
        <w:ilvl w:val="1"/>
        <w:numId w:val="14"/>
      </w:numPr>
    </w:pPr>
  </w:style>
  <w:style w:type="paragraph" w:customStyle="1" w:styleId="ListNumberLevel3">
    <w:name w:val="List Number (Level 3)"/>
    <w:basedOn w:val="Normal"/>
    <w:rsid w:val="00DF03CF"/>
    <w:pPr>
      <w:numPr>
        <w:ilvl w:val="2"/>
        <w:numId w:val="14"/>
      </w:numPr>
    </w:pPr>
  </w:style>
  <w:style w:type="paragraph" w:customStyle="1" w:styleId="ListNumberLevel4">
    <w:name w:val="List Number (Level 4)"/>
    <w:basedOn w:val="Normal"/>
    <w:rsid w:val="00DF03CF"/>
    <w:pPr>
      <w:numPr>
        <w:ilvl w:val="3"/>
        <w:numId w:val="14"/>
      </w:numPr>
    </w:pPr>
  </w:style>
  <w:style w:type="paragraph" w:customStyle="1" w:styleId="ListNumber1">
    <w:name w:val="List Number 1"/>
    <w:basedOn w:val="Text1"/>
    <w:rsid w:val="00DF03CF"/>
    <w:pPr>
      <w:numPr>
        <w:numId w:val="15"/>
      </w:numPr>
    </w:pPr>
  </w:style>
  <w:style w:type="paragraph" w:customStyle="1" w:styleId="ListNumber1Level2">
    <w:name w:val="List Number 1 (Level 2)"/>
    <w:basedOn w:val="Text1"/>
    <w:rsid w:val="00DF03CF"/>
    <w:pPr>
      <w:numPr>
        <w:ilvl w:val="1"/>
        <w:numId w:val="15"/>
      </w:numPr>
    </w:pPr>
  </w:style>
  <w:style w:type="paragraph" w:customStyle="1" w:styleId="ListNumber1Level3">
    <w:name w:val="List Number 1 (Level 3)"/>
    <w:basedOn w:val="Text1"/>
    <w:rsid w:val="00DF03CF"/>
    <w:pPr>
      <w:numPr>
        <w:ilvl w:val="2"/>
        <w:numId w:val="15"/>
      </w:numPr>
    </w:pPr>
  </w:style>
  <w:style w:type="paragraph" w:customStyle="1" w:styleId="ListNumber1Level4">
    <w:name w:val="List Number 1 (Level 4)"/>
    <w:basedOn w:val="Text1"/>
    <w:rsid w:val="00DF03CF"/>
    <w:pPr>
      <w:numPr>
        <w:ilvl w:val="3"/>
        <w:numId w:val="15"/>
      </w:numPr>
    </w:pPr>
  </w:style>
  <w:style w:type="paragraph" w:customStyle="1" w:styleId="ListNumber2Level2">
    <w:name w:val="List Number 2 (Level 2)"/>
    <w:basedOn w:val="Text2"/>
    <w:rsid w:val="00DF03CF"/>
    <w:pPr>
      <w:numPr>
        <w:ilvl w:val="1"/>
        <w:numId w:val="16"/>
      </w:numPr>
      <w:tabs>
        <w:tab w:val="clear" w:pos="2302"/>
      </w:tabs>
    </w:pPr>
  </w:style>
  <w:style w:type="paragraph" w:customStyle="1" w:styleId="ListNumber2Level3">
    <w:name w:val="List Number 2 (Level 3)"/>
    <w:basedOn w:val="Text2"/>
    <w:rsid w:val="00DF03CF"/>
    <w:pPr>
      <w:numPr>
        <w:ilvl w:val="2"/>
        <w:numId w:val="16"/>
      </w:numPr>
      <w:tabs>
        <w:tab w:val="clear" w:pos="2302"/>
      </w:tabs>
    </w:pPr>
  </w:style>
  <w:style w:type="paragraph" w:customStyle="1" w:styleId="ListNumber2Level4">
    <w:name w:val="List Number 2 (Level 4)"/>
    <w:basedOn w:val="Text2"/>
    <w:rsid w:val="00DF03CF"/>
    <w:pPr>
      <w:numPr>
        <w:ilvl w:val="3"/>
        <w:numId w:val="16"/>
      </w:numPr>
      <w:tabs>
        <w:tab w:val="clear" w:pos="2302"/>
      </w:tabs>
    </w:pPr>
  </w:style>
  <w:style w:type="paragraph" w:customStyle="1" w:styleId="ListNumber3Level2">
    <w:name w:val="List Number 3 (Level 2)"/>
    <w:basedOn w:val="Text3"/>
    <w:rsid w:val="00DF03CF"/>
    <w:pPr>
      <w:numPr>
        <w:ilvl w:val="1"/>
        <w:numId w:val="17"/>
      </w:numPr>
      <w:tabs>
        <w:tab w:val="clear" w:pos="2302"/>
      </w:tabs>
    </w:pPr>
  </w:style>
  <w:style w:type="paragraph" w:customStyle="1" w:styleId="ListNumber3Level3">
    <w:name w:val="List Number 3 (Level 3)"/>
    <w:basedOn w:val="Text3"/>
    <w:rsid w:val="00DF03CF"/>
    <w:pPr>
      <w:numPr>
        <w:ilvl w:val="2"/>
        <w:numId w:val="17"/>
      </w:numPr>
      <w:tabs>
        <w:tab w:val="clear" w:pos="2302"/>
      </w:tabs>
    </w:pPr>
  </w:style>
  <w:style w:type="paragraph" w:customStyle="1" w:styleId="ListNumber3Level4">
    <w:name w:val="List Number 3 (Level 4)"/>
    <w:basedOn w:val="Text3"/>
    <w:rsid w:val="00DF03CF"/>
    <w:pPr>
      <w:numPr>
        <w:ilvl w:val="3"/>
        <w:numId w:val="17"/>
      </w:numPr>
      <w:tabs>
        <w:tab w:val="clear" w:pos="2302"/>
      </w:tabs>
    </w:pPr>
  </w:style>
  <w:style w:type="paragraph" w:customStyle="1" w:styleId="ListNumber4Level2">
    <w:name w:val="List Number 4 (Level 2)"/>
    <w:basedOn w:val="Text4"/>
    <w:rsid w:val="00DF03CF"/>
    <w:pPr>
      <w:numPr>
        <w:ilvl w:val="1"/>
        <w:numId w:val="18"/>
      </w:numPr>
      <w:tabs>
        <w:tab w:val="clear" w:pos="2302"/>
      </w:tabs>
    </w:pPr>
  </w:style>
  <w:style w:type="paragraph" w:customStyle="1" w:styleId="ListNumber4Level3">
    <w:name w:val="List Number 4 (Level 3)"/>
    <w:basedOn w:val="Text4"/>
    <w:rsid w:val="00DF03CF"/>
    <w:pPr>
      <w:numPr>
        <w:ilvl w:val="2"/>
        <w:numId w:val="18"/>
      </w:numPr>
      <w:tabs>
        <w:tab w:val="clear" w:pos="2302"/>
      </w:tabs>
    </w:pPr>
  </w:style>
  <w:style w:type="paragraph" w:customStyle="1" w:styleId="ListNumber4Level4">
    <w:name w:val="List Number 4 (Level 4)"/>
    <w:basedOn w:val="Text4"/>
    <w:rsid w:val="00DF03CF"/>
    <w:pPr>
      <w:numPr>
        <w:ilvl w:val="3"/>
        <w:numId w:val="18"/>
      </w:numPr>
      <w:tabs>
        <w:tab w:val="clear" w:pos="2302"/>
      </w:tabs>
    </w:pPr>
  </w:style>
  <w:style w:type="paragraph" w:styleId="TOCHeading">
    <w:name w:val="TOC Heading"/>
    <w:basedOn w:val="Normal"/>
    <w:next w:val="Normal"/>
    <w:uiPriority w:val="39"/>
    <w:qFormat/>
    <w:rsid w:val="00DF03CF"/>
    <w:pPr>
      <w:keepNext/>
      <w:spacing w:before="240"/>
      <w:jc w:val="center"/>
    </w:pPr>
    <w:rPr>
      <w:b/>
    </w:rPr>
  </w:style>
  <w:style w:type="paragraph" w:customStyle="1" w:styleId="Contact">
    <w:name w:val="Contact"/>
    <w:basedOn w:val="Normal"/>
    <w:next w:val="Normal"/>
    <w:rsid w:val="00DF03CF"/>
    <w:pPr>
      <w:spacing w:after="480"/>
      <w:ind w:left="567" w:hanging="567"/>
      <w:jc w:val="left"/>
    </w:pPr>
  </w:style>
  <w:style w:type="paragraph" w:customStyle="1" w:styleId="ZCom">
    <w:name w:val="Z_Com"/>
    <w:basedOn w:val="Normal"/>
    <w:next w:val="ZDGName"/>
    <w:rsid w:val="00D63776"/>
    <w:pPr>
      <w:widowControl w:val="0"/>
      <w:autoSpaceDE w:val="0"/>
      <w:autoSpaceDN w:val="0"/>
      <w:spacing w:after="0"/>
      <w:ind w:right="85"/>
    </w:pPr>
    <w:rPr>
      <w:rFonts w:ascii="Arial" w:hAnsi="Arial" w:cs="Arial"/>
      <w:szCs w:val="24"/>
      <w:lang w:eastAsia="en-GB"/>
    </w:rPr>
  </w:style>
  <w:style w:type="paragraph" w:customStyle="1" w:styleId="ZDGName">
    <w:name w:val="Z_DGName"/>
    <w:basedOn w:val="Normal"/>
    <w:rsid w:val="00D63776"/>
    <w:pPr>
      <w:widowControl w:val="0"/>
      <w:autoSpaceDE w:val="0"/>
      <w:autoSpaceDN w:val="0"/>
      <w:spacing w:after="0"/>
      <w:ind w:right="85"/>
      <w:jc w:val="left"/>
    </w:pPr>
    <w:rPr>
      <w:rFonts w:ascii="Arial" w:hAnsi="Arial" w:cs="Arial"/>
      <w:sz w:val="16"/>
      <w:szCs w:val="16"/>
      <w:lang w:eastAsia="en-GB"/>
    </w:rPr>
  </w:style>
  <w:style w:type="character" w:styleId="Hyperlink">
    <w:name w:val="Hyperlink"/>
    <w:basedOn w:val="DefaultParagraphFont"/>
    <w:uiPriority w:val="99"/>
    <w:rsid w:val="006914AD"/>
    <w:rPr>
      <w:color w:val="0000FF"/>
      <w:u w:val="single"/>
    </w:rPr>
  </w:style>
  <w:style w:type="character" w:styleId="FootnoteReference">
    <w:name w:val="footnote reference"/>
    <w:basedOn w:val="DefaultParagraphFont"/>
    <w:semiHidden/>
    <w:rsid w:val="00CD08CF"/>
    <w:rPr>
      <w:vertAlign w:val="superscript"/>
    </w:rPr>
  </w:style>
  <w:style w:type="table" w:styleId="MediumGrid3-Accent2">
    <w:name w:val="Medium Grid 3 Accent 2"/>
    <w:basedOn w:val="TableNormal"/>
    <w:uiPriority w:val="69"/>
    <w:rsid w:val="000420DD"/>
    <w:rPr>
      <w:rFonts w:ascii="Verdana" w:hAnsi="Verdana"/>
      <w:sz w:val="18"/>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2F2F2"/>
    </w:tcPr>
    <w:tblStylePr w:type="firstRow">
      <w:rPr>
        <w:rFonts w:ascii="Tahoma" w:hAnsi="Tahoma"/>
        <w:b/>
        <w:bCs/>
        <w:i w:val="0"/>
        <w:iCs w:val="0"/>
        <w:color w:val="FFFFFF"/>
        <w:sz w:val="18"/>
      </w:rPr>
      <w:tblPr/>
      <w:tcPr>
        <w:shd w:val="clear" w:color="auto" w:fill="C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paragraph" w:styleId="BalloonText">
    <w:name w:val="Balloon Text"/>
    <w:basedOn w:val="Normal"/>
    <w:semiHidden/>
    <w:rsid w:val="00E52A1D"/>
    <w:rPr>
      <w:rFonts w:ascii="Tahoma" w:hAnsi="Tahoma" w:cs="Tahoma"/>
      <w:sz w:val="16"/>
      <w:szCs w:val="16"/>
    </w:rPr>
  </w:style>
  <w:style w:type="paragraph" w:customStyle="1" w:styleId="DocumentTitle">
    <w:name w:val="Document Title"/>
    <w:basedOn w:val="Normal"/>
    <w:link w:val="DocumentTitleChar"/>
    <w:qFormat/>
    <w:rsid w:val="002A726D"/>
    <w:pPr>
      <w:jc w:val="center"/>
    </w:pPr>
    <w:rPr>
      <w:rFonts w:ascii="Verdana" w:hAnsi="Verdana"/>
      <w:b/>
      <w:sz w:val="28"/>
    </w:rPr>
  </w:style>
  <w:style w:type="paragraph" w:customStyle="1" w:styleId="Footerapproval">
    <w:name w:val="Footer approval"/>
    <w:basedOn w:val="Footer"/>
    <w:link w:val="ApprovalfooterChar"/>
    <w:qFormat/>
    <w:rsid w:val="00EE60CF"/>
    <w:pPr>
      <w:tabs>
        <w:tab w:val="left" w:pos="6804"/>
      </w:tabs>
    </w:pPr>
    <w:rPr>
      <w:rFonts w:ascii="Verdana" w:hAnsi="Verdana"/>
      <w:lang w:val="fr-BE"/>
    </w:rPr>
  </w:style>
  <w:style w:type="character" w:customStyle="1" w:styleId="DocumentTitleChar">
    <w:name w:val="Document Title Char"/>
    <w:basedOn w:val="DefaultParagraphFont"/>
    <w:link w:val="DocumentTitle"/>
    <w:rsid w:val="002A726D"/>
    <w:rPr>
      <w:rFonts w:ascii="Verdana" w:hAnsi="Verdana"/>
      <w:b/>
      <w:sz w:val="28"/>
      <w:lang w:val="fr-FR"/>
    </w:rPr>
  </w:style>
  <w:style w:type="paragraph" w:customStyle="1" w:styleId="FooterDate">
    <w:name w:val="Footer Date"/>
    <w:basedOn w:val="Footer"/>
    <w:link w:val="FooterDateChar"/>
    <w:qFormat/>
    <w:rsid w:val="00EE60CF"/>
    <w:pPr>
      <w:tabs>
        <w:tab w:val="right" w:pos="9240"/>
      </w:tabs>
    </w:pPr>
    <w:rPr>
      <w:rFonts w:ascii="Verdana" w:hAnsi="Verdana"/>
      <w:lang w:val="it-IT"/>
    </w:rPr>
  </w:style>
  <w:style w:type="character" w:customStyle="1" w:styleId="FooterChar">
    <w:name w:val="Footer Char"/>
    <w:basedOn w:val="DefaultParagraphFont"/>
    <w:link w:val="Footer"/>
    <w:rsid w:val="00EE60CF"/>
    <w:rPr>
      <w:rFonts w:ascii="Arial" w:hAnsi="Arial"/>
      <w:sz w:val="16"/>
      <w:lang w:val="fr-FR"/>
    </w:rPr>
  </w:style>
  <w:style w:type="character" w:customStyle="1" w:styleId="ApprovalfooterChar">
    <w:name w:val="Approval_footer Char"/>
    <w:basedOn w:val="FooterChar"/>
    <w:link w:val="Footerapproval"/>
    <w:rsid w:val="00EE60CF"/>
    <w:rPr>
      <w:rFonts w:ascii="Arial" w:hAnsi="Arial"/>
      <w:sz w:val="16"/>
      <w:lang w:val="fr-FR"/>
    </w:rPr>
  </w:style>
  <w:style w:type="paragraph" w:customStyle="1" w:styleId="PageNumber1">
    <w:name w:val="Page Number1"/>
    <w:basedOn w:val="Footer"/>
    <w:link w:val="PagenumberChar"/>
    <w:qFormat/>
    <w:rsid w:val="00EE60CF"/>
    <w:pPr>
      <w:tabs>
        <w:tab w:val="right" w:pos="9240"/>
      </w:tabs>
      <w:ind w:right="-622"/>
    </w:pPr>
    <w:rPr>
      <w:rFonts w:ascii="Verdana" w:hAnsi="Verdana"/>
      <w:lang w:val="fr-BE"/>
    </w:rPr>
  </w:style>
  <w:style w:type="character" w:customStyle="1" w:styleId="FooterDateChar">
    <w:name w:val="Footer Date Char"/>
    <w:basedOn w:val="FooterChar"/>
    <w:link w:val="FooterDate"/>
    <w:rsid w:val="00EE60CF"/>
    <w:rPr>
      <w:rFonts w:ascii="Verdana" w:hAnsi="Verdana"/>
      <w:sz w:val="16"/>
      <w:lang w:val="it-IT"/>
    </w:rPr>
  </w:style>
  <w:style w:type="character" w:customStyle="1" w:styleId="HeaderChar">
    <w:name w:val="Header Char"/>
    <w:basedOn w:val="DefaultParagraphFont"/>
    <w:link w:val="Header"/>
    <w:uiPriority w:val="99"/>
    <w:rsid w:val="00EE60CF"/>
    <w:rPr>
      <w:sz w:val="24"/>
      <w:lang w:val="fr-FR"/>
    </w:rPr>
  </w:style>
  <w:style w:type="character" w:customStyle="1" w:styleId="PagenumberChar">
    <w:name w:val="Page number Char"/>
    <w:basedOn w:val="FooterChar"/>
    <w:link w:val="PageNumber1"/>
    <w:rsid w:val="00EE60CF"/>
    <w:rPr>
      <w:rFonts w:ascii="Verdana" w:hAnsi="Verdana"/>
      <w:sz w:val="16"/>
      <w:lang w:val="fr-BE"/>
    </w:rPr>
  </w:style>
  <w:style w:type="paragraph" w:customStyle="1" w:styleId="DocumentSubtitle">
    <w:name w:val="Document Subtitle"/>
    <w:basedOn w:val="DocumentTitle"/>
    <w:link w:val="DocumentSubtitleChar"/>
    <w:qFormat/>
    <w:rsid w:val="002A726D"/>
    <w:rPr>
      <w:b w:val="0"/>
      <w:i/>
      <w:sz w:val="24"/>
    </w:rPr>
  </w:style>
  <w:style w:type="paragraph" w:customStyle="1" w:styleId="HeaderTitle">
    <w:name w:val="Header Title"/>
    <w:basedOn w:val="Normal"/>
    <w:link w:val="HeaderTitleChar"/>
    <w:qFormat/>
    <w:rsid w:val="002A726D"/>
    <w:pPr>
      <w:jc w:val="center"/>
    </w:pPr>
    <w:rPr>
      <w:rFonts w:ascii="Verdana" w:hAnsi="Verdana"/>
      <w:b/>
      <w:color w:val="808080"/>
      <w:sz w:val="18"/>
      <w:szCs w:val="18"/>
    </w:rPr>
  </w:style>
  <w:style w:type="character" w:customStyle="1" w:styleId="DocumentSubtitleChar">
    <w:name w:val="Document Subtitle Char"/>
    <w:basedOn w:val="DocumentTitleChar"/>
    <w:link w:val="DocumentSubtitle"/>
    <w:rsid w:val="002A726D"/>
    <w:rPr>
      <w:rFonts w:ascii="Verdana" w:hAnsi="Verdana"/>
      <w:b/>
      <w:i/>
      <w:sz w:val="24"/>
      <w:lang w:val="fr-FR"/>
    </w:rPr>
  </w:style>
  <w:style w:type="paragraph" w:customStyle="1" w:styleId="Bulletpoint1">
    <w:name w:val="Bullet point1"/>
    <w:basedOn w:val="NormalIndent"/>
    <w:link w:val="Bulletpoint1Char"/>
    <w:qFormat/>
    <w:rsid w:val="006D578F"/>
    <w:pPr>
      <w:numPr>
        <w:numId w:val="20"/>
      </w:numPr>
      <w:spacing w:after="0"/>
      <w:ind w:left="600"/>
      <w:jc w:val="left"/>
    </w:pPr>
    <w:rPr>
      <w:rFonts w:ascii="Verdana" w:hAnsi="Verdana"/>
      <w:sz w:val="20"/>
    </w:rPr>
  </w:style>
  <w:style w:type="character" w:customStyle="1" w:styleId="HeaderTitleChar">
    <w:name w:val="Header Title Char"/>
    <w:basedOn w:val="DefaultParagraphFont"/>
    <w:link w:val="HeaderTitle"/>
    <w:rsid w:val="002A726D"/>
    <w:rPr>
      <w:rFonts w:ascii="Verdana" w:hAnsi="Verdana"/>
      <w:b/>
      <w:color w:val="808080"/>
      <w:sz w:val="18"/>
      <w:szCs w:val="18"/>
      <w:lang w:val="fr-FR"/>
    </w:rPr>
  </w:style>
  <w:style w:type="paragraph" w:customStyle="1" w:styleId="Heading">
    <w:name w:val="Heading"/>
    <w:basedOn w:val="Normal"/>
    <w:link w:val="HeadingChar"/>
    <w:qFormat/>
    <w:rsid w:val="007A4813"/>
    <w:pPr>
      <w:widowControl w:val="0"/>
      <w:autoSpaceDE w:val="0"/>
      <w:autoSpaceDN w:val="0"/>
      <w:adjustRightInd w:val="0"/>
      <w:spacing w:after="0"/>
      <w:jc w:val="left"/>
    </w:pPr>
    <w:rPr>
      <w:rFonts w:ascii="Verdana" w:hAnsi="Verdana"/>
      <w:b/>
      <w:sz w:val="20"/>
      <w:u w:val="single"/>
    </w:rPr>
  </w:style>
  <w:style w:type="character" w:customStyle="1" w:styleId="NormalIndentChar">
    <w:name w:val="Normal Indent Char"/>
    <w:basedOn w:val="DefaultParagraphFont"/>
    <w:link w:val="NormalIndent"/>
    <w:rsid w:val="007A4813"/>
    <w:rPr>
      <w:sz w:val="24"/>
      <w:lang w:val="fr-FR"/>
    </w:rPr>
  </w:style>
  <w:style w:type="character" w:customStyle="1" w:styleId="Bulletpoint1Char">
    <w:name w:val="Bullet point1 Char"/>
    <w:basedOn w:val="NormalIndentChar"/>
    <w:link w:val="Bulletpoint1"/>
    <w:rsid w:val="007A4813"/>
    <w:rPr>
      <w:sz w:val="24"/>
      <w:lang w:val="fr-FR"/>
    </w:rPr>
  </w:style>
  <w:style w:type="paragraph" w:customStyle="1" w:styleId="BulletPoint2">
    <w:name w:val="Bullet Point 2"/>
    <w:basedOn w:val="NormalIndent"/>
    <w:link w:val="BulletPoint2Char"/>
    <w:qFormat/>
    <w:rsid w:val="007A4813"/>
    <w:pPr>
      <w:numPr>
        <w:numId w:val="19"/>
      </w:numPr>
      <w:spacing w:after="0"/>
      <w:jc w:val="left"/>
    </w:pPr>
    <w:rPr>
      <w:rFonts w:ascii="Verdana" w:hAnsi="Verdana"/>
      <w:sz w:val="20"/>
    </w:rPr>
  </w:style>
  <w:style w:type="character" w:customStyle="1" w:styleId="HeadingChar">
    <w:name w:val="Heading Char"/>
    <w:basedOn w:val="DefaultParagraphFont"/>
    <w:link w:val="Heading"/>
    <w:rsid w:val="007A4813"/>
    <w:rPr>
      <w:rFonts w:ascii="Verdana" w:hAnsi="Verdana"/>
      <w:b/>
      <w:u w:val="single"/>
      <w:lang w:val="fr-FR"/>
    </w:rPr>
  </w:style>
  <w:style w:type="paragraph" w:customStyle="1" w:styleId="Body">
    <w:name w:val="Body"/>
    <w:basedOn w:val="Normal"/>
    <w:link w:val="BodyChar"/>
    <w:qFormat/>
    <w:rsid w:val="0066354D"/>
    <w:pPr>
      <w:spacing w:line="312" w:lineRule="auto"/>
    </w:pPr>
    <w:rPr>
      <w:rFonts w:ascii="Verdana" w:hAnsi="Verdana"/>
      <w:sz w:val="20"/>
    </w:rPr>
  </w:style>
  <w:style w:type="character" w:customStyle="1" w:styleId="BulletPoint2Char">
    <w:name w:val="Bullet Point 2 Char"/>
    <w:basedOn w:val="NormalIndentChar"/>
    <w:link w:val="BulletPoint2"/>
    <w:rsid w:val="007A4813"/>
    <w:rPr>
      <w:rFonts w:ascii="Verdana" w:hAnsi="Verdana"/>
      <w:sz w:val="24"/>
      <w:lang w:val="fr-FR" w:eastAsia="en-US"/>
    </w:rPr>
  </w:style>
  <w:style w:type="paragraph" w:customStyle="1" w:styleId="Heading20">
    <w:name w:val="Heading2"/>
    <w:basedOn w:val="Heading2"/>
    <w:link w:val="Heading2Char"/>
    <w:qFormat/>
    <w:rsid w:val="009A7BA8"/>
  </w:style>
  <w:style w:type="character" w:customStyle="1" w:styleId="BodyChar">
    <w:name w:val="Body Char"/>
    <w:basedOn w:val="DefaultParagraphFont"/>
    <w:link w:val="Body"/>
    <w:rsid w:val="0066354D"/>
    <w:rPr>
      <w:rFonts w:ascii="Verdana" w:hAnsi="Verdana"/>
      <w:lang w:val="fr-FR" w:eastAsia="en-US"/>
    </w:rPr>
  </w:style>
  <w:style w:type="table" w:styleId="TableGrid">
    <w:name w:val="Table Grid"/>
    <w:basedOn w:val="TableNormal"/>
    <w:rsid w:val="006D578F"/>
    <w:rPr>
      <w:rFonts w:ascii="Verdana" w:hAnsi="Verdana"/>
      <w:sz w:val="18"/>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2F2F2"/>
    </w:tcPr>
    <w:tblStylePr w:type="firstRow">
      <w:tblPr/>
      <w:tcPr>
        <w:shd w:val="clear" w:color="auto" w:fill="002395"/>
      </w:tcPr>
    </w:tblStylePr>
  </w:style>
  <w:style w:type="character" w:customStyle="1" w:styleId="Heading2Char">
    <w:name w:val="Heading2 Char"/>
    <w:basedOn w:val="BodyChar"/>
    <w:link w:val="Heading20"/>
    <w:rsid w:val="009A7BA8"/>
    <w:rPr>
      <w:rFonts w:ascii="Verdana" w:hAnsi="Verdana"/>
      <w:b/>
      <w:color w:val="004494"/>
      <w:sz w:val="24"/>
      <w:lang w:val="fr-FR" w:eastAsia="en-US"/>
    </w:rPr>
  </w:style>
  <w:style w:type="table" w:customStyle="1" w:styleId="Style1">
    <w:name w:val="Style1"/>
    <w:basedOn w:val="TableNormal"/>
    <w:rsid w:val="00EF7057"/>
    <w:tblPr>
      <w:tblInd w:w="0" w:type="dxa"/>
      <w:tblCellMar>
        <w:top w:w="0" w:type="dxa"/>
        <w:left w:w="108" w:type="dxa"/>
        <w:bottom w:w="0" w:type="dxa"/>
        <w:right w:w="108" w:type="dxa"/>
      </w:tblCellMar>
    </w:tblPr>
  </w:style>
  <w:style w:type="table" w:styleId="TableElegant">
    <w:name w:val="Table Elegant"/>
    <w:basedOn w:val="TableNormal"/>
    <w:rsid w:val="00EF7057"/>
    <w:pPr>
      <w:spacing w:after="240"/>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StyleTOCHeadingArial16ptCustomColorRGB15">
    <w:name w:val="Style TOC Heading + Arial 16 pt Custom Color(RGB(15"/>
    <w:aliases w:val="84,148)) Left"/>
    <w:basedOn w:val="TOCHeading"/>
    <w:rsid w:val="008827D0"/>
    <w:pPr>
      <w:jc w:val="left"/>
    </w:pPr>
    <w:rPr>
      <w:rFonts w:ascii="Verdana" w:hAnsi="Verdana"/>
      <w:bCs/>
      <w:color w:val="004494"/>
      <w:sz w:val="28"/>
    </w:rPr>
  </w:style>
  <w:style w:type="character" w:styleId="CommentReference">
    <w:name w:val="annotation reference"/>
    <w:basedOn w:val="DefaultParagraphFont"/>
    <w:uiPriority w:val="99"/>
    <w:rsid w:val="00581B38"/>
    <w:rPr>
      <w:rFonts w:cs="Times New Roman"/>
      <w:sz w:val="16"/>
      <w:szCs w:val="16"/>
    </w:rPr>
  </w:style>
  <w:style w:type="paragraph" w:customStyle="1" w:styleId="Default">
    <w:name w:val="Default"/>
    <w:rsid w:val="00581B38"/>
    <w:pPr>
      <w:autoSpaceDE w:val="0"/>
      <w:autoSpaceDN w:val="0"/>
      <w:adjustRightInd w:val="0"/>
    </w:pPr>
    <w:rPr>
      <w:color w:val="000000"/>
      <w:sz w:val="24"/>
      <w:szCs w:val="24"/>
      <w:lang w:eastAsia="en-US"/>
    </w:rPr>
  </w:style>
  <w:style w:type="character" w:customStyle="1" w:styleId="Heading1Char">
    <w:name w:val="Heading 1 Char"/>
    <w:basedOn w:val="DefaultParagraphFont"/>
    <w:link w:val="Heading1"/>
    <w:uiPriority w:val="9"/>
    <w:rsid w:val="00CF44D7"/>
    <w:rPr>
      <w:rFonts w:ascii="Verdana" w:hAnsi="Verdana"/>
      <w:b/>
      <w:caps/>
      <w:color w:val="004494"/>
      <w:sz w:val="28"/>
      <w:lang w:val="fr-FR" w:eastAsia="en-US"/>
    </w:rPr>
  </w:style>
  <w:style w:type="character" w:styleId="FollowedHyperlink">
    <w:name w:val="FollowedHyperlink"/>
    <w:basedOn w:val="DefaultParagraphFont"/>
    <w:rsid w:val="006A52F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heading 1" w:uiPriority="9" w:qFormat="1"/>
    <w:lsdException w:name="toc 1" w:uiPriority="39" w:qFormat="1"/>
    <w:lsdException w:name="toc 2" w:uiPriority="39" w:qFormat="1"/>
    <w:lsdException w:name="toc 3" w:uiPriority="39" w:qFormat="1"/>
    <w:lsdException w:name="header" w:uiPriority="99"/>
    <w:lsdException w:name="table of figures" w:uiPriority="99"/>
    <w:lsdException w:name="annotation reference" w:uiPriority="99"/>
    <w:lsdException w:name="Hyperlink"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uiPriority="39" w:qFormat="1"/>
  </w:latentStyles>
  <w:style w:type="paragraph" w:default="1" w:styleId="Normal">
    <w:name w:val="Normal"/>
    <w:rsid w:val="00DF03CF"/>
    <w:pPr>
      <w:spacing w:after="240"/>
      <w:jc w:val="both"/>
    </w:pPr>
    <w:rPr>
      <w:sz w:val="24"/>
      <w:lang w:val="fr-FR" w:eastAsia="en-US"/>
    </w:rPr>
  </w:style>
  <w:style w:type="paragraph" w:styleId="Heading1">
    <w:name w:val="heading 1"/>
    <w:basedOn w:val="Normal"/>
    <w:next w:val="Text1"/>
    <w:link w:val="Heading1Char"/>
    <w:uiPriority w:val="9"/>
    <w:qFormat/>
    <w:rsid w:val="00875994"/>
    <w:pPr>
      <w:keepNext/>
      <w:numPr>
        <w:numId w:val="3"/>
      </w:numPr>
      <w:spacing w:before="240"/>
      <w:outlineLvl w:val="0"/>
    </w:pPr>
    <w:rPr>
      <w:rFonts w:ascii="Verdana" w:hAnsi="Verdana"/>
      <w:b/>
      <w:caps/>
      <w:color w:val="004494"/>
      <w:sz w:val="28"/>
    </w:rPr>
  </w:style>
  <w:style w:type="paragraph" w:styleId="Heading2">
    <w:name w:val="heading 2"/>
    <w:basedOn w:val="Normal"/>
    <w:next w:val="Text2"/>
    <w:rsid w:val="00875994"/>
    <w:pPr>
      <w:keepNext/>
      <w:numPr>
        <w:ilvl w:val="1"/>
        <w:numId w:val="3"/>
      </w:numPr>
      <w:tabs>
        <w:tab w:val="clear" w:pos="1200"/>
        <w:tab w:val="num" w:pos="1560"/>
      </w:tabs>
      <w:ind w:left="709"/>
      <w:outlineLvl w:val="1"/>
    </w:pPr>
    <w:rPr>
      <w:rFonts w:ascii="Verdana" w:hAnsi="Verdana"/>
      <w:b/>
      <w:color w:val="004494"/>
      <w:lang w:val="en-GB"/>
    </w:rPr>
  </w:style>
  <w:style w:type="paragraph" w:styleId="Heading3">
    <w:name w:val="heading 3"/>
    <w:basedOn w:val="Normal"/>
    <w:next w:val="Text3"/>
    <w:rsid w:val="00875994"/>
    <w:pPr>
      <w:keepNext/>
      <w:numPr>
        <w:ilvl w:val="2"/>
        <w:numId w:val="3"/>
      </w:numPr>
      <w:tabs>
        <w:tab w:val="clear" w:pos="1920"/>
      </w:tabs>
      <w:ind w:left="709"/>
      <w:outlineLvl w:val="2"/>
    </w:pPr>
    <w:rPr>
      <w:rFonts w:ascii="Verdana" w:hAnsi="Verdana"/>
      <w:b/>
      <w:i/>
      <w:color w:val="004494"/>
      <w:sz w:val="20"/>
      <w:lang w:val="en-GB"/>
    </w:rPr>
  </w:style>
  <w:style w:type="paragraph" w:styleId="Heading4">
    <w:name w:val="heading 4"/>
    <w:basedOn w:val="Normal"/>
    <w:next w:val="Text4"/>
    <w:rsid w:val="00DF03CF"/>
    <w:pPr>
      <w:keepNext/>
      <w:numPr>
        <w:ilvl w:val="3"/>
        <w:numId w:val="3"/>
      </w:numPr>
      <w:outlineLvl w:val="3"/>
    </w:pPr>
  </w:style>
  <w:style w:type="paragraph" w:styleId="Heading5">
    <w:name w:val="heading 5"/>
    <w:basedOn w:val="Normal"/>
    <w:next w:val="Normal"/>
    <w:rsid w:val="00DF03CF"/>
    <w:pPr>
      <w:tabs>
        <w:tab w:val="num" w:pos="0"/>
      </w:tabs>
      <w:spacing w:before="240" w:after="60"/>
      <w:outlineLvl w:val="4"/>
    </w:pPr>
    <w:rPr>
      <w:rFonts w:ascii="Arial" w:hAnsi="Arial"/>
      <w:sz w:val="22"/>
    </w:rPr>
  </w:style>
  <w:style w:type="paragraph" w:styleId="Heading6">
    <w:name w:val="heading 6"/>
    <w:basedOn w:val="Normal"/>
    <w:next w:val="Normal"/>
    <w:rsid w:val="00DF03CF"/>
    <w:pPr>
      <w:tabs>
        <w:tab w:val="num" w:pos="0"/>
      </w:tabs>
      <w:spacing w:before="240" w:after="60"/>
      <w:outlineLvl w:val="5"/>
    </w:pPr>
    <w:rPr>
      <w:rFonts w:ascii="Arial" w:hAnsi="Arial"/>
      <w:i/>
      <w:sz w:val="22"/>
    </w:rPr>
  </w:style>
  <w:style w:type="paragraph" w:styleId="Heading7">
    <w:name w:val="heading 7"/>
    <w:basedOn w:val="Normal"/>
    <w:next w:val="Normal"/>
    <w:rsid w:val="00DF03CF"/>
    <w:pPr>
      <w:tabs>
        <w:tab w:val="num" w:pos="0"/>
      </w:tabs>
      <w:spacing w:before="240" w:after="60"/>
      <w:outlineLvl w:val="6"/>
    </w:pPr>
    <w:rPr>
      <w:rFonts w:ascii="Arial" w:hAnsi="Arial"/>
      <w:sz w:val="20"/>
    </w:rPr>
  </w:style>
  <w:style w:type="paragraph" w:styleId="Heading8">
    <w:name w:val="heading 8"/>
    <w:basedOn w:val="Normal"/>
    <w:next w:val="Normal"/>
    <w:rsid w:val="00DF03CF"/>
    <w:pPr>
      <w:tabs>
        <w:tab w:val="num" w:pos="0"/>
      </w:tabs>
      <w:spacing w:before="240" w:after="60"/>
      <w:outlineLvl w:val="7"/>
    </w:pPr>
    <w:rPr>
      <w:rFonts w:ascii="Arial" w:hAnsi="Arial"/>
      <w:i/>
      <w:sz w:val="20"/>
    </w:rPr>
  </w:style>
  <w:style w:type="paragraph" w:styleId="Heading9">
    <w:name w:val="heading 9"/>
    <w:basedOn w:val="Normal"/>
    <w:next w:val="Normal"/>
    <w:rsid w:val="00DF03CF"/>
    <w:pPr>
      <w:tabs>
        <w:tab w:val="num" w:pos="0"/>
      </w:tabs>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1">
    <w:name w:val="Text 1"/>
    <w:basedOn w:val="Normal"/>
    <w:rsid w:val="00DF03CF"/>
    <w:pPr>
      <w:ind w:left="482"/>
    </w:pPr>
  </w:style>
  <w:style w:type="paragraph" w:customStyle="1" w:styleId="Text2">
    <w:name w:val="Text 2"/>
    <w:basedOn w:val="Normal"/>
    <w:rsid w:val="00DF03CF"/>
    <w:pPr>
      <w:tabs>
        <w:tab w:val="left" w:pos="2302"/>
      </w:tabs>
      <w:ind w:left="1202"/>
    </w:pPr>
  </w:style>
  <w:style w:type="paragraph" w:customStyle="1" w:styleId="Text3">
    <w:name w:val="Text 3"/>
    <w:basedOn w:val="Normal"/>
    <w:rsid w:val="00DF03CF"/>
    <w:pPr>
      <w:tabs>
        <w:tab w:val="left" w:pos="2302"/>
      </w:tabs>
      <w:ind w:left="1202"/>
    </w:pPr>
  </w:style>
  <w:style w:type="paragraph" w:customStyle="1" w:styleId="Text4">
    <w:name w:val="Text 4"/>
    <w:basedOn w:val="Normal"/>
    <w:rsid w:val="00DF03CF"/>
    <w:pPr>
      <w:tabs>
        <w:tab w:val="left" w:pos="2302"/>
      </w:tabs>
      <w:ind w:left="1202"/>
    </w:pPr>
  </w:style>
  <w:style w:type="paragraph" w:customStyle="1" w:styleId="Address">
    <w:name w:val="Address"/>
    <w:basedOn w:val="Normal"/>
    <w:rsid w:val="00DF03CF"/>
    <w:pPr>
      <w:spacing w:after="0"/>
      <w:jc w:val="left"/>
    </w:pPr>
  </w:style>
  <w:style w:type="paragraph" w:customStyle="1" w:styleId="AddressTL">
    <w:name w:val="AddressTL"/>
    <w:basedOn w:val="Normal"/>
    <w:next w:val="Normal"/>
    <w:rsid w:val="00DF03CF"/>
    <w:pPr>
      <w:spacing w:after="720"/>
      <w:jc w:val="left"/>
    </w:pPr>
  </w:style>
  <w:style w:type="paragraph" w:customStyle="1" w:styleId="AddressTR">
    <w:name w:val="AddressTR"/>
    <w:basedOn w:val="Normal"/>
    <w:next w:val="Normal"/>
    <w:rsid w:val="00DF03CF"/>
    <w:pPr>
      <w:spacing w:after="720"/>
      <w:ind w:left="5103"/>
      <w:jc w:val="left"/>
    </w:pPr>
  </w:style>
  <w:style w:type="paragraph" w:styleId="BlockText">
    <w:name w:val="Block Text"/>
    <w:basedOn w:val="Normal"/>
    <w:rsid w:val="00DF03CF"/>
    <w:pPr>
      <w:spacing w:after="120"/>
      <w:ind w:left="1440" w:right="1440"/>
    </w:pPr>
  </w:style>
  <w:style w:type="paragraph" w:styleId="BodyText">
    <w:name w:val="Body Text"/>
    <w:basedOn w:val="Normal"/>
    <w:rsid w:val="00DF03CF"/>
    <w:pPr>
      <w:spacing w:after="120"/>
    </w:pPr>
  </w:style>
  <w:style w:type="paragraph" w:styleId="BodyText2">
    <w:name w:val="Body Text 2"/>
    <w:basedOn w:val="Normal"/>
    <w:rsid w:val="00DF03CF"/>
    <w:pPr>
      <w:spacing w:after="120" w:line="480" w:lineRule="auto"/>
    </w:pPr>
  </w:style>
  <w:style w:type="paragraph" w:styleId="BodyText3">
    <w:name w:val="Body Text 3"/>
    <w:basedOn w:val="Normal"/>
    <w:rsid w:val="00DF03CF"/>
    <w:pPr>
      <w:spacing w:after="120"/>
    </w:pPr>
    <w:rPr>
      <w:sz w:val="16"/>
    </w:rPr>
  </w:style>
  <w:style w:type="paragraph" w:styleId="BodyTextFirstIndent">
    <w:name w:val="Body Text First Indent"/>
    <w:basedOn w:val="BodyText"/>
    <w:rsid w:val="00DF03CF"/>
    <w:pPr>
      <w:ind w:firstLine="210"/>
    </w:pPr>
  </w:style>
  <w:style w:type="paragraph" w:styleId="BodyTextIndent">
    <w:name w:val="Body Text Indent"/>
    <w:basedOn w:val="Normal"/>
    <w:rsid w:val="00DF03CF"/>
    <w:pPr>
      <w:spacing w:after="120"/>
      <w:ind w:left="283"/>
    </w:pPr>
  </w:style>
  <w:style w:type="paragraph" w:styleId="BodyTextFirstIndent2">
    <w:name w:val="Body Text First Indent 2"/>
    <w:basedOn w:val="BodyTextIndent"/>
    <w:rsid w:val="00DF03CF"/>
    <w:pPr>
      <w:ind w:firstLine="210"/>
    </w:pPr>
  </w:style>
  <w:style w:type="paragraph" w:styleId="BodyTextIndent2">
    <w:name w:val="Body Text Indent 2"/>
    <w:basedOn w:val="Normal"/>
    <w:rsid w:val="00DF03CF"/>
    <w:pPr>
      <w:spacing w:after="120" w:line="480" w:lineRule="auto"/>
      <w:ind w:left="283"/>
    </w:pPr>
  </w:style>
  <w:style w:type="paragraph" w:styleId="BodyTextIndent3">
    <w:name w:val="Body Text Indent 3"/>
    <w:basedOn w:val="Normal"/>
    <w:rsid w:val="00DF03CF"/>
    <w:pPr>
      <w:spacing w:after="120"/>
      <w:ind w:left="283"/>
    </w:pPr>
    <w:rPr>
      <w:sz w:val="16"/>
    </w:rPr>
  </w:style>
  <w:style w:type="paragraph" w:styleId="Caption">
    <w:name w:val="caption"/>
    <w:basedOn w:val="Normal"/>
    <w:next w:val="Normal"/>
    <w:rsid w:val="00875994"/>
    <w:pPr>
      <w:spacing w:before="120" w:after="120"/>
    </w:pPr>
    <w:rPr>
      <w:rFonts w:ascii="Verdana" w:hAnsi="Verdana"/>
      <w:b/>
      <w:color w:val="004494"/>
      <w:sz w:val="16"/>
    </w:rPr>
  </w:style>
  <w:style w:type="paragraph" w:customStyle="1" w:styleId="ChapterTitle">
    <w:name w:val="ChapterTitle"/>
    <w:basedOn w:val="Normal"/>
    <w:next w:val="SectionTitle"/>
    <w:rsid w:val="00DF03CF"/>
    <w:pPr>
      <w:keepNext/>
      <w:spacing w:after="480"/>
      <w:jc w:val="center"/>
    </w:pPr>
    <w:rPr>
      <w:b/>
      <w:sz w:val="32"/>
    </w:rPr>
  </w:style>
  <w:style w:type="paragraph" w:customStyle="1" w:styleId="SectionTitle">
    <w:name w:val="SectionTitle"/>
    <w:basedOn w:val="Normal"/>
    <w:next w:val="Heading1"/>
    <w:rsid w:val="00DF03CF"/>
    <w:pPr>
      <w:keepNext/>
      <w:spacing w:after="480"/>
      <w:jc w:val="center"/>
    </w:pPr>
    <w:rPr>
      <w:b/>
      <w:smallCaps/>
      <w:sz w:val="28"/>
    </w:rPr>
  </w:style>
  <w:style w:type="paragraph" w:styleId="Closing">
    <w:name w:val="Closing"/>
    <w:basedOn w:val="Normal"/>
    <w:rsid w:val="00DF03CF"/>
    <w:pPr>
      <w:ind w:left="4252"/>
    </w:pPr>
  </w:style>
  <w:style w:type="paragraph" w:styleId="CommentText">
    <w:name w:val="annotation text"/>
    <w:basedOn w:val="Normal"/>
    <w:semiHidden/>
    <w:rsid w:val="00DF03CF"/>
    <w:rPr>
      <w:sz w:val="20"/>
    </w:rPr>
  </w:style>
  <w:style w:type="paragraph" w:styleId="Date">
    <w:name w:val="Date"/>
    <w:basedOn w:val="Normal"/>
    <w:next w:val="References"/>
    <w:rsid w:val="00DF03CF"/>
    <w:pPr>
      <w:spacing w:after="0"/>
      <w:ind w:left="5103" w:right="-567"/>
      <w:jc w:val="left"/>
    </w:pPr>
  </w:style>
  <w:style w:type="paragraph" w:customStyle="1" w:styleId="References">
    <w:name w:val="References"/>
    <w:basedOn w:val="Normal"/>
    <w:next w:val="AddressTR"/>
    <w:rsid w:val="00DF03CF"/>
    <w:pPr>
      <w:ind w:left="5103"/>
      <w:jc w:val="left"/>
    </w:pPr>
    <w:rPr>
      <w:sz w:val="20"/>
    </w:rPr>
  </w:style>
  <w:style w:type="paragraph" w:styleId="DocumentMap">
    <w:name w:val="Document Map"/>
    <w:basedOn w:val="Normal"/>
    <w:semiHidden/>
    <w:rsid w:val="00DF03CF"/>
    <w:pPr>
      <w:shd w:val="clear" w:color="auto" w:fill="000080"/>
    </w:pPr>
    <w:rPr>
      <w:rFonts w:ascii="Tahoma" w:hAnsi="Tahoma"/>
    </w:rPr>
  </w:style>
  <w:style w:type="paragraph" w:customStyle="1" w:styleId="DoubSign">
    <w:name w:val="DoubSign"/>
    <w:basedOn w:val="Normal"/>
    <w:next w:val="Enclosures"/>
    <w:rsid w:val="00DF03CF"/>
    <w:pPr>
      <w:tabs>
        <w:tab w:val="left" w:pos="5103"/>
      </w:tabs>
      <w:spacing w:before="1200" w:after="0"/>
      <w:jc w:val="left"/>
    </w:pPr>
  </w:style>
  <w:style w:type="paragraph" w:customStyle="1" w:styleId="Enclosures">
    <w:name w:val="Enclosures"/>
    <w:basedOn w:val="Normal"/>
    <w:rsid w:val="00DF03CF"/>
    <w:pPr>
      <w:keepNext/>
      <w:keepLines/>
      <w:tabs>
        <w:tab w:val="left" w:pos="5642"/>
      </w:tabs>
      <w:spacing w:before="480" w:after="0"/>
      <w:ind w:left="1191" w:hanging="1191"/>
      <w:jc w:val="left"/>
    </w:pPr>
  </w:style>
  <w:style w:type="paragraph" w:styleId="EndnoteText">
    <w:name w:val="endnote text"/>
    <w:basedOn w:val="Normal"/>
    <w:semiHidden/>
    <w:rsid w:val="00DF03CF"/>
    <w:rPr>
      <w:sz w:val="20"/>
    </w:rPr>
  </w:style>
  <w:style w:type="paragraph" w:styleId="EnvelopeAddress">
    <w:name w:val="envelope address"/>
    <w:basedOn w:val="Normal"/>
    <w:rsid w:val="00DF03CF"/>
    <w:pPr>
      <w:framePr w:w="7920" w:h="1980" w:hRule="exact" w:hSpace="180" w:wrap="auto" w:hAnchor="page" w:xAlign="center" w:yAlign="bottom"/>
      <w:spacing w:after="0"/>
    </w:pPr>
  </w:style>
  <w:style w:type="paragraph" w:styleId="EnvelopeReturn">
    <w:name w:val="envelope return"/>
    <w:basedOn w:val="Normal"/>
    <w:rsid w:val="00DF03CF"/>
    <w:pPr>
      <w:spacing w:after="0"/>
    </w:pPr>
    <w:rPr>
      <w:sz w:val="20"/>
    </w:rPr>
  </w:style>
  <w:style w:type="paragraph" w:styleId="Footer">
    <w:name w:val="footer"/>
    <w:basedOn w:val="Normal"/>
    <w:link w:val="FooterChar"/>
    <w:rsid w:val="00DF03CF"/>
    <w:pPr>
      <w:spacing w:after="0"/>
      <w:ind w:right="-567"/>
      <w:jc w:val="left"/>
    </w:pPr>
    <w:rPr>
      <w:rFonts w:ascii="Arial" w:hAnsi="Arial"/>
      <w:sz w:val="16"/>
    </w:rPr>
  </w:style>
  <w:style w:type="paragraph" w:styleId="FootnoteText">
    <w:name w:val="footnote text"/>
    <w:basedOn w:val="Normal"/>
    <w:semiHidden/>
    <w:rsid w:val="00DF03CF"/>
    <w:pPr>
      <w:ind w:left="357" w:hanging="357"/>
    </w:pPr>
    <w:rPr>
      <w:sz w:val="20"/>
    </w:rPr>
  </w:style>
  <w:style w:type="paragraph" w:styleId="Header">
    <w:name w:val="header"/>
    <w:basedOn w:val="Normal"/>
    <w:link w:val="HeaderChar"/>
    <w:uiPriority w:val="99"/>
    <w:rsid w:val="00DF03CF"/>
    <w:pPr>
      <w:tabs>
        <w:tab w:val="center" w:pos="4153"/>
        <w:tab w:val="right" w:pos="8306"/>
      </w:tabs>
    </w:pPr>
  </w:style>
  <w:style w:type="paragraph" w:styleId="Index1">
    <w:name w:val="index 1"/>
    <w:basedOn w:val="Normal"/>
    <w:next w:val="Normal"/>
    <w:autoRedefine/>
    <w:semiHidden/>
    <w:rsid w:val="00DF03CF"/>
    <w:pPr>
      <w:ind w:left="240" w:hanging="240"/>
    </w:pPr>
  </w:style>
  <w:style w:type="paragraph" w:styleId="Index2">
    <w:name w:val="index 2"/>
    <w:basedOn w:val="Normal"/>
    <w:next w:val="Normal"/>
    <w:autoRedefine/>
    <w:semiHidden/>
    <w:rsid w:val="00DF03CF"/>
    <w:pPr>
      <w:ind w:left="480" w:hanging="240"/>
    </w:pPr>
  </w:style>
  <w:style w:type="paragraph" w:styleId="Index3">
    <w:name w:val="index 3"/>
    <w:basedOn w:val="Normal"/>
    <w:next w:val="Normal"/>
    <w:autoRedefine/>
    <w:semiHidden/>
    <w:rsid w:val="00DF03CF"/>
    <w:pPr>
      <w:ind w:left="720" w:hanging="240"/>
    </w:pPr>
  </w:style>
  <w:style w:type="paragraph" w:styleId="Index4">
    <w:name w:val="index 4"/>
    <w:basedOn w:val="Normal"/>
    <w:next w:val="Normal"/>
    <w:autoRedefine/>
    <w:semiHidden/>
    <w:rsid w:val="00DF03CF"/>
    <w:pPr>
      <w:ind w:left="960" w:hanging="240"/>
    </w:pPr>
  </w:style>
  <w:style w:type="paragraph" w:styleId="Index5">
    <w:name w:val="index 5"/>
    <w:basedOn w:val="Normal"/>
    <w:next w:val="Normal"/>
    <w:autoRedefine/>
    <w:semiHidden/>
    <w:rsid w:val="00DF03CF"/>
    <w:pPr>
      <w:ind w:left="1200" w:hanging="240"/>
    </w:pPr>
  </w:style>
  <w:style w:type="paragraph" w:styleId="Index6">
    <w:name w:val="index 6"/>
    <w:basedOn w:val="Normal"/>
    <w:next w:val="Normal"/>
    <w:autoRedefine/>
    <w:semiHidden/>
    <w:rsid w:val="00DF03CF"/>
    <w:pPr>
      <w:ind w:left="1440" w:hanging="240"/>
    </w:pPr>
  </w:style>
  <w:style w:type="paragraph" w:styleId="Index7">
    <w:name w:val="index 7"/>
    <w:basedOn w:val="Normal"/>
    <w:next w:val="Normal"/>
    <w:autoRedefine/>
    <w:semiHidden/>
    <w:rsid w:val="00DF03CF"/>
    <w:pPr>
      <w:ind w:left="1680" w:hanging="240"/>
    </w:pPr>
  </w:style>
  <w:style w:type="paragraph" w:styleId="Index8">
    <w:name w:val="index 8"/>
    <w:basedOn w:val="Normal"/>
    <w:next w:val="Normal"/>
    <w:autoRedefine/>
    <w:semiHidden/>
    <w:rsid w:val="00DF03CF"/>
    <w:pPr>
      <w:ind w:left="1920" w:hanging="240"/>
    </w:pPr>
  </w:style>
  <w:style w:type="paragraph" w:styleId="Index9">
    <w:name w:val="index 9"/>
    <w:basedOn w:val="Normal"/>
    <w:next w:val="Normal"/>
    <w:autoRedefine/>
    <w:semiHidden/>
    <w:rsid w:val="00DF03CF"/>
    <w:pPr>
      <w:ind w:left="2160" w:hanging="240"/>
    </w:pPr>
  </w:style>
  <w:style w:type="paragraph" w:styleId="IndexHeading">
    <w:name w:val="index heading"/>
    <w:basedOn w:val="Normal"/>
    <w:next w:val="Index1"/>
    <w:semiHidden/>
    <w:rsid w:val="00DF03CF"/>
    <w:rPr>
      <w:rFonts w:ascii="Arial" w:hAnsi="Arial"/>
      <w:b/>
    </w:rPr>
  </w:style>
  <w:style w:type="paragraph" w:styleId="List">
    <w:name w:val="List"/>
    <w:basedOn w:val="Normal"/>
    <w:rsid w:val="00DF03CF"/>
    <w:pPr>
      <w:ind w:left="283" w:hanging="283"/>
    </w:pPr>
  </w:style>
  <w:style w:type="paragraph" w:styleId="List2">
    <w:name w:val="List 2"/>
    <w:basedOn w:val="Normal"/>
    <w:rsid w:val="00DF03CF"/>
    <w:pPr>
      <w:ind w:left="566" w:hanging="283"/>
    </w:pPr>
  </w:style>
  <w:style w:type="paragraph" w:styleId="List3">
    <w:name w:val="List 3"/>
    <w:basedOn w:val="Normal"/>
    <w:rsid w:val="00DF03CF"/>
    <w:pPr>
      <w:ind w:left="849" w:hanging="283"/>
    </w:pPr>
  </w:style>
  <w:style w:type="paragraph" w:styleId="List4">
    <w:name w:val="List 4"/>
    <w:basedOn w:val="Normal"/>
    <w:rsid w:val="00DF03CF"/>
    <w:pPr>
      <w:ind w:left="1132" w:hanging="283"/>
    </w:pPr>
  </w:style>
  <w:style w:type="paragraph" w:styleId="List5">
    <w:name w:val="List 5"/>
    <w:basedOn w:val="Normal"/>
    <w:rsid w:val="00DF03CF"/>
    <w:pPr>
      <w:ind w:left="1415" w:hanging="283"/>
    </w:pPr>
  </w:style>
  <w:style w:type="paragraph" w:styleId="ListBullet">
    <w:name w:val="List Bullet"/>
    <w:basedOn w:val="Normal"/>
    <w:rsid w:val="00DF03CF"/>
    <w:pPr>
      <w:numPr>
        <w:numId w:val="4"/>
      </w:numPr>
    </w:pPr>
  </w:style>
  <w:style w:type="paragraph" w:styleId="ListBullet2">
    <w:name w:val="List Bullet 2"/>
    <w:basedOn w:val="Text2"/>
    <w:rsid w:val="00DF03CF"/>
    <w:pPr>
      <w:numPr>
        <w:numId w:val="6"/>
      </w:numPr>
      <w:tabs>
        <w:tab w:val="clear" w:pos="2302"/>
      </w:tabs>
    </w:pPr>
  </w:style>
  <w:style w:type="paragraph" w:styleId="ListBullet3">
    <w:name w:val="List Bullet 3"/>
    <w:basedOn w:val="Text3"/>
    <w:rsid w:val="00DF03CF"/>
    <w:pPr>
      <w:numPr>
        <w:numId w:val="7"/>
      </w:numPr>
      <w:tabs>
        <w:tab w:val="clear" w:pos="2302"/>
      </w:tabs>
    </w:pPr>
  </w:style>
  <w:style w:type="paragraph" w:styleId="ListBullet4">
    <w:name w:val="List Bullet 4"/>
    <w:basedOn w:val="Text4"/>
    <w:rsid w:val="00DF03CF"/>
    <w:pPr>
      <w:numPr>
        <w:numId w:val="8"/>
      </w:numPr>
      <w:tabs>
        <w:tab w:val="clear" w:pos="2302"/>
      </w:tabs>
    </w:pPr>
  </w:style>
  <w:style w:type="paragraph" w:styleId="ListBullet5">
    <w:name w:val="List Bullet 5"/>
    <w:basedOn w:val="Normal"/>
    <w:autoRedefine/>
    <w:rsid w:val="00DF03CF"/>
    <w:pPr>
      <w:numPr>
        <w:numId w:val="1"/>
      </w:numPr>
    </w:pPr>
  </w:style>
  <w:style w:type="paragraph" w:styleId="ListContinue">
    <w:name w:val="List Continue"/>
    <w:basedOn w:val="Normal"/>
    <w:rsid w:val="00DF03CF"/>
    <w:pPr>
      <w:spacing w:after="120"/>
      <w:ind w:left="283"/>
    </w:pPr>
  </w:style>
  <w:style w:type="paragraph" w:styleId="ListContinue2">
    <w:name w:val="List Continue 2"/>
    <w:basedOn w:val="Normal"/>
    <w:rsid w:val="00DF03CF"/>
    <w:pPr>
      <w:spacing w:after="120"/>
      <w:ind w:left="566"/>
    </w:pPr>
  </w:style>
  <w:style w:type="paragraph" w:styleId="ListContinue3">
    <w:name w:val="List Continue 3"/>
    <w:basedOn w:val="Normal"/>
    <w:rsid w:val="00DF03CF"/>
    <w:pPr>
      <w:spacing w:after="120"/>
      <w:ind w:left="849"/>
    </w:pPr>
  </w:style>
  <w:style w:type="paragraph" w:styleId="ListContinue4">
    <w:name w:val="List Continue 4"/>
    <w:basedOn w:val="Normal"/>
    <w:rsid w:val="00DF03CF"/>
    <w:pPr>
      <w:spacing w:after="120"/>
      <w:ind w:left="1132"/>
    </w:pPr>
  </w:style>
  <w:style w:type="paragraph" w:styleId="ListContinue5">
    <w:name w:val="List Continue 5"/>
    <w:basedOn w:val="Normal"/>
    <w:rsid w:val="00DF03CF"/>
    <w:pPr>
      <w:spacing w:after="120"/>
      <w:ind w:left="1415"/>
    </w:pPr>
  </w:style>
  <w:style w:type="paragraph" w:styleId="ListNumber">
    <w:name w:val="List Number"/>
    <w:basedOn w:val="Normal"/>
    <w:rsid w:val="00DF03CF"/>
    <w:pPr>
      <w:numPr>
        <w:numId w:val="14"/>
      </w:numPr>
    </w:pPr>
  </w:style>
  <w:style w:type="paragraph" w:styleId="ListNumber2">
    <w:name w:val="List Number 2"/>
    <w:basedOn w:val="Text2"/>
    <w:rsid w:val="00DF03CF"/>
    <w:pPr>
      <w:numPr>
        <w:numId w:val="16"/>
      </w:numPr>
      <w:tabs>
        <w:tab w:val="clear" w:pos="2302"/>
      </w:tabs>
    </w:pPr>
  </w:style>
  <w:style w:type="paragraph" w:styleId="ListNumber3">
    <w:name w:val="List Number 3"/>
    <w:basedOn w:val="Text3"/>
    <w:rsid w:val="00DF03CF"/>
    <w:pPr>
      <w:numPr>
        <w:numId w:val="17"/>
      </w:numPr>
      <w:tabs>
        <w:tab w:val="clear" w:pos="2302"/>
      </w:tabs>
    </w:pPr>
  </w:style>
  <w:style w:type="paragraph" w:styleId="ListNumber4">
    <w:name w:val="List Number 4"/>
    <w:basedOn w:val="Text4"/>
    <w:rsid w:val="00DF03CF"/>
    <w:pPr>
      <w:numPr>
        <w:numId w:val="18"/>
      </w:numPr>
      <w:tabs>
        <w:tab w:val="clear" w:pos="2302"/>
      </w:tabs>
    </w:pPr>
  </w:style>
  <w:style w:type="paragraph" w:styleId="ListNumber5">
    <w:name w:val="List Number 5"/>
    <w:basedOn w:val="Normal"/>
    <w:rsid w:val="00DF03CF"/>
    <w:pPr>
      <w:numPr>
        <w:numId w:val="2"/>
      </w:numPr>
    </w:pPr>
  </w:style>
  <w:style w:type="paragraph" w:styleId="MacroText">
    <w:name w:val="macro"/>
    <w:semiHidden/>
    <w:rsid w:val="00DF03CF"/>
    <w:pPr>
      <w:tabs>
        <w:tab w:val="left" w:pos="480"/>
        <w:tab w:val="left" w:pos="960"/>
        <w:tab w:val="left" w:pos="1440"/>
        <w:tab w:val="left" w:pos="1920"/>
        <w:tab w:val="left" w:pos="2400"/>
        <w:tab w:val="left" w:pos="2880"/>
        <w:tab w:val="left" w:pos="3360"/>
        <w:tab w:val="left" w:pos="3840"/>
        <w:tab w:val="left" w:pos="4320"/>
      </w:tabs>
      <w:spacing w:after="240"/>
      <w:jc w:val="both"/>
    </w:pPr>
    <w:rPr>
      <w:rFonts w:ascii="Courier New" w:hAnsi="Courier New"/>
      <w:lang w:eastAsia="en-US"/>
    </w:rPr>
  </w:style>
  <w:style w:type="paragraph" w:styleId="MessageHeader">
    <w:name w:val="Message Header"/>
    <w:basedOn w:val="Normal"/>
    <w:rsid w:val="00DF03CF"/>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link w:val="NormalIndentChar"/>
    <w:rsid w:val="00DF03CF"/>
    <w:pPr>
      <w:ind w:left="720"/>
    </w:pPr>
  </w:style>
  <w:style w:type="paragraph" w:styleId="NoteHeading">
    <w:name w:val="Note Heading"/>
    <w:basedOn w:val="Normal"/>
    <w:next w:val="Normal"/>
    <w:rsid w:val="00DF03CF"/>
  </w:style>
  <w:style w:type="paragraph" w:customStyle="1" w:styleId="NoteHead">
    <w:name w:val="NoteHead"/>
    <w:basedOn w:val="Normal"/>
    <w:next w:val="Subject"/>
    <w:rsid w:val="00DF03CF"/>
    <w:pPr>
      <w:spacing w:before="720" w:after="720"/>
      <w:jc w:val="center"/>
    </w:pPr>
    <w:rPr>
      <w:b/>
      <w:smallCaps/>
    </w:rPr>
  </w:style>
  <w:style w:type="paragraph" w:customStyle="1" w:styleId="Subject">
    <w:name w:val="Subject"/>
    <w:basedOn w:val="Normal"/>
    <w:next w:val="Normal"/>
    <w:rsid w:val="00DF03CF"/>
    <w:pPr>
      <w:spacing w:after="480"/>
      <w:ind w:left="1531" w:hanging="1531"/>
      <w:jc w:val="left"/>
    </w:pPr>
    <w:rPr>
      <w:b/>
    </w:rPr>
  </w:style>
  <w:style w:type="paragraph" w:customStyle="1" w:styleId="NoteList">
    <w:name w:val="NoteList"/>
    <w:basedOn w:val="Normal"/>
    <w:next w:val="Subject"/>
    <w:rsid w:val="00DF03CF"/>
    <w:pPr>
      <w:tabs>
        <w:tab w:val="left" w:pos="5823"/>
      </w:tabs>
      <w:spacing w:before="720" w:after="720"/>
      <w:ind w:left="5104" w:hanging="3119"/>
      <w:jc w:val="left"/>
    </w:pPr>
    <w:rPr>
      <w:b/>
      <w:smallCaps/>
    </w:rPr>
  </w:style>
  <w:style w:type="paragraph" w:customStyle="1" w:styleId="NumPar1">
    <w:name w:val="NumPar 1"/>
    <w:basedOn w:val="Heading1"/>
    <w:next w:val="Text1"/>
    <w:rsid w:val="00DF03CF"/>
    <w:pPr>
      <w:keepNext w:val="0"/>
      <w:spacing w:before="0"/>
      <w:outlineLvl w:val="9"/>
    </w:pPr>
    <w:rPr>
      <w:b w:val="0"/>
      <w:smallCaps/>
    </w:rPr>
  </w:style>
  <w:style w:type="paragraph" w:customStyle="1" w:styleId="NumPar2">
    <w:name w:val="NumPar 2"/>
    <w:basedOn w:val="Heading2"/>
    <w:next w:val="Text2"/>
    <w:rsid w:val="00DF03CF"/>
    <w:pPr>
      <w:keepNext w:val="0"/>
      <w:outlineLvl w:val="9"/>
    </w:pPr>
    <w:rPr>
      <w:b w:val="0"/>
    </w:rPr>
  </w:style>
  <w:style w:type="paragraph" w:customStyle="1" w:styleId="NumPar3">
    <w:name w:val="NumPar 3"/>
    <w:basedOn w:val="Heading3"/>
    <w:next w:val="Text3"/>
    <w:rsid w:val="00DF03CF"/>
    <w:pPr>
      <w:keepNext w:val="0"/>
      <w:outlineLvl w:val="9"/>
    </w:pPr>
    <w:rPr>
      <w:i w:val="0"/>
    </w:rPr>
  </w:style>
  <w:style w:type="paragraph" w:customStyle="1" w:styleId="NumPar4">
    <w:name w:val="NumPar 4"/>
    <w:basedOn w:val="Heading4"/>
    <w:next w:val="Text4"/>
    <w:rsid w:val="00DF03CF"/>
    <w:pPr>
      <w:keepNext w:val="0"/>
      <w:outlineLvl w:val="9"/>
    </w:pPr>
  </w:style>
  <w:style w:type="paragraph" w:customStyle="1" w:styleId="PartTitle">
    <w:name w:val="PartTitle"/>
    <w:basedOn w:val="Normal"/>
    <w:next w:val="ChapterTitle"/>
    <w:rsid w:val="00DF03CF"/>
    <w:pPr>
      <w:keepNext/>
      <w:pageBreakBefore/>
      <w:spacing w:after="480"/>
      <w:jc w:val="center"/>
    </w:pPr>
    <w:rPr>
      <w:b/>
      <w:sz w:val="36"/>
    </w:rPr>
  </w:style>
  <w:style w:type="paragraph" w:styleId="PlainText">
    <w:name w:val="Plain Text"/>
    <w:basedOn w:val="Normal"/>
    <w:rsid w:val="00DF03CF"/>
    <w:rPr>
      <w:rFonts w:ascii="Courier New" w:hAnsi="Courier New"/>
      <w:sz w:val="20"/>
    </w:rPr>
  </w:style>
  <w:style w:type="paragraph" w:styleId="Salutation">
    <w:name w:val="Salutation"/>
    <w:basedOn w:val="Normal"/>
    <w:next w:val="Normal"/>
    <w:rsid w:val="00DF03CF"/>
  </w:style>
  <w:style w:type="paragraph" w:styleId="Signature">
    <w:name w:val="Signature"/>
    <w:basedOn w:val="Normal"/>
    <w:next w:val="Enclosures"/>
    <w:rsid w:val="00DF03CF"/>
    <w:pPr>
      <w:tabs>
        <w:tab w:val="left" w:pos="5103"/>
      </w:tabs>
      <w:spacing w:before="1200" w:after="0"/>
      <w:ind w:left="5103"/>
      <w:jc w:val="center"/>
    </w:pPr>
  </w:style>
  <w:style w:type="paragraph" w:styleId="Subtitle">
    <w:name w:val="Subtitle"/>
    <w:basedOn w:val="Normal"/>
    <w:rsid w:val="00DF03CF"/>
    <w:pPr>
      <w:spacing w:after="60"/>
      <w:jc w:val="center"/>
      <w:outlineLvl w:val="1"/>
    </w:pPr>
    <w:rPr>
      <w:rFonts w:ascii="Arial" w:hAnsi="Arial"/>
    </w:rPr>
  </w:style>
  <w:style w:type="paragraph" w:customStyle="1" w:styleId="SubTitle1">
    <w:name w:val="SubTitle 1"/>
    <w:basedOn w:val="Normal"/>
    <w:next w:val="SubTitle2"/>
    <w:rsid w:val="00DF03CF"/>
    <w:pPr>
      <w:jc w:val="center"/>
    </w:pPr>
    <w:rPr>
      <w:b/>
      <w:sz w:val="40"/>
    </w:rPr>
  </w:style>
  <w:style w:type="paragraph" w:customStyle="1" w:styleId="SubTitle2">
    <w:name w:val="SubTitle 2"/>
    <w:basedOn w:val="Normal"/>
    <w:rsid w:val="00DF03CF"/>
    <w:pPr>
      <w:jc w:val="center"/>
    </w:pPr>
    <w:rPr>
      <w:b/>
      <w:sz w:val="32"/>
    </w:rPr>
  </w:style>
  <w:style w:type="paragraph" w:styleId="TableofAuthorities">
    <w:name w:val="table of authorities"/>
    <w:basedOn w:val="Normal"/>
    <w:next w:val="Normal"/>
    <w:semiHidden/>
    <w:rsid w:val="00DF03CF"/>
    <w:pPr>
      <w:ind w:left="240" w:hanging="240"/>
    </w:pPr>
  </w:style>
  <w:style w:type="paragraph" w:styleId="TableofFigures">
    <w:name w:val="table of figures"/>
    <w:basedOn w:val="Normal"/>
    <w:next w:val="Normal"/>
    <w:uiPriority w:val="99"/>
    <w:rsid w:val="00DF03CF"/>
    <w:pPr>
      <w:ind w:left="480" w:hanging="480"/>
    </w:pPr>
  </w:style>
  <w:style w:type="paragraph" w:styleId="Title">
    <w:name w:val="Title"/>
    <w:basedOn w:val="Normal"/>
    <w:next w:val="SubTitle1"/>
    <w:rsid w:val="00DF03CF"/>
    <w:pPr>
      <w:spacing w:after="480"/>
      <w:jc w:val="center"/>
    </w:pPr>
    <w:rPr>
      <w:b/>
      <w:kern w:val="28"/>
      <w:sz w:val="48"/>
    </w:rPr>
  </w:style>
  <w:style w:type="paragraph" w:styleId="TOAHeading">
    <w:name w:val="toa heading"/>
    <w:basedOn w:val="Normal"/>
    <w:next w:val="Normal"/>
    <w:semiHidden/>
    <w:rsid w:val="00DF03CF"/>
    <w:pPr>
      <w:spacing w:before="120"/>
    </w:pPr>
    <w:rPr>
      <w:rFonts w:ascii="Arial" w:hAnsi="Arial"/>
      <w:b/>
    </w:rPr>
  </w:style>
  <w:style w:type="paragraph" w:styleId="TOC1">
    <w:name w:val="toc 1"/>
    <w:basedOn w:val="Normal"/>
    <w:next w:val="Normal"/>
    <w:uiPriority w:val="39"/>
    <w:qFormat/>
    <w:rsid w:val="009A7BA8"/>
    <w:pPr>
      <w:tabs>
        <w:tab w:val="right" w:leader="dot" w:pos="8640"/>
      </w:tabs>
      <w:spacing w:before="360" w:after="100" w:line="312" w:lineRule="auto"/>
      <w:ind w:left="482" w:right="720" w:hanging="482"/>
    </w:pPr>
    <w:rPr>
      <w:rFonts w:ascii="Verdana" w:hAnsi="Verdana"/>
      <w:b/>
      <w:sz w:val="20"/>
    </w:rPr>
  </w:style>
  <w:style w:type="paragraph" w:styleId="TOC2">
    <w:name w:val="toc 2"/>
    <w:basedOn w:val="Normal"/>
    <w:next w:val="Normal"/>
    <w:uiPriority w:val="39"/>
    <w:qFormat/>
    <w:rsid w:val="00D379AC"/>
    <w:pPr>
      <w:tabs>
        <w:tab w:val="left" w:pos="1134"/>
        <w:tab w:val="right" w:leader="dot" w:pos="8640"/>
      </w:tabs>
      <w:spacing w:before="60" w:after="60"/>
      <w:ind w:left="1077" w:right="720" w:hanging="595"/>
    </w:pPr>
    <w:rPr>
      <w:rFonts w:ascii="Verdana" w:hAnsi="Verdana"/>
      <w:i/>
      <w:noProof/>
      <w:sz w:val="20"/>
    </w:rPr>
  </w:style>
  <w:style w:type="paragraph" w:styleId="TOC3">
    <w:name w:val="toc 3"/>
    <w:basedOn w:val="Normal"/>
    <w:next w:val="Normal"/>
    <w:uiPriority w:val="39"/>
    <w:qFormat/>
    <w:rsid w:val="00DF03CF"/>
    <w:pPr>
      <w:tabs>
        <w:tab w:val="right" w:leader="dot" w:pos="8640"/>
      </w:tabs>
      <w:spacing w:before="60" w:after="60"/>
      <w:ind w:left="1916" w:right="720" w:hanging="839"/>
    </w:pPr>
  </w:style>
  <w:style w:type="paragraph" w:styleId="TOC4">
    <w:name w:val="toc 4"/>
    <w:basedOn w:val="Normal"/>
    <w:next w:val="Normal"/>
    <w:semiHidden/>
    <w:rsid w:val="00DF03CF"/>
    <w:pPr>
      <w:tabs>
        <w:tab w:val="right" w:leader="dot" w:pos="8641"/>
      </w:tabs>
      <w:spacing w:before="60" w:after="60"/>
      <w:ind w:left="2880" w:right="720" w:hanging="964"/>
    </w:pPr>
  </w:style>
  <w:style w:type="paragraph" w:styleId="TOC5">
    <w:name w:val="toc 5"/>
    <w:basedOn w:val="Normal"/>
    <w:next w:val="Normal"/>
    <w:semiHidden/>
    <w:rsid w:val="00DF03CF"/>
    <w:pPr>
      <w:tabs>
        <w:tab w:val="right" w:leader="dot" w:pos="8641"/>
      </w:tabs>
      <w:spacing w:before="240" w:after="120"/>
      <w:ind w:right="720"/>
    </w:pPr>
    <w:rPr>
      <w:caps/>
    </w:rPr>
  </w:style>
  <w:style w:type="paragraph" w:styleId="TOC6">
    <w:name w:val="toc 6"/>
    <w:basedOn w:val="Normal"/>
    <w:next w:val="Normal"/>
    <w:autoRedefine/>
    <w:semiHidden/>
    <w:rsid w:val="00DF03CF"/>
    <w:pPr>
      <w:ind w:left="1200"/>
    </w:pPr>
  </w:style>
  <w:style w:type="paragraph" w:styleId="TOC7">
    <w:name w:val="toc 7"/>
    <w:basedOn w:val="Normal"/>
    <w:next w:val="Normal"/>
    <w:autoRedefine/>
    <w:semiHidden/>
    <w:rsid w:val="00DF03CF"/>
    <w:pPr>
      <w:ind w:left="1440"/>
    </w:pPr>
  </w:style>
  <w:style w:type="paragraph" w:styleId="TOC8">
    <w:name w:val="toc 8"/>
    <w:basedOn w:val="Normal"/>
    <w:next w:val="Normal"/>
    <w:autoRedefine/>
    <w:semiHidden/>
    <w:rsid w:val="00DF03CF"/>
    <w:pPr>
      <w:ind w:left="1680"/>
    </w:pPr>
  </w:style>
  <w:style w:type="paragraph" w:styleId="TOC9">
    <w:name w:val="toc 9"/>
    <w:basedOn w:val="Normal"/>
    <w:next w:val="Normal"/>
    <w:autoRedefine/>
    <w:semiHidden/>
    <w:rsid w:val="00DF03CF"/>
    <w:pPr>
      <w:ind w:left="1920"/>
    </w:pPr>
  </w:style>
  <w:style w:type="paragraph" w:customStyle="1" w:styleId="YReferences">
    <w:name w:val="YReferences"/>
    <w:basedOn w:val="Normal"/>
    <w:next w:val="Normal"/>
    <w:rsid w:val="00DF03CF"/>
    <w:pPr>
      <w:spacing w:after="480"/>
      <w:ind w:left="1531" w:hanging="1531"/>
    </w:pPr>
  </w:style>
  <w:style w:type="paragraph" w:customStyle="1" w:styleId="ListBullet1">
    <w:name w:val="List Bullet 1"/>
    <w:basedOn w:val="Text1"/>
    <w:rsid w:val="00DF03CF"/>
    <w:pPr>
      <w:numPr>
        <w:numId w:val="5"/>
      </w:numPr>
    </w:pPr>
  </w:style>
  <w:style w:type="paragraph" w:customStyle="1" w:styleId="ListDash">
    <w:name w:val="List Dash"/>
    <w:basedOn w:val="Normal"/>
    <w:rsid w:val="00DF03CF"/>
    <w:pPr>
      <w:numPr>
        <w:numId w:val="9"/>
      </w:numPr>
    </w:pPr>
  </w:style>
  <w:style w:type="paragraph" w:customStyle="1" w:styleId="ListDash1">
    <w:name w:val="List Dash 1"/>
    <w:basedOn w:val="Text1"/>
    <w:rsid w:val="00DF03CF"/>
    <w:pPr>
      <w:numPr>
        <w:numId w:val="10"/>
      </w:numPr>
    </w:pPr>
  </w:style>
  <w:style w:type="paragraph" w:customStyle="1" w:styleId="ListDash2">
    <w:name w:val="List Dash 2"/>
    <w:basedOn w:val="Text2"/>
    <w:rsid w:val="00DF03CF"/>
    <w:pPr>
      <w:numPr>
        <w:numId w:val="11"/>
      </w:numPr>
      <w:tabs>
        <w:tab w:val="clear" w:pos="2302"/>
      </w:tabs>
    </w:pPr>
  </w:style>
  <w:style w:type="paragraph" w:customStyle="1" w:styleId="ListDash3">
    <w:name w:val="List Dash 3"/>
    <w:basedOn w:val="Text3"/>
    <w:rsid w:val="00DF03CF"/>
    <w:pPr>
      <w:numPr>
        <w:numId w:val="12"/>
      </w:numPr>
      <w:tabs>
        <w:tab w:val="clear" w:pos="2302"/>
      </w:tabs>
    </w:pPr>
  </w:style>
  <w:style w:type="paragraph" w:customStyle="1" w:styleId="ListDash4">
    <w:name w:val="List Dash 4"/>
    <w:basedOn w:val="Text4"/>
    <w:rsid w:val="00DF03CF"/>
    <w:pPr>
      <w:numPr>
        <w:numId w:val="13"/>
      </w:numPr>
      <w:tabs>
        <w:tab w:val="clear" w:pos="2302"/>
      </w:tabs>
    </w:pPr>
  </w:style>
  <w:style w:type="paragraph" w:customStyle="1" w:styleId="ListNumberLevel2">
    <w:name w:val="List Number (Level 2)"/>
    <w:basedOn w:val="Normal"/>
    <w:rsid w:val="00DF03CF"/>
    <w:pPr>
      <w:numPr>
        <w:ilvl w:val="1"/>
        <w:numId w:val="14"/>
      </w:numPr>
    </w:pPr>
  </w:style>
  <w:style w:type="paragraph" w:customStyle="1" w:styleId="ListNumberLevel3">
    <w:name w:val="List Number (Level 3)"/>
    <w:basedOn w:val="Normal"/>
    <w:rsid w:val="00DF03CF"/>
    <w:pPr>
      <w:numPr>
        <w:ilvl w:val="2"/>
        <w:numId w:val="14"/>
      </w:numPr>
    </w:pPr>
  </w:style>
  <w:style w:type="paragraph" w:customStyle="1" w:styleId="ListNumberLevel4">
    <w:name w:val="List Number (Level 4)"/>
    <w:basedOn w:val="Normal"/>
    <w:rsid w:val="00DF03CF"/>
    <w:pPr>
      <w:numPr>
        <w:ilvl w:val="3"/>
        <w:numId w:val="14"/>
      </w:numPr>
    </w:pPr>
  </w:style>
  <w:style w:type="paragraph" w:customStyle="1" w:styleId="ListNumber1">
    <w:name w:val="List Number 1"/>
    <w:basedOn w:val="Text1"/>
    <w:rsid w:val="00DF03CF"/>
    <w:pPr>
      <w:numPr>
        <w:numId w:val="15"/>
      </w:numPr>
    </w:pPr>
  </w:style>
  <w:style w:type="paragraph" w:customStyle="1" w:styleId="ListNumber1Level2">
    <w:name w:val="List Number 1 (Level 2)"/>
    <w:basedOn w:val="Text1"/>
    <w:rsid w:val="00DF03CF"/>
    <w:pPr>
      <w:numPr>
        <w:ilvl w:val="1"/>
        <w:numId w:val="15"/>
      </w:numPr>
    </w:pPr>
  </w:style>
  <w:style w:type="paragraph" w:customStyle="1" w:styleId="ListNumber1Level3">
    <w:name w:val="List Number 1 (Level 3)"/>
    <w:basedOn w:val="Text1"/>
    <w:rsid w:val="00DF03CF"/>
    <w:pPr>
      <w:numPr>
        <w:ilvl w:val="2"/>
        <w:numId w:val="15"/>
      </w:numPr>
    </w:pPr>
  </w:style>
  <w:style w:type="paragraph" w:customStyle="1" w:styleId="ListNumber1Level4">
    <w:name w:val="List Number 1 (Level 4)"/>
    <w:basedOn w:val="Text1"/>
    <w:rsid w:val="00DF03CF"/>
    <w:pPr>
      <w:numPr>
        <w:ilvl w:val="3"/>
        <w:numId w:val="15"/>
      </w:numPr>
    </w:pPr>
  </w:style>
  <w:style w:type="paragraph" w:customStyle="1" w:styleId="ListNumber2Level2">
    <w:name w:val="List Number 2 (Level 2)"/>
    <w:basedOn w:val="Text2"/>
    <w:rsid w:val="00DF03CF"/>
    <w:pPr>
      <w:numPr>
        <w:ilvl w:val="1"/>
        <w:numId w:val="16"/>
      </w:numPr>
      <w:tabs>
        <w:tab w:val="clear" w:pos="2302"/>
      </w:tabs>
    </w:pPr>
  </w:style>
  <w:style w:type="paragraph" w:customStyle="1" w:styleId="ListNumber2Level3">
    <w:name w:val="List Number 2 (Level 3)"/>
    <w:basedOn w:val="Text2"/>
    <w:rsid w:val="00DF03CF"/>
    <w:pPr>
      <w:numPr>
        <w:ilvl w:val="2"/>
        <w:numId w:val="16"/>
      </w:numPr>
      <w:tabs>
        <w:tab w:val="clear" w:pos="2302"/>
      </w:tabs>
    </w:pPr>
  </w:style>
  <w:style w:type="paragraph" w:customStyle="1" w:styleId="ListNumber2Level4">
    <w:name w:val="List Number 2 (Level 4)"/>
    <w:basedOn w:val="Text2"/>
    <w:rsid w:val="00DF03CF"/>
    <w:pPr>
      <w:numPr>
        <w:ilvl w:val="3"/>
        <w:numId w:val="16"/>
      </w:numPr>
      <w:tabs>
        <w:tab w:val="clear" w:pos="2302"/>
      </w:tabs>
    </w:pPr>
  </w:style>
  <w:style w:type="paragraph" w:customStyle="1" w:styleId="ListNumber3Level2">
    <w:name w:val="List Number 3 (Level 2)"/>
    <w:basedOn w:val="Text3"/>
    <w:rsid w:val="00DF03CF"/>
    <w:pPr>
      <w:numPr>
        <w:ilvl w:val="1"/>
        <w:numId w:val="17"/>
      </w:numPr>
      <w:tabs>
        <w:tab w:val="clear" w:pos="2302"/>
      </w:tabs>
    </w:pPr>
  </w:style>
  <w:style w:type="paragraph" w:customStyle="1" w:styleId="ListNumber3Level3">
    <w:name w:val="List Number 3 (Level 3)"/>
    <w:basedOn w:val="Text3"/>
    <w:rsid w:val="00DF03CF"/>
    <w:pPr>
      <w:numPr>
        <w:ilvl w:val="2"/>
        <w:numId w:val="17"/>
      </w:numPr>
      <w:tabs>
        <w:tab w:val="clear" w:pos="2302"/>
      </w:tabs>
    </w:pPr>
  </w:style>
  <w:style w:type="paragraph" w:customStyle="1" w:styleId="ListNumber3Level4">
    <w:name w:val="List Number 3 (Level 4)"/>
    <w:basedOn w:val="Text3"/>
    <w:rsid w:val="00DF03CF"/>
    <w:pPr>
      <w:numPr>
        <w:ilvl w:val="3"/>
        <w:numId w:val="17"/>
      </w:numPr>
      <w:tabs>
        <w:tab w:val="clear" w:pos="2302"/>
      </w:tabs>
    </w:pPr>
  </w:style>
  <w:style w:type="paragraph" w:customStyle="1" w:styleId="ListNumber4Level2">
    <w:name w:val="List Number 4 (Level 2)"/>
    <w:basedOn w:val="Text4"/>
    <w:rsid w:val="00DF03CF"/>
    <w:pPr>
      <w:numPr>
        <w:ilvl w:val="1"/>
        <w:numId w:val="18"/>
      </w:numPr>
      <w:tabs>
        <w:tab w:val="clear" w:pos="2302"/>
      </w:tabs>
    </w:pPr>
  </w:style>
  <w:style w:type="paragraph" w:customStyle="1" w:styleId="ListNumber4Level3">
    <w:name w:val="List Number 4 (Level 3)"/>
    <w:basedOn w:val="Text4"/>
    <w:rsid w:val="00DF03CF"/>
    <w:pPr>
      <w:numPr>
        <w:ilvl w:val="2"/>
        <w:numId w:val="18"/>
      </w:numPr>
      <w:tabs>
        <w:tab w:val="clear" w:pos="2302"/>
      </w:tabs>
    </w:pPr>
  </w:style>
  <w:style w:type="paragraph" w:customStyle="1" w:styleId="ListNumber4Level4">
    <w:name w:val="List Number 4 (Level 4)"/>
    <w:basedOn w:val="Text4"/>
    <w:rsid w:val="00DF03CF"/>
    <w:pPr>
      <w:numPr>
        <w:ilvl w:val="3"/>
        <w:numId w:val="18"/>
      </w:numPr>
      <w:tabs>
        <w:tab w:val="clear" w:pos="2302"/>
      </w:tabs>
    </w:pPr>
  </w:style>
  <w:style w:type="paragraph" w:styleId="TOCHeading">
    <w:name w:val="TOC Heading"/>
    <w:basedOn w:val="Normal"/>
    <w:next w:val="Normal"/>
    <w:uiPriority w:val="39"/>
    <w:qFormat/>
    <w:rsid w:val="00DF03CF"/>
    <w:pPr>
      <w:keepNext/>
      <w:spacing w:before="240"/>
      <w:jc w:val="center"/>
    </w:pPr>
    <w:rPr>
      <w:b/>
    </w:rPr>
  </w:style>
  <w:style w:type="paragraph" w:customStyle="1" w:styleId="Contact">
    <w:name w:val="Contact"/>
    <w:basedOn w:val="Normal"/>
    <w:next w:val="Normal"/>
    <w:rsid w:val="00DF03CF"/>
    <w:pPr>
      <w:spacing w:after="480"/>
      <w:ind w:left="567" w:hanging="567"/>
      <w:jc w:val="left"/>
    </w:pPr>
  </w:style>
  <w:style w:type="paragraph" w:customStyle="1" w:styleId="ZCom">
    <w:name w:val="Z_Com"/>
    <w:basedOn w:val="Normal"/>
    <w:next w:val="ZDGName"/>
    <w:rsid w:val="00D63776"/>
    <w:pPr>
      <w:widowControl w:val="0"/>
      <w:autoSpaceDE w:val="0"/>
      <w:autoSpaceDN w:val="0"/>
      <w:spacing w:after="0"/>
      <w:ind w:right="85"/>
    </w:pPr>
    <w:rPr>
      <w:rFonts w:ascii="Arial" w:hAnsi="Arial" w:cs="Arial"/>
      <w:szCs w:val="24"/>
      <w:lang w:eastAsia="en-GB"/>
    </w:rPr>
  </w:style>
  <w:style w:type="paragraph" w:customStyle="1" w:styleId="ZDGName">
    <w:name w:val="Z_DGName"/>
    <w:basedOn w:val="Normal"/>
    <w:rsid w:val="00D63776"/>
    <w:pPr>
      <w:widowControl w:val="0"/>
      <w:autoSpaceDE w:val="0"/>
      <w:autoSpaceDN w:val="0"/>
      <w:spacing w:after="0"/>
      <w:ind w:right="85"/>
      <w:jc w:val="left"/>
    </w:pPr>
    <w:rPr>
      <w:rFonts w:ascii="Arial" w:hAnsi="Arial" w:cs="Arial"/>
      <w:sz w:val="16"/>
      <w:szCs w:val="16"/>
      <w:lang w:eastAsia="en-GB"/>
    </w:rPr>
  </w:style>
  <w:style w:type="character" w:styleId="Hyperlink">
    <w:name w:val="Hyperlink"/>
    <w:basedOn w:val="DefaultParagraphFont"/>
    <w:uiPriority w:val="99"/>
    <w:rsid w:val="006914AD"/>
    <w:rPr>
      <w:color w:val="0000FF"/>
      <w:u w:val="single"/>
    </w:rPr>
  </w:style>
  <w:style w:type="character" w:styleId="FootnoteReference">
    <w:name w:val="footnote reference"/>
    <w:basedOn w:val="DefaultParagraphFont"/>
    <w:semiHidden/>
    <w:rsid w:val="00CD08CF"/>
    <w:rPr>
      <w:vertAlign w:val="superscript"/>
    </w:rPr>
  </w:style>
  <w:style w:type="table" w:styleId="MediumGrid3-Accent2">
    <w:name w:val="Medium Grid 3 Accent 2"/>
    <w:basedOn w:val="TableNormal"/>
    <w:uiPriority w:val="69"/>
    <w:rsid w:val="000420DD"/>
    <w:rPr>
      <w:rFonts w:ascii="Verdana" w:hAnsi="Verdana"/>
      <w:sz w:val="18"/>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2F2F2"/>
    </w:tcPr>
    <w:tblStylePr w:type="firstRow">
      <w:rPr>
        <w:rFonts w:ascii="Tahoma" w:hAnsi="Tahoma"/>
        <w:b/>
        <w:bCs/>
        <w:i w:val="0"/>
        <w:iCs w:val="0"/>
        <w:color w:val="FFFFFF"/>
        <w:sz w:val="18"/>
      </w:rPr>
      <w:tblPr/>
      <w:tcPr>
        <w:shd w:val="clear" w:color="auto" w:fill="C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paragraph" w:styleId="BalloonText">
    <w:name w:val="Balloon Text"/>
    <w:basedOn w:val="Normal"/>
    <w:semiHidden/>
    <w:rsid w:val="00E52A1D"/>
    <w:rPr>
      <w:rFonts w:ascii="Tahoma" w:hAnsi="Tahoma" w:cs="Tahoma"/>
      <w:sz w:val="16"/>
      <w:szCs w:val="16"/>
    </w:rPr>
  </w:style>
  <w:style w:type="paragraph" w:customStyle="1" w:styleId="DocumentTitle">
    <w:name w:val="Document Title"/>
    <w:basedOn w:val="Normal"/>
    <w:link w:val="DocumentTitleChar"/>
    <w:qFormat/>
    <w:rsid w:val="002A726D"/>
    <w:pPr>
      <w:jc w:val="center"/>
    </w:pPr>
    <w:rPr>
      <w:rFonts w:ascii="Verdana" w:hAnsi="Verdana"/>
      <w:b/>
      <w:sz w:val="28"/>
    </w:rPr>
  </w:style>
  <w:style w:type="paragraph" w:customStyle="1" w:styleId="Footerapproval">
    <w:name w:val="Footer approval"/>
    <w:basedOn w:val="Footer"/>
    <w:link w:val="ApprovalfooterChar"/>
    <w:qFormat/>
    <w:rsid w:val="00EE60CF"/>
    <w:pPr>
      <w:tabs>
        <w:tab w:val="left" w:pos="6804"/>
      </w:tabs>
    </w:pPr>
    <w:rPr>
      <w:rFonts w:ascii="Verdana" w:hAnsi="Verdana"/>
      <w:lang w:val="fr-BE"/>
    </w:rPr>
  </w:style>
  <w:style w:type="character" w:customStyle="1" w:styleId="DocumentTitleChar">
    <w:name w:val="Document Title Char"/>
    <w:basedOn w:val="DefaultParagraphFont"/>
    <w:link w:val="DocumentTitle"/>
    <w:rsid w:val="002A726D"/>
    <w:rPr>
      <w:rFonts w:ascii="Verdana" w:hAnsi="Verdana"/>
      <w:b/>
      <w:sz w:val="28"/>
      <w:lang w:val="fr-FR"/>
    </w:rPr>
  </w:style>
  <w:style w:type="paragraph" w:customStyle="1" w:styleId="FooterDate">
    <w:name w:val="Footer Date"/>
    <w:basedOn w:val="Footer"/>
    <w:link w:val="FooterDateChar"/>
    <w:qFormat/>
    <w:rsid w:val="00EE60CF"/>
    <w:pPr>
      <w:tabs>
        <w:tab w:val="right" w:pos="9240"/>
      </w:tabs>
    </w:pPr>
    <w:rPr>
      <w:rFonts w:ascii="Verdana" w:hAnsi="Verdana"/>
      <w:lang w:val="it-IT"/>
    </w:rPr>
  </w:style>
  <w:style w:type="character" w:customStyle="1" w:styleId="FooterChar">
    <w:name w:val="Footer Char"/>
    <w:basedOn w:val="DefaultParagraphFont"/>
    <w:link w:val="Footer"/>
    <w:rsid w:val="00EE60CF"/>
    <w:rPr>
      <w:rFonts w:ascii="Arial" w:hAnsi="Arial"/>
      <w:sz w:val="16"/>
      <w:lang w:val="fr-FR"/>
    </w:rPr>
  </w:style>
  <w:style w:type="character" w:customStyle="1" w:styleId="ApprovalfooterChar">
    <w:name w:val="Approval_footer Char"/>
    <w:basedOn w:val="FooterChar"/>
    <w:link w:val="Footerapproval"/>
    <w:rsid w:val="00EE60CF"/>
    <w:rPr>
      <w:rFonts w:ascii="Arial" w:hAnsi="Arial"/>
      <w:sz w:val="16"/>
      <w:lang w:val="fr-FR"/>
    </w:rPr>
  </w:style>
  <w:style w:type="paragraph" w:customStyle="1" w:styleId="PageNumber1">
    <w:name w:val="Page Number1"/>
    <w:basedOn w:val="Footer"/>
    <w:link w:val="PagenumberChar"/>
    <w:qFormat/>
    <w:rsid w:val="00EE60CF"/>
    <w:pPr>
      <w:tabs>
        <w:tab w:val="right" w:pos="9240"/>
      </w:tabs>
      <w:ind w:right="-622"/>
    </w:pPr>
    <w:rPr>
      <w:rFonts w:ascii="Verdana" w:hAnsi="Verdana"/>
      <w:lang w:val="fr-BE"/>
    </w:rPr>
  </w:style>
  <w:style w:type="character" w:customStyle="1" w:styleId="FooterDateChar">
    <w:name w:val="Footer Date Char"/>
    <w:basedOn w:val="FooterChar"/>
    <w:link w:val="FooterDate"/>
    <w:rsid w:val="00EE60CF"/>
    <w:rPr>
      <w:rFonts w:ascii="Verdana" w:hAnsi="Verdana"/>
      <w:sz w:val="16"/>
      <w:lang w:val="it-IT"/>
    </w:rPr>
  </w:style>
  <w:style w:type="character" w:customStyle="1" w:styleId="HeaderChar">
    <w:name w:val="Header Char"/>
    <w:basedOn w:val="DefaultParagraphFont"/>
    <w:link w:val="Header"/>
    <w:uiPriority w:val="99"/>
    <w:rsid w:val="00EE60CF"/>
    <w:rPr>
      <w:sz w:val="24"/>
      <w:lang w:val="fr-FR"/>
    </w:rPr>
  </w:style>
  <w:style w:type="character" w:customStyle="1" w:styleId="PagenumberChar">
    <w:name w:val="Page number Char"/>
    <w:basedOn w:val="FooterChar"/>
    <w:link w:val="PageNumber1"/>
    <w:rsid w:val="00EE60CF"/>
    <w:rPr>
      <w:rFonts w:ascii="Verdana" w:hAnsi="Verdana"/>
      <w:sz w:val="16"/>
      <w:lang w:val="fr-BE"/>
    </w:rPr>
  </w:style>
  <w:style w:type="paragraph" w:customStyle="1" w:styleId="DocumentSubtitle">
    <w:name w:val="Document Subtitle"/>
    <w:basedOn w:val="DocumentTitle"/>
    <w:link w:val="DocumentSubtitleChar"/>
    <w:qFormat/>
    <w:rsid w:val="002A726D"/>
    <w:rPr>
      <w:b w:val="0"/>
      <w:i/>
      <w:sz w:val="24"/>
    </w:rPr>
  </w:style>
  <w:style w:type="paragraph" w:customStyle="1" w:styleId="HeaderTitle">
    <w:name w:val="Header Title"/>
    <w:basedOn w:val="Normal"/>
    <w:link w:val="HeaderTitleChar"/>
    <w:qFormat/>
    <w:rsid w:val="002A726D"/>
    <w:pPr>
      <w:jc w:val="center"/>
    </w:pPr>
    <w:rPr>
      <w:rFonts w:ascii="Verdana" w:hAnsi="Verdana"/>
      <w:b/>
      <w:color w:val="808080"/>
      <w:sz w:val="18"/>
      <w:szCs w:val="18"/>
    </w:rPr>
  </w:style>
  <w:style w:type="character" w:customStyle="1" w:styleId="DocumentSubtitleChar">
    <w:name w:val="Document Subtitle Char"/>
    <w:basedOn w:val="DocumentTitleChar"/>
    <w:link w:val="DocumentSubtitle"/>
    <w:rsid w:val="002A726D"/>
    <w:rPr>
      <w:rFonts w:ascii="Verdana" w:hAnsi="Verdana"/>
      <w:b/>
      <w:i/>
      <w:sz w:val="24"/>
      <w:lang w:val="fr-FR"/>
    </w:rPr>
  </w:style>
  <w:style w:type="paragraph" w:customStyle="1" w:styleId="Bulletpoint1">
    <w:name w:val="Bullet point1"/>
    <w:basedOn w:val="NormalIndent"/>
    <w:link w:val="Bulletpoint1Char"/>
    <w:qFormat/>
    <w:rsid w:val="006D578F"/>
    <w:pPr>
      <w:numPr>
        <w:numId w:val="20"/>
      </w:numPr>
      <w:spacing w:after="0"/>
      <w:ind w:left="600"/>
      <w:jc w:val="left"/>
    </w:pPr>
    <w:rPr>
      <w:rFonts w:ascii="Verdana" w:hAnsi="Verdana"/>
      <w:sz w:val="20"/>
    </w:rPr>
  </w:style>
  <w:style w:type="character" w:customStyle="1" w:styleId="HeaderTitleChar">
    <w:name w:val="Header Title Char"/>
    <w:basedOn w:val="DefaultParagraphFont"/>
    <w:link w:val="HeaderTitle"/>
    <w:rsid w:val="002A726D"/>
    <w:rPr>
      <w:rFonts w:ascii="Verdana" w:hAnsi="Verdana"/>
      <w:b/>
      <w:color w:val="808080"/>
      <w:sz w:val="18"/>
      <w:szCs w:val="18"/>
      <w:lang w:val="fr-FR"/>
    </w:rPr>
  </w:style>
  <w:style w:type="paragraph" w:customStyle="1" w:styleId="Heading">
    <w:name w:val="Heading"/>
    <w:basedOn w:val="Normal"/>
    <w:link w:val="HeadingChar"/>
    <w:qFormat/>
    <w:rsid w:val="007A4813"/>
    <w:pPr>
      <w:widowControl w:val="0"/>
      <w:autoSpaceDE w:val="0"/>
      <w:autoSpaceDN w:val="0"/>
      <w:adjustRightInd w:val="0"/>
      <w:spacing w:after="0"/>
      <w:jc w:val="left"/>
    </w:pPr>
    <w:rPr>
      <w:rFonts w:ascii="Verdana" w:hAnsi="Verdana"/>
      <w:b/>
      <w:sz w:val="20"/>
      <w:u w:val="single"/>
    </w:rPr>
  </w:style>
  <w:style w:type="character" w:customStyle="1" w:styleId="NormalIndentChar">
    <w:name w:val="Normal Indent Char"/>
    <w:basedOn w:val="DefaultParagraphFont"/>
    <w:link w:val="NormalIndent"/>
    <w:rsid w:val="007A4813"/>
    <w:rPr>
      <w:sz w:val="24"/>
      <w:lang w:val="fr-FR"/>
    </w:rPr>
  </w:style>
  <w:style w:type="character" w:customStyle="1" w:styleId="Bulletpoint1Char">
    <w:name w:val="Bullet point1 Char"/>
    <w:basedOn w:val="NormalIndentChar"/>
    <w:link w:val="Bulletpoint1"/>
    <w:rsid w:val="007A4813"/>
    <w:rPr>
      <w:sz w:val="24"/>
      <w:lang w:val="fr-FR"/>
    </w:rPr>
  </w:style>
  <w:style w:type="paragraph" w:customStyle="1" w:styleId="BulletPoint2">
    <w:name w:val="Bullet Point 2"/>
    <w:basedOn w:val="NormalIndent"/>
    <w:link w:val="BulletPoint2Char"/>
    <w:qFormat/>
    <w:rsid w:val="007A4813"/>
    <w:pPr>
      <w:numPr>
        <w:numId w:val="19"/>
      </w:numPr>
      <w:spacing w:after="0"/>
      <w:jc w:val="left"/>
    </w:pPr>
    <w:rPr>
      <w:rFonts w:ascii="Verdana" w:hAnsi="Verdana"/>
      <w:sz w:val="20"/>
    </w:rPr>
  </w:style>
  <w:style w:type="character" w:customStyle="1" w:styleId="HeadingChar">
    <w:name w:val="Heading Char"/>
    <w:basedOn w:val="DefaultParagraphFont"/>
    <w:link w:val="Heading"/>
    <w:rsid w:val="007A4813"/>
    <w:rPr>
      <w:rFonts w:ascii="Verdana" w:hAnsi="Verdana"/>
      <w:b/>
      <w:u w:val="single"/>
      <w:lang w:val="fr-FR"/>
    </w:rPr>
  </w:style>
  <w:style w:type="paragraph" w:customStyle="1" w:styleId="Body">
    <w:name w:val="Body"/>
    <w:basedOn w:val="Normal"/>
    <w:link w:val="BodyChar"/>
    <w:qFormat/>
    <w:rsid w:val="0066354D"/>
    <w:pPr>
      <w:spacing w:line="312" w:lineRule="auto"/>
    </w:pPr>
    <w:rPr>
      <w:rFonts w:ascii="Verdana" w:hAnsi="Verdana"/>
      <w:sz w:val="20"/>
    </w:rPr>
  </w:style>
  <w:style w:type="character" w:customStyle="1" w:styleId="BulletPoint2Char">
    <w:name w:val="Bullet Point 2 Char"/>
    <w:basedOn w:val="NormalIndentChar"/>
    <w:link w:val="BulletPoint2"/>
    <w:rsid w:val="007A4813"/>
    <w:rPr>
      <w:rFonts w:ascii="Verdana" w:hAnsi="Verdana"/>
      <w:sz w:val="24"/>
      <w:lang w:val="fr-FR" w:eastAsia="en-US"/>
    </w:rPr>
  </w:style>
  <w:style w:type="paragraph" w:customStyle="1" w:styleId="Heading20">
    <w:name w:val="Heading2"/>
    <w:basedOn w:val="Heading2"/>
    <w:link w:val="Heading2Char"/>
    <w:qFormat/>
    <w:rsid w:val="009A7BA8"/>
  </w:style>
  <w:style w:type="character" w:customStyle="1" w:styleId="BodyChar">
    <w:name w:val="Body Char"/>
    <w:basedOn w:val="DefaultParagraphFont"/>
    <w:link w:val="Body"/>
    <w:rsid w:val="0066354D"/>
    <w:rPr>
      <w:rFonts w:ascii="Verdana" w:hAnsi="Verdana"/>
      <w:lang w:val="fr-FR" w:eastAsia="en-US"/>
    </w:rPr>
  </w:style>
  <w:style w:type="table" w:styleId="TableGrid">
    <w:name w:val="Table Grid"/>
    <w:basedOn w:val="TableNormal"/>
    <w:rsid w:val="006D578F"/>
    <w:rPr>
      <w:rFonts w:ascii="Verdana" w:hAnsi="Verdana"/>
      <w:sz w:val="18"/>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2F2F2"/>
    </w:tcPr>
    <w:tblStylePr w:type="firstRow">
      <w:tblPr/>
      <w:tcPr>
        <w:shd w:val="clear" w:color="auto" w:fill="002395"/>
      </w:tcPr>
    </w:tblStylePr>
  </w:style>
  <w:style w:type="character" w:customStyle="1" w:styleId="Heading2Char">
    <w:name w:val="Heading2 Char"/>
    <w:basedOn w:val="BodyChar"/>
    <w:link w:val="Heading20"/>
    <w:rsid w:val="009A7BA8"/>
    <w:rPr>
      <w:rFonts w:ascii="Verdana" w:hAnsi="Verdana"/>
      <w:b/>
      <w:color w:val="004494"/>
      <w:sz w:val="24"/>
      <w:lang w:val="fr-FR" w:eastAsia="en-US"/>
    </w:rPr>
  </w:style>
  <w:style w:type="table" w:customStyle="1" w:styleId="Style1">
    <w:name w:val="Style1"/>
    <w:basedOn w:val="TableNormal"/>
    <w:rsid w:val="00EF7057"/>
    <w:tblPr>
      <w:tblInd w:w="0" w:type="dxa"/>
      <w:tblCellMar>
        <w:top w:w="0" w:type="dxa"/>
        <w:left w:w="108" w:type="dxa"/>
        <w:bottom w:w="0" w:type="dxa"/>
        <w:right w:w="108" w:type="dxa"/>
      </w:tblCellMar>
    </w:tblPr>
  </w:style>
  <w:style w:type="table" w:styleId="TableElegant">
    <w:name w:val="Table Elegant"/>
    <w:basedOn w:val="TableNormal"/>
    <w:rsid w:val="00EF7057"/>
    <w:pPr>
      <w:spacing w:after="240"/>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StyleTOCHeadingArial16ptCustomColorRGB15">
    <w:name w:val="Style TOC Heading + Arial 16 pt Custom Color(RGB(15"/>
    <w:aliases w:val="84,148)) Left"/>
    <w:basedOn w:val="TOCHeading"/>
    <w:rsid w:val="008827D0"/>
    <w:pPr>
      <w:jc w:val="left"/>
    </w:pPr>
    <w:rPr>
      <w:rFonts w:ascii="Verdana" w:hAnsi="Verdana"/>
      <w:bCs/>
      <w:color w:val="004494"/>
      <w:sz w:val="28"/>
    </w:rPr>
  </w:style>
  <w:style w:type="character" w:styleId="CommentReference">
    <w:name w:val="annotation reference"/>
    <w:basedOn w:val="DefaultParagraphFont"/>
    <w:uiPriority w:val="99"/>
    <w:rsid w:val="00581B38"/>
    <w:rPr>
      <w:rFonts w:cs="Times New Roman"/>
      <w:sz w:val="16"/>
      <w:szCs w:val="16"/>
    </w:rPr>
  </w:style>
  <w:style w:type="paragraph" w:customStyle="1" w:styleId="Default">
    <w:name w:val="Default"/>
    <w:rsid w:val="00581B38"/>
    <w:pPr>
      <w:autoSpaceDE w:val="0"/>
      <w:autoSpaceDN w:val="0"/>
      <w:adjustRightInd w:val="0"/>
    </w:pPr>
    <w:rPr>
      <w:color w:val="000000"/>
      <w:sz w:val="24"/>
      <w:szCs w:val="24"/>
      <w:lang w:eastAsia="en-US"/>
    </w:rPr>
  </w:style>
  <w:style w:type="character" w:customStyle="1" w:styleId="Heading1Char">
    <w:name w:val="Heading 1 Char"/>
    <w:basedOn w:val="DefaultParagraphFont"/>
    <w:link w:val="Heading1"/>
    <w:uiPriority w:val="9"/>
    <w:rsid w:val="00CF44D7"/>
    <w:rPr>
      <w:rFonts w:ascii="Verdana" w:hAnsi="Verdana"/>
      <w:b/>
      <w:caps/>
      <w:color w:val="004494"/>
      <w:sz w:val="28"/>
      <w:lang w:val="fr-FR" w:eastAsia="en-US"/>
    </w:rPr>
  </w:style>
  <w:style w:type="character" w:styleId="FollowedHyperlink">
    <w:name w:val="FollowedHyperlink"/>
    <w:basedOn w:val="DefaultParagraphFont"/>
    <w:rsid w:val="006A52F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dev.mysql.com/downloads/connector/j/"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soapui.org/" TargetMode="External"/><Relationship Id="rId14" Type="http://schemas.openxmlformats.org/officeDocument/2006/relationships/image" Target="media/image4.jpeg"/></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Templates\re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B977F50-50C8-4CF4-955E-76E962089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rep.dot</Template>
  <TotalTime>58</TotalTime>
  <Pages>7</Pages>
  <Words>618</Words>
  <Characters>3525</Characters>
  <Application>Microsoft Office Word</Application>
  <DocSecurity>0</DocSecurity>
  <PresentationFormat>Microsoft Word 11.0</PresentationFormat>
  <Lines>29</Lines>
  <Paragraphs>8</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4135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KL</dc:creator>
  <cp:lastModifiedBy>DANIELS Maarten (DIGIT-EXT)</cp:lastModifiedBy>
  <cp:revision>20</cp:revision>
  <cp:lastPrinted>2012-10-31T11:05:00Z</cp:lastPrinted>
  <dcterms:created xsi:type="dcterms:W3CDTF">2012-11-30T14:20:00Z</dcterms:created>
  <dcterms:modified xsi:type="dcterms:W3CDTF">2013-10-08T10:03:00Z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Version">
    <vt:lpwstr>4.1.5.8</vt:lpwstr>
  </property>
  <property fmtid="{D5CDD505-2E9C-101B-9397-08002B2CF9AE}" pid="3" name="EurolookVersion">
    <vt:lpwstr>4.1</vt:lpwstr>
  </property>
  <property fmtid="{D5CDD505-2E9C-101B-9397-08002B2CF9AE}" pid="4" name="DocID_EU">
    <vt:lpwstr> </vt:lpwstr>
  </property>
  <property fmtid="{D5CDD505-2E9C-101B-9397-08002B2CF9AE}" pid="5" name="Created using">
    <vt:lpwstr>EL 4.1XL XL [20040326]</vt:lpwstr>
  </property>
  <property fmtid="{D5CDD505-2E9C-101B-9397-08002B2CF9AE}" pid="6" name="Formatting">
    <vt:lpwstr>4.1</vt:lpwstr>
  </property>
  <property fmtid="{D5CDD505-2E9C-101B-9397-08002B2CF9AE}" pid="7" name="Last edited using">
    <vt:lpwstr>EL 4.6 Build 34000</vt:lpwstr>
  </property>
  <property fmtid="{D5CDD505-2E9C-101B-9397-08002B2CF9AE}" pid="8" name="EL_Author">
    <vt:lpwstr>Yolande Petit</vt:lpwstr>
  </property>
  <property fmtid="{D5CDD505-2E9C-101B-9397-08002B2CF9AE}" pid="9" name="Type">
    <vt:lpwstr>Eurolook Report</vt:lpwstr>
  </property>
  <property fmtid="{D5CDD505-2E9C-101B-9397-08002B2CF9AE}" pid="10" name="Language">
    <vt:lpwstr>FR</vt:lpwstr>
  </property>
  <property fmtid="{D5CDD505-2E9C-101B-9397-08002B2CF9AE}" pid="11" name="EL_Language">
    <vt:lpwstr>FR</vt:lpwstr>
  </property>
  <property fmtid="{D5CDD505-2E9C-101B-9397-08002B2CF9AE}" pid="12" name="ELDocType">
    <vt:lpwstr>rep.dot</vt:lpwstr>
  </property>
</Properties>
</file>