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on laboratory work no. 4</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Operating Systems</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Topic: The xv6 Shell from the Outside</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right"/>
        <w:rPr>
          <w:b/>
          <w:bCs/>
          <w:sz w:val="28"/>
          <w:szCs w:val="28"/>
          <w:lang w:val="en-GB" w:bidi="th-TH"/>
        </w:rPr>
      </w:pPr>
      <w:r>
        <w:rPr>
          <w:b/>
          <w:sz w:val="28"/>
        </w:rPr>
        <w:t xml:space="preserve">Done by: </w:t>
      </w:r>
      <w:r>
        <w:rPr>
          <w:sz w:val="28"/>
        </w:rPr>
        <w:t>st. gr. FAF-243, Chiril-Adam Macari</w:t>
      </w: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right"/>
        <w:rPr>
          <w:b/>
          <w:bCs/>
          <w:sz w:val="28"/>
          <w:szCs w:val="28"/>
          <w:lang w:val="en-GB" w:bidi="th-TH"/>
        </w:rPr>
      </w:pPr>
      <w:r>
        <w:rPr>
          <w:b/>
          <w:sz w:val="28"/>
        </w:rPr>
        <w:t xml:space="preserve">Checked by: </w:t>
      </w:r>
      <w:r>
        <w:rPr>
          <w:sz w:val="28"/>
        </w:rPr>
        <w:t>Reițman Patricia, asist. univ.</w:t>
      </w: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14:paraId="58D2906C" w14:textId="5CDCF941" w:rsidR="00CC5CEC" w:rsidRDefault="00CC5CEC">
      <w:pPr>
        <w:spacing w:after="160" w:line="259" w:lineRule="auto"/>
        <w:rPr>
          <w:b/>
          <w:bCs/>
          <w:kern w:val="36"/>
          <w:sz w:val="28"/>
          <w:szCs w:val="28"/>
        </w:rPr>
      </w:pPr>
    </w:p>
    <w:p>
      <w:pPr>
        <w:pStyle w:val="Heading1"/>
        <w:pageBreakBefore/>
      </w:pPr>
      <w:r>
        <w:rPr/>
        <w:t>Purpose of the work</w:t>
      </w:r>
    </w:p>
    <w:p>
      <w:pPr>
        <w:spacing w:after="120" w:line="276" w:lineRule="auto"/>
        <w:jc w:val="both"/>
      </w:pPr>
      <w:r>
        <w:rPr/>
        <w:t>The purpose of this lab is to use the xv6 shell (</w:t>
      </w:r>
      <w:r>
        <w:rPr>
          <w:rFonts w:ascii="Courier New" w:hAnsi="Courier New"/>
          <w:sz w:val="21"/>
        </w:rPr>
        <w:t>user/sh.c</w:t>
      </w:r>
      <w:r>
        <w:rPr/>
        <w:t xml:space="preserve">) side by side with bash and find out by experiment what a shell must do and what bash adds on top. I also wrote a small program that prints the arguments it receives, to see exactly who expands </w:t>
      </w:r>
      <w:r>
        <w:rPr>
          <w:rFonts w:ascii="Courier New" w:hAnsi="Courier New"/>
          <w:sz w:val="21"/>
        </w:rPr>
        <w:t>*</w:t>
      </w:r>
      <w:r>
        <w:rPr/>
        <w:t xml:space="preserve"> and who removes the quotes, and I fixed my </w:t>
      </w:r>
      <w:r>
        <w:rPr>
          <w:rFonts w:ascii="Courier New" w:hAnsi="Courier New"/>
          <w:sz w:val="21"/>
        </w:rPr>
        <w:t>sleep</w:t>
      </w:r>
      <w:r>
        <w:rPr/>
        <w:t xml:space="preserve"> program from Lab 2 so it builds on the current xv6.</w:t>
      </w:r>
    </w:p>
    <w:p>
      <w:pPr>
        <w:spacing w:after="120" w:line="276" w:lineRule="auto"/>
        <w:jc w:val="both"/>
      </w:pPr>
      <w:r>
        <w:rPr/>
        <w:t xml:space="preserve">I did the lab in Ubuntu running in VirtualBox. Before starting I ran the course script </w:t>
      </w:r>
      <w:r>
        <w:rPr>
          <w:rFonts w:ascii="Courier New" w:hAnsi="Courier New"/>
          <w:sz w:val="21"/>
        </w:rPr>
        <w:t>os2026-setup.sh</w:t>
      </w:r>
      <w:r>
        <w:rPr/>
        <w:t xml:space="preserve">. It installed the RISC-V compiler and QEMU, downloaded xv6 (revision </w:t>
      </w:r>
      <w:r>
        <w:rPr>
          <w:rFonts w:ascii="Courier New" w:hAnsi="Courier New"/>
          <w:sz w:val="21"/>
        </w:rPr>
        <w:t>06aad25</w:t>
      </w:r>
      <w:r>
        <w:rPr/>
        <w:t xml:space="preserve">) into </w:t>
      </w:r>
      <w:r>
        <w:rPr>
          <w:rFonts w:ascii="Courier New" w:hAnsi="Courier New"/>
          <w:sz w:val="21"/>
        </w:rPr>
        <w:t>~/xv6-riscv</w:t>
      </w:r>
      <w:r>
        <w:rPr/>
        <w:t>, built it, booted it once and printed "All set". With the default 3 emulated CPUs (</w:t>
      </w:r>
      <w:r>
        <w:rPr>
          <w:rFonts w:ascii="Courier New" w:hAnsi="Courier New"/>
          <w:sz w:val="21"/>
        </w:rPr>
        <w:t>-smp 3</w:t>
      </w:r>
      <w:r>
        <w:rPr/>
        <w:t xml:space="preserve">) xv6 booted so slowly that it froze my whole virtual machine, so for the whole lab I started xv6 with </w:t>
      </w:r>
      <w:r>
        <w:rPr>
          <w:rFonts w:ascii="Courier New" w:hAnsi="Courier New"/>
          <w:sz w:val="21"/>
        </w:rPr>
        <w:t>make qemu CPUS=1</w:t>
      </w:r>
      <w:r>
        <w:rPr/>
        <w:t>, which is the same xv6 with one CPU.</w:t>
      </w:r>
    </w:p>
    <w:p>
      <w:pPr>
        <w:pStyle w:val="Heading1"/>
        <w:pageBreakBefore w:val="0"/>
      </w:pPr>
      <w:r>
        <w:rPr/>
        <w:t>Part 1. Fix sleep for the current xv6</w:t>
      </w:r>
    </w:p>
    <w:p>
      <w:pPr>
        <w:spacing w:after="120" w:line="276" w:lineRule="auto"/>
        <w:jc w:val="both"/>
      </w:pPr>
      <w:r>
        <w:rPr/>
        <w:t>First I checked which name my xv6 tree uses for the system call:</w:t>
      </w:r>
    </w:p>
    <w:p>
      <w:pPr>
        <w:keepNext/>
        <w:spacing w:before="120" w:after="40"/>
        <w:jc w:val="center"/>
      </w:pPr>
      <w:r>
        <w:drawing>
          <wp:inline xmlns:a="http://schemas.openxmlformats.org/drawingml/2006/main" xmlns:pic="http://schemas.openxmlformats.org/drawingml/2006/picture">
            <wp:extent cx="2724480" cy="673200"/>
            <wp:docPr id="3" name="Picture 3"/>
            <wp:cNvGraphicFramePr>
              <a:graphicFrameLocks noChangeAspect="1"/>
            </wp:cNvGraphicFramePr>
            <a:graphic>
              <a:graphicData uri="http://schemas.openxmlformats.org/drawingml/2006/picture">
                <pic:pic>
                  <pic:nvPicPr>
                    <pic:cNvPr id="0" name="p1_grep.png"/>
                    <pic:cNvPicPr/>
                  </pic:nvPicPr>
                  <pic:blipFill>
                    <a:blip r:embed="rId12"/>
                    <a:stretch>
                      <a:fillRect/>
                    </a:stretch>
                  </pic:blipFill>
                  <pic:spPr>
                    <a:xfrm>
                      <a:off x="0" y="0"/>
                      <a:ext cx="2724480" cy="673200"/>
                    </a:xfrm>
                    <a:prstGeom prst="rect"/>
                  </pic:spPr>
                </pic:pic>
              </a:graphicData>
            </a:graphic>
          </wp:inline>
        </w:drawing>
      </w:r>
    </w:p>
    <w:p>
      <w:pPr>
        <w:pStyle w:val="Caption"/>
      </w:pPr>
      <w:r>
        <w:t>Figure 1.1 – The grep result in user.h</w:t>
      </w:r>
    </w:p>
    <w:p>
      <w:pPr>
        <w:spacing w:after="120" w:line="276" w:lineRule="auto"/>
        <w:jc w:val="both"/>
      </w:pPr>
      <w:r>
        <w:rPr>
          <w:rFonts w:ascii="Courier New" w:hAnsi="Courier New"/>
          <w:sz w:val="21"/>
        </w:rPr>
        <w:t>user/user.h</w:t>
      </w:r>
      <w:r>
        <w:rPr/>
        <w:t xml:space="preserve"> declares </w:t>
      </w:r>
      <w:r>
        <w:rPr>
          <w:rFonts w:ascii="Courier New" w:hAnsi="Courier New"/>
          <w:sz w:val="21"/>
        </w:rPr>
        <w:t>int pause(int);</w:t>
      </w:r>
      <w:r>
        <w:rPr/>
        <w:t xml:space="preserve"> on line 25 and there is no </w:t>
      </w:r>
      <w:r>
        <w:rPr>
          <w:rFonts w:ascii="Courier New" w:hAnsi="Courier New"/>
          <w:sz w:val="21"/>
        </w:rPr>
        <w:t>sleep</w:t>
      </w:r>
      <w:r>
        <w:rPr/>
        <w:t xml:space="preserve">, so in my </w:t>
      </w:r>
      <w:r>
        <w:rPr>
          <w:rFonts w:ascii="Courier New" w:hAnsi="Courier New"/>
          <w:sz w:val="21"/>
        </w:rPr>
        <w:t>user/sleep.c</w:t>
      </w:r>
      <w:r>
        <w:rPr/>
        <w:t xml:space="preserve"> I call </w:t>
      </w:r>
      <w:r>
        <w:rPr>
          <w:rFonts w:ascii="Courier New" w:hAnsi="Courier New"/>
          <w:sz w:val="21"/>
        </w:rPr>
        <w:t>pause()</w:t>
      </w:r>
      <w:r>
        <w:rPr/>
        <w:t xml:space="preserve">. I also added </w:t>
      </w:r>
      <w:r>
        <w:rPr>
          <w:rFonts w:ascii="Courier New" w:hAnsi="Courier New"/>
          <w:sz w:val="21"/>
        </w:rPr>
        <w:t>$U/_sleep\</w:t>
      </w:r>
      <w:r>
        <w:rPr/>
        <w:t xml:space="preserve"> to </w:t>
      </w:r>
      <w:r>
        <w:rPr>
          <w:rFonts w:ascii="Courier New" w:hAnsi="Courier New"/>
          <w:sz w:val="21"/>
        </w:rPr>
        <w:t>UPROGS</w:t>
      </w:r>
      <w:r>
        <w:rPr/>
        <w:t xml:space="preserve"> in the Makefile, right after </w:t>
      </w:r>
      <w:r>
        <w:rPr>
          <w:rFonts w:ascii="Courier New" w:hAnsi="Courier New"/>
          <w:sz w:val="21"/>
        </w:rPr>
        <w:t>$U/_echo\</w:t>
      </w:r>
      <w:r>
        <w:rPr/>
        <w:t xml:space="preserve"> (line 135, starting with a TAB and ending with the backslash).</w:t>
      </w:r>
    </w:p>
    <w:p>
      <w:pPr>
        <w:keepNext/>
        <w:spacing w:before="120" w:after="40"/>
        <w:jc w:val="center"/>
      </w:pPr>
      <w:r>
        <w:drawing>
          <wp:inline xmlns:a="http://schemas.openxmlformats.org/drawingml/2006/main" xmlns:pic="http://schemas.openxmlformats.org/drawingml/2006/picture">
            <wp:extent cx="4609439" cy="2526479"/>
            <wp:docPr id="4" name="Picture 4"/>
            <wp:cNvGraphicFramePr>
              <a:graphicFrameLocks noChangeAspect="1"/>
            </wp:cNvGraphicFramePr>
            <a:graphic>
              <a:graphicData uri="http://schemas.openxmlformats.org/drawingml/2006/picture">
                <pic:pic>
                  <pic:nvPicPr>
                    <pic:cNvPr id="0" name="p1_sleepc.png"/>
                    <pic:cNvPicPr/>
                  </pic:nvPicPr>
                  <pic:blipFill>
                    <a:blip r:embed="rId13"/>
                    <a:stretch>
                      <a:fillRect/>
                    </a:stretch>
                  </pic:blipFill>
                  <pic:spPr>
                    <a:xfrm>
                      <a:off x="0" y="0"/>
                      <a:ext cx="4609439" cy="2526479"/>
                    </a:xfrm>
                    <a:prstGeom prst="rect"/>
                  </pic:spPr>
                </pic:pic>
              </a:graphicData>
            </a:graphic>
          </wp:inline>
        </w:drawing>
      </w:r>
    </w:p>
    <w:p>
      <w:pPr>
        <w:pStyle w:val="Caption"/>
      </w:pPr>
      <w:r>
        <w:t>Figure 1.2 – The updated sleep.c</w:t>
      </w:r>
    </w:p>
    <w:p>
      <w:pPr>
        <w:spacing w:after="120" w:line="276" w:lineRule="auto"/>
        <w:jc w:val="both"/>
      </w:pPr>
      <w:r>
        <w:rPr/>
        <w:t xml:space="preserve">After </w:t>
      </w:r>
      <w:r>
        <w:rPr>
          <w:rFonts w:ascii="Courier New" w:hAnsi="Courier New"/>
          <w:sz w:val="21"/>
        </w:rPr>
        <w:t>make qemu CPUS=1</w:t>
      </w:r>
      <w:r>
        <w:rPr/>
        <w:t xml:space="preserve">, </w:t>
      </w:r>
      <w:r>
        <w:rPr>
          <w:rFonts w:ascii="Courier New" w:hAnsi="Courier New"/>
          <w:sz w:val="21"/>
        </w:rPr>
        <w:t>sleep 20</w:t>
      </w:r>
      <w:r>
        <w:rPr/>
        <w:t xml:space="preserve"> waited about two seconds (20 ticks, one tick is about 0.1 s) and then the prompt came back. </w:t>
      </w:r>
      <w:r>
        <w:rPr>
          <w:rFonts w:ascii="Courier New" w:hAnsi="Courier New"/>
          <w:sz w:val="21"/>
        </w:rPr>
        <w:t>sleep</w:t>
      </w:r>
      <w:r>
        <w:rPr/>
        <w:t xml:space="preserve"> without an argument printed the usage message.</w:t>
      </w:r>
    </w:p>
    <w:p>
      <w:pPr>
        <w:keepNext/>
        <w:spacing w:before="120" w:after="40"/>
        <w:jc w:val="center"/>
      </w:pPr>
      <w:r>
        <w:drawing>
          <wp:inline xmlns:a="http://schemas.openxmlformats.org/drawingml/2006/main" xmlns:pic="http://schemas.openxmlformats.org/drawingml/2006/picture">
            <wp:extent cx="2280960" cy="1314719"/>
            <wp:docPr id="5" name="Picture 5"/>
            <wp:cNvGraphicFramePr>
              <a:graphicFrameLocks noChangeAspect="1"/>
            </wp:cNvGraphicFramePr>
            <a:graphic>
              <a:graphicData uri="http://schemas.openxmlformats.org/drawingml/2006/picture">
                <pic:pic>
                  <pic:nvPicPr>
                    <pic:cNvPr id="0" name="p1_sleeprun.png"/>
                    <pic:cNvPicPr/>
                  </pic:nvPicPr>
                  <pic:blipFill>
                    <a:blip r:embed="rId14"/>
                    <a:stretch>
                      <a:fillRect/>
                    </a:stretch>
                  </pic:blipFill>
                  <pic:spPr>
                    <a:xfrm>
                      <a:off x="0" y="0"/>
                      <a:ext cx="2280960" cy="1314719"/>
                    </a:xfrm>
                    <a:prstGeom prst="rect"/>
                  </pic:spPr>
                </pic:pic>
              </a:graphicData>
            </a:graphic>
          </wp:inline>
        </w:drawing>
      </w:r>
    </w:p>
    <w:p>
      <w:pPr>
        <w:pStyle w:val="Caption"/>
      </w:pPr>
      <w:r>
        <w:t>Figure 1.3 – sleep running in xv6, with and without an argument</w:t>
      </w:r>
    </w:p>
    <w:p>
      <w:pPr>
        <w:pStyle w:val="Heading1"/>
        <w:pageBreakBefore/>
      </w:pPr>
      <w:r>
        <w:rPr/>
        <w:t>Part 2. bash versus the xv6 shell</w:t>
      </w:r>
    </w:p>
    <w:p>
      <w:pPr>
        <w:spacing w:after="120" w:line="276" w:lineRule="auto"/>
        <w:jc w:val="both"/>
      </w:pPr>
      <w:r>
        <w:rPr/>
        <w:t xml:space="preserve">I ran every command once in bash, in an empty folder </w:t>
      </w:r>
      <w:r>
        <w:rPr>
          <w:rFonts w:ascii="Courier New" w:hAnsi="Courier New"/>
          <w:sz w:val="21"/>
        </w:rPr>
        <w:t>~/shtest</w:t>
      </w:r>
      <w:r>
        <w:rPr/>
        <w:t xml:space="preserve"> with a file named </w:t>
      </w:r>
      <w:r>
        <w:rPr>
          <w:rFonts w:ascii="Courier New" w:hAnsi="Courier New"/>
          <w:sz w:val="21"/>
        </w:rPr>
        <w:t>README</w:t>
      </w:r>
      <w:r>
        <w:rPr/>
        <w:t xml:space="preserve">, and once at the xv6 </w:t>
      </w:r>
      <w:r>
        <w:rPr>
          <w:rFonts w:ascii="Courier New" w:hAnsi="Courier New"/>
          <w:sz w:val="21"/>
        </w:rPr>
        <w:t>$</w:t>
      </w:r>
      <w:r>
        <w:rPr/>
        <w:t xml:space="preserve"> prompt.</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firstColumn="1" w:firstRow="1" w:lastColumn="0" w:lastRow="0" w:noHBand="0" w:noVBand="1" w:val="04A0"/>
      </w:tblPr>
      <w:tblGrid>
        <w:gridCol w:w="2097"/>
        <w:gridCol w:w="1247"/>
        <w:gridCol w:w="1814"/>
        <w:gridCol w:w="1870"/>
        <w:gridCol w:w="2607"/>
      </w:tblGrid>
      <w:tr>
        <w:tc>
          <w:tcPr>
            <w:tcW w:type="dxa" w:w="2098"/>
            <w:shd w:val="clear" w:color="auto" w:fill="D9D9D9"/>
          </w:tcPr>
          <w:p>
            <w:pPr>
              <w:spacing w:after="0" w:line="240" w:lineRule="auto"/>
            </w:pPr>
            <w:r>
              <w:rPr>
                <w:b/>
                <w:sz w:val="20"/>
              </w:rPr>
              <w:t>Command</w:t>
            </w:r>
          </w:p>
        </w:tc>
        <w:tc>
          <w:tcPr>
            <w:tcW w:type="dxa" w:w="1247"/>
            <w:shd w:val="clear" w:color="auto" w:fill="D9D9D9"/>
          </w:tcPr>
          <w:p>
            <w:pPr>
              <w:spacing w:after="0" w:line="240" w:lineRule="auto"/>
            </w:pPr>
            <w:r>
              <w:rPr>
                <w:b/>
                <w:sz w:val="20"/>
              </w:rPr>
              <w:t>Tests</w:t>
            </w:r>
          </w:p>
        </w:tc>
        <w:tc>
          <w:tcPr>
            <w:tcW w:type="dxa" w:w="1814"/>
            <w:shd w:val="clear" w:color="auto" w:fill="D9D9D9"/>
          </w:tcPr>
          <w:p>
            <w:pPr>
              <w:spacing w:after="0" w:line="240" w:lineRule="auto"/>
            </w:pPr>
            <w:r>
              <w:rPr>
                <w:b/>
                <w:sz w:val="20"/>
              </w:rPr>
              <w:t>bash</w:t>
            </w:r>
          </w:p>
        </w:tc>
        <w:tc>
          <w:tcPr>
            <w:tcW w:type="dxa" w:w="1871"/>
            <w:shd w:val="clear" w:color="auto" w:fill="D9D9D9"/>
          </w:tcPr>
          <w:p>
            <w:pPr>
              <w:spacing w:after="0" w:line="240" w:lineRule="auto"/>
            </w:pPr>
            <w:r>
              <w:rPr>
                <w:b/>
                <w:sz w:val="20"/>
              </w:rPr>
              <w:t>xv6</w:t>
            </w:r>
          </w:p>
        </w:tc>
        <w:tc>
          <w:tcPr>
            <w:tcW w:type="dxa" w:w="2608"/>
            <w:shd w:val="clear" w:color="auto" w:fill="D9D9D9"/>
          </w:tcPr>
          <w:p>
            <w:pPr>
              <w:spacing w:after="0" w:line="240" w:lineRule="auto"/>
            </w:pPr>
            <w:r>
              <w:rPr>
                <w:b/>
                <w:sz w:val="20"/>
              </w:rPr>
              <w:t>Why</w:t>
            </w:r>
          </w:p>
        </w:tc>
      </w:tr>
      <w:tr>
        <w:tc>
          <w:tcPr>
            <w:tcW w:type="dxa" w:w="2098"/>
          </w:tcPr>
          <w:p>
            <w:pPr>
              <w:spacing w:after="0" w:line="240" w:lineRule="auto"/>
            </w:pPr>
            <w:r>
              <w:rPr>
                <w:rFonts w:ascii="Courier New" w:hAnsi="Courier New"/>
                <w:sz w:val="20"/>
              </w:rPr>
              <w:t>echo hello &gt; f ; cat &lt; f</w:t>
            </w:r>
          </w:p>
        </w:tc>
        <w:tc>
          <w:tcPr>
            <w:tcW w:type="dxa" w:w="1247"/>
          </w:tcPr>
          <w:p>
            <w:pPr>
              <w:spacing w:after="0" w:line="240" w:lineRule="auto"/>
            </w:pPr>
            <w:r>
              <w:rPr>
                <w:sz w:val="20"/>
              </w:rPr>
              <w:t>redirection</w:t>
            </w:r>
          </w:p>
        </w:tc>
        <w:tc>
          <w:tcPr>
            <w:tcW w:type="dxa" w:w="1814"/>
          </w:tcPr>
          <w:p>
            <w:pPr>
              <w:spacing w:after="0" w:line="240" w:lineRule="auto"/>
            </w:pPr>
            <w:r>
              <w:rPr>
                <w:rFonts w:ascii="Courier New" w:hAnsi="Courier New"/>
                <w:sz w:val="20"/>
              </w:rPr>
              <w:t>hello</w:t>
            </w:r>
          </w:p>
        </w:tc>
        <w:tc>
          <w:tcPr>
            <w:tcW w:type="dxa" w:w="1871"/>
          </w:tcPr>
          <w:p>
            <w:pPr>
              <w:spacing w:after="0" w:line="240" w:lineRule="auto"/>
            </w:pPr>
            <w:r>
              <w:rPr>
                <w:rFonts w:ascii="Courier New" w:hAnsi="Courier New"/>
                <w:sz w:val="20"/>
              </w:rPr>
              <w:t>hello</w:t>
            </w:r>
          </w:p>
        </w:tc>
        <w:tc>
          <w:tcPr>
            <w:tcW w:type="dxa" w:w="2608"/>
          </w:tcPr>
          <w:p>
            <w:pPr>
              <w:spacing w:after="0" w:line="240" w:lineRule="auto"/>
            </w:pPr>
            <w:r>
              <w:rPr>
                <w:sz w:val="20"/>
              </w:rPr>
              <w:t xml:space="preserve">Both shells support </w:t>
            </w:r>
            <w:r>
              <w:rPr>
                <w:rFonts w:ascii="Courier New" w:hAnsi="Courier New"/>
                <w:sz w:val="20"/>
              </w:rPr>
              <w:t>&gt;</w:t>
            </w:r>
            <w:r>
              <w:rPr>
                <w:sz w:val="20"/>
              </w:rPr>
              <w:t xml:space="preserve"> and </w:t>
            </w:r>
            <w:r>
              <w:rPr>
                <w:rFonts w:ascii="Courier New" w:hAnsi="Courier New"/>
                <w:sz w:val="20"/>
              </w:rPr>
              <w:t>&lt;</w:t>
            </w:r>
            <w:r>
              <w:rPr>
                <w:sz w:val="20"/>
              </w:rPr>
              <w:t>.</w:t>
            </w:r>
          </w:p>
        </w:tc>
      </w:tr>
      <w:tr>
        <w:tc>
          <w:tcPr>
            <w:tcW w:type="dxa" w:w="2098"/>
          </w:tcPr>
          <w:p>
            <w:pPr>
              <w:spacing w:after="0" w:line="240" w:lineRule="auto"/>
            </w:pPr>
            <w:r>
              <w:rPr>
                <w:rFonts w:ascii="Courier New" w:hAnsi="Courier New"/>
                <w:sz w:val="20"/>
              </w:rPr>
              <w:t>ls | grep READ</w:t>
            </w:r>
          </w:p>
        </w:tc>
        <w:tc>
          <w:tcPr>
            <w:tcW w:type="dxa" w:w="1247"/>
          </w:tcPr>
          <w:p>
            <w:pPr>
              <w:spacing w:after="0" w:line="240" w:lineRule="auto"/>
            </w:pPr>
            <w:r>
              <w:rPr>
                <w:sz w:val="20"/>
              </w:rPr>
              <w:t>pipe</w:t>
            </w:r>
          </w:p>
        </w:tc>
        <w:tc>
          <w:tcPr>
            <w:tcW w:type="dxa" w:w="1814"/>
          </w:tcPr>
          <w:p>
            <w:pPr>
              <w:spacing w:after="0" w:line="240" w:lineRule="auto"/>
            </w:pPr>
            <w:r>
              <w:rPr>
                <w:rFonts w:ascii="Courier New" w:hAnsi="Courier New"/>
                <w:sz w:val="20"/>
              </w:rPr>
              <w:t>README</w:t>
            </w:r>
          </w:p>
        </w:tc>
        <w:tc>
          <w:tcPr>
            <w:tcW w:type="dxa" w:w="1871"/>
          </w:tcPr>
          <w:p>
            <w:pPr>
              <w:spacing w:after="0" w:line="240" w:lineRule="auto"/>
            </w:pPr>
            <w:r>
              <w:rPr>
                <w:rFonts w:ascii="Courier New" w:hAnsi="Courier New"/>
                <w:sz w:val="20"/>
              </w:rPr>
              <w:t>README 2 2 2441</w:t>
            </w:r>
          </w:p>
        </w:tc>
        <w:tc>
          <w:tcPr>
            <w:tcW w:type="dxa" w:w="2608"/>
          </w:tcPr>
          <w:p>
            <w:pPr>
              <w:spacing w:after="0" w:line="240" w:lineRule="auto"/>
            </w:pPr>
            <w:r>
              <w:rPr>
                <w:sz w:val="20"/>
              </w:rPr>
              <w:t>Both have pipes. xv6's ls also prints type, inode and size.</w:t>
            </w:r>
          </w:p>
        </w:tc>
      </w:tr>
      <w:tr>
        <w:tc>
          <w:tcPr>
            <w:tcW w:type="dxa" w:w="2098"/>
          </w:tcPr>
          <w:p>
            <w:pPr>
              <w:spacing w:after="0" w:line="240" w:lineRule="auto"/>
            </w:pPr>
            <w:r>
              <w:rPr>
                <w:rFonts w:ascii="Courier New" w:hAnsi="Courier New"/>
                <w:sz w:val="20"/>
              </w:rPr>
              <w:t>(echo a; echo b) | wc</w:t>
            </w:r>
          </w:p>
        </w:tc>
        <w:tc>
          <w:tcPr>
            <w:tcW w:type="dxa" w:w="1247"/>
          </w:tcPr>
          <w:p>
            <w:pPr>
              <w:spacing w:after="0" w:line="240" w:lineRule="auto"/>
            </w:pPr>
            <w:r>
              <w:rPr>
                <w:sz w:val="20"/>
              </w:rPr>
              <w:t>grouping, list</w:t>
            </w:r>
          </w:p>
        </w:tc>
        <w:tc>
          <w:tcPr>
            <w:tcW w:type="dxa" w:w="1814"/>
          </w:tcPr>
          <w:p>
            <w:pPr>
              <w:spacing w:after="0" w:line="240" w:lineRule="auto"/>
            </w:pPr>
            <w:r>
              <w:rPr>
                <w:rFonts w:ascii="Courier New" w:hAnsi="Courier New"/>
                <w:sz w:val="20"/>
              </w:rPr>
              <w:t>2 2 4</w:t>
            </w:r>
          </w:p>
        </w:tc>
        <w:tc>
          <w:tcPr>
            <w:tcW w:type="dxa" w:w="1871"/>
          </w:tcPr>
          <w:p>
            <w:pPr>
              <w:spacing w:after="0" w:line="240" w:lineRule="auto"/>
            </w:pPr>
            <w:r>
              <w:rPr>
                <w:rFonts w:ascii="Courier New" w:hAnsi="Courier New"/>
                <w:sz w:val="20"/>
              </w:rPr>
              <w:t>2 2 4</w:t>
            </w:r>
          </w:p>
        </w:tc>
        <w:tc>
          <w:tcPr>
            <w:tcW w:type="dxa" w:w="2608"/>
          </w:tcPr>
          <w:p>
            <w:pPr>
              <w:spacing w:after="0" w:line="240" w:lineRule="auto"/>
            </w:pPr>
            <w:r>
              <w:rPr>
                <w:sz w:val="20"/>
              </w:rPr>
              <w:t xml:space="preserve">Both support </w:t>
            </w:r>
            <w:r>
              <w:rPr>
                <w:rFonts w:ascii="Courier New" w:hAnsi="Courier New"/>
                <w:sz w:val="20"/>
              </w:rPr>
              <w:t>( )</w:t>
            </w:r>
            <w:r>
              <w:rPr>
                <w:sz w:val="20"/>
              </w:rPr>
              <w:t xml:space="preserve"> and </w:t>
            </w:r>
            <w:r>
              <w:rPr>
                <w:rFonts w:ascii="Courier New" w:hAnsi="Courier New"/>
                <w:sz w:val="20"/>
              </w:rPr>
              <w:t>;</w:t>
            </w:r>
            <w:r>
              <w:rPr>
                <w:sz w:val="20"/>
              </w:rPr>
              <w:t>.</w:t>
            </w:r>
          </w:p>
        </w:tc>
      </w:tr>
      <w:tr>
        <w:tc>
          <w:tcPr>
            <w:tcW w:type="dxa" w:w="2098"/>
          </w:tcPr>
          <w:p>
            <w:pPr>
              <w:spacing w:after="0" w:line="240" w:lineRule="auto"/>
            </w:pPr>
            <w:r>
              <w:rPr>
                <w:rFonts w:ascii="Courier New" w:hAnsi="Courier New"/>
                <w:sz w:val="20"/>
              </w:rPr>
              <w:t>echo one ; echo two</w:t>
            </w:r>
          </w:p>
        </w:tc>
        <w:tc>
          <w:tcPr>
            <w:tcW w:type="dxa" w:w="1247"/>
          </w:tcPr>
          <w:p>
            <w:pPr>
              <w:spacing w:after="0" w:line="240" w:lineRule="auto"/>
            </w:pPr>
            <w:r>
              <w:rPr>
                <w:sz w:val="20"/>
              </w:rPr>
              <w:t>sequence</w:t>
            </w:r>
          </w:p>
        </w:tc>
        <w:tc>
          <w:tcPr>
            <w:tcW w:type="dxa" w:w="1814"/>
          </w:tcPr>
          <w:p>
            <w:pPr>
              <w:spacing w:after="0" w:line="240" w:lineRule="auto"/>
            </w:pPr>
            <w:r>
              <w:rPr>
                <w:rFonts w:ascii="Courier New" w:hAnsi="Courier New"/>
                <w:sz w:val="20"/>
              </w:rPr>
              <w:t>one</w:t>
            </w:r>
            <w:r>
              <w:rPr>
                <w:sz w:val="20"/>
              </w:rPr>
              <w:t xml:space="preserve">, </w:t>
            </w:r>
            <w:r>
              <w:rPr>
                <w:rFonts w:ascii="Courier New" w:hAnsi="Courier New"/>
                <w:sz w:val="20"/>
              </w:rPr>
              <w:t>two</w:t>
            </w:r>
          </w:p>
        </w:tc>
        <w:tc>
          <w:tcPr>
            <w:tcW w:type="dxa" w:w="1871"/>
          </w:tcPr>
          <w:p>
            <w:pPr>
              <w:spacing w:after="0" w:line="240" w:lineRule="auto"/>
            </w:pPr>
            <w:r>
              <w:rPr>
                <w:rFonts w:ascii="Courier New" w:hAnsi="Courier New"/>
                <w:sz w:val="20"/>
              </w:rPr>
              <w:t>one</w:t>
            </w:r>
            <w:r>
              <w:rPr>
                <w:sz w:val="20"/>
              </w:rPr>
              <w:t xml:space="preserve">, </w:t>
            </w:r>
            <w:r>
              <w:rPr>
                <w:rFonts w:ascii="Courier New" w:hAnsi="Courier New"/>
                <w:sz w:val="20"/>
              </w:rPr>
              <w:t>two</w:t>
            </w:r>
          </w:p>
        </w:tc>
        <w:tc>
          <w:tcPr>
            <w:tcW w:type="dxa" w:w="2608"/>
          </w:tcPr>
          <w:p>
            <w:pPr>
              <w:spacing w:after="0" w:line="240" w:lineRule="auto"/>
            </w:pPr>
            <w:r>
              <w:rPr>
                <w:sz w:val="20"/>
              </w:rPr>
              <w:t>Same in both.</w:t>
            </w:r>
          </w:p>
        </w:tc>
      </w:tr>
      <w:tr>
        <w:tc>
          <w:tcPr>
            <w:tcW w:type="dxa" w:w="2098"/>
          </w:tcPr>
          <w:p>
            <w:pPr>
              <w:spacing w:after="0" w:line="240" w:lineRule="auto"/>
            </w:pPr>
            <w:r>
              <w:rPr>
                <w:rFonts w:ascii="Courier New" w:hAnsi="Courier New"/>
                <w:sz w:val="20"/>
              </w:rPr>
              <w:t>echo bg &amp;</w:t>
            </w:r>
          </w:p>
        </w:tc>
        <w:tc>
          <w:tcPr>
            <w:tcW w:type="dxa" w:w="1247"/>
          </w:tcPr>
          <w:p>
            <w:pPr>
              <w:spacing w:after="0" w:line="240" w:lineRule="auto"/>
            </w:pPr>
            <w:r>
              <w:rPr>
                <w:sz w:val="20"/>
              </w:rPr>
              <w:t>background</w:t>
            </w:r>
          </w:p>
        </w:tc>
        <w:tc>
          <w:tcPr>
            <w:tcW w:type="dxa" w:w="1814"/>
          </w:tcPr>
          <w:p>
            <w:pPr>
              <w:spacing w:after="0" w:line="240" w:lineRule="auto"/>
            </w:pPr>
            <w:r>
              <w:rPr>
                <w:rFonts w:ascii="Courier New" w:hAnsi="Courier New"/>
                <w:sz w:val="20"/>
              </w:rPr>
              <w:t>[1] 4443</w:t>
            </w:r>
            <w:r>
              <w:rPr>
                <w:sz w:val="20"/>
              </w:rPr>
              <w:t xml:space="preserve">, </w:t>
            </w:r>
            <w:r>
              <w:rPr>
                <w:rFonts w:ascii="Courier New" w:hAnsi="Courier New"/>
                <w:sz w:val="20"/>
              </w:rPr>
              <w:t>bg</w:t>
            </w:r>
            <w:r>
              <w:rPr>
                <w:sz w:val="20"/>
              </w:rPr>
              <w:t xml:space="preserve">, later </w:t>
            </w:r>
            <w:r>
              <w:rPr>
                <w:rFonts w:ascii="Courier New" w:hAnsi="Courier New"/>
                <w:sz w:val="20"/>
              </w:rPr>
              <w:t>[1]+ Done</w:t>
            </w:r>
          </w:p>
        </w:tc>
        <w:tc>
          <w:tcPr>
            <w:tcW w:type="dxa" w:w="1871"/>
          </w:tcPr>
          <w:p>
            <w:pPr>
              <w:spacing w:after="0" w:line="240" w:lineRule="auto"/>
            </w:pPr>
            <w:r>
              <w:rPr>
                <w:rFonts w:ascii="Courier New" w:hAnsi="Courier New"/>
                <w:sz w:val="20"/>
              </w:rPr>
              <w:t>bg</w:t>
            </w:r>
          </w:p>
        </w:tc>
        <w:tc>
          <w:tcPr>
            <w:tcW w:type="dxa" w:w="2608"/>
          </w:tcPr>
          <w:p>
            <w:pPr>
              <w:spacing w:after="0" w:line="240" w:lineRule="auto"/>
            </w:pPr>
            <w:r>
              <w:rPr>
                <w:sz w:val="20"/>
              </w:rPr>
              <w:t xml:space="preserve">Both run it in the background, but only bash has job control (job numbers, </w:t>
            </w:r>
            <w:r>
              <w:rPr>
                <w:rFonts w:ascii="Courier New" w:hAnsi="Courier New"/>
                <w:sz w:val="20"/>
              </w:rPr>
              <w:t>jobs</w:t>
            </w:r>
            <w:r>
              <w:rPr>
                <w:sz w:val="20"/>
              </w:rPr>
              <w:t>, the Done message).</w:t>
            </w:r>
          </w:p>
        </w:tc>
      </w:tr>
      <w:tr>
        <w:tc>
          <w:tcPr>
            <w:tcW w:type="dxa" w:w="2098"/>
          </w:tcPr>
          <w:p>
            <w:pPr>
              <w:spacing w:after="0" w:line="240" w:lineRule="auto"/>
            </w:pPr>
            <w:r>
              <w:rPr>
                <w:rFonts w:ascii="Courier New" w:hAnsi="Courier New"/>
                <w:sz w:val="20"/>
              </w:rPr>
              <w:t>ls *</w:t>
            </w:r>
          </w:p>
        </w:tc>
        <w:tc>
          <w:tcPr>
            <w:tcW w:type="dxa" w:w="1247"/>
          </w:tcPr>
          <w:p>
            <w:pPr>
              <w:spacing w:after="0" w:line="240" w:lineRule="auto"/>
            </w:pPr>
            <w:r>
              <w:rPr>
                <w:sz w:val="20"/>
              </w:rPr>
              <w:t>globbing</w:t>
            </w:r>
          </w:p>
        </w:tc>
        <w:tc>
          <w:tcPr>
            <w:tcW w:type="dxa" w:w="1814"/>
          </w:tcPr>
          <w:p>
            <w:pPr>
              <w:spacing w:after="0" w:line="240" w:lineRule="auto"/>
            </w:pPr>
            <w:r>
              <w:rPr>
                <w:rFonts w:ascii="Courier New" w:hAnsi="Courier New"/>
                <w:sz w:val="20"/>
              </w:rPr>
              <w:t>README f</w:t>
            </w:r>
          </w:p>
        </w:tc>
        <w:tc>
          <w:tcPr>
            <w:tcW w:type="dxa" w:w="1871"/>
          </w:tcPr>
          <w:p>
            <w:pPr>
              <w:spacing w:after="0" w:line="240" w:lineRule="auto"/>
            </w:pPr>
            <w:r>
              <w:rPr>
                <w:rFonts w:ascii="Courier New" w:hAnsi="Courier New"/>
                <w:sz w:val="20"/>
              </w:rPr>
              <w:t>ls: cannot open *</w:t>
            </w:r>
          </w:p>
        </w:tc>
        <w:tc>
          <w:tcPr>
            <w:tcW w:type="dxa" w:w="2608"/>
          </w:tcPr>
          <w:p>
            <w:pPr>
              <w:spacing w:after="0" w:line="240" w:lineRule="auto"/>
            </w:pPr>
            <w:r>
              <w:rPr>
                <w:sz w:val="20"/>
              </w:rPr>
              <w:t xml:space="preserve">xv6 does not expand </w:t>
            </w:r>
            <w:r>
              <w:rPr>
                <w:rFonts w:ascii="Courier New" w:hAnsi="Courier New"/>
                <w:sz w:val="20"/>
              </w:rPr>
              <w:t>*</w:t>
            </w:r>
            <w:r>
              <w:rPr>
                <w:sz w:val="20"/>
              </w:rPr>
              <w:t xml:space="preserve">, so ls got a literal </w:t>
            </w:r>
            <w:r>
              <w:rPr>
                <w:rFonts w:ascii="Courier New" w:hAnsi="Courier New"/>
                <w:sz w:val="20"/>
              </w:rPr>
              <w:t>*</w:t>
            </w:r>
            <w:r>
              <w:rPr>
                <w:sz w:val="20"/>
              </w:rPr>
              <w:t>.</w:t>
            </w:r>
          </w:p>
        </w:tc>
      </w:tr>
      <w:tr>
        <w:tc>
          <w:tcPr>
            <w:tcW w:type="dxa" w:w="2098"/>
          </w:tcPr>
          <w:p>
            <w:pPr>
              <w:spacing w:after="0" w:line="240" w:lineRule="auto"/>
            </w:pPr>
            <w:r>
              <w:rPr>
                <w:rFonts w:ascii="Courier New" w:hAnsi="Courier New"/>
                <w:sz w:val="20"/>
              </w:rPr>
              <w:t>echo $HOME</w:t>
            </w:r>
          </w:p>
        </w:tc>
        <w:tc>
          <w:tcPr>
            <w:tcW w:type="dxa" w:w="1247"/>
          </w:tcPr>
          <w:p>
            <w:pPr>
              <w:spacing w:after="0" w:line="240" w:lineRule="auto"/>
            </w:pPr>
            <w:r>
              <w:rPr>
                <w:sz w:val="20"/>
              </w:rPr>
              <w:t>variables</w:t>
            </w:r>
          </w:p>
        </w:tc>
        <w:tc>
          <w:tcPr>
            <w:tcW w:type="dxa" w:w="1814"/>
          </w:tcPr>
          <w:p>
            <w:pPr>
              <w:spacing w:after="0" w:line="240" w:lineRule="auto"/>
            </w:pPr>
            <w:r>
              <w:rPr>
                <w:rFonts w:ascii="Courier New" w:hAnsi="Courier New"/>
                <w:sz w:val="20"/>
              </w:rPr>
              <w:t>/home/user</w:t>
            </w:r>
          </w:p>
        </w:tc>
        <w:tc>
          <w:tcPr>
            <w:tcW w:type="dxa" w:w="1871"/>
          </w:tcPr>
          <w:p>
            <w:pPr>
              <w:spacing w:after="0" w:line="240" w:lineRule="auto"/>
            </w:pPr>
            <w:r>
              <w:rPr>
                <w:rFonts w:ascii="Courier New" w:hAnsi="Courier New"/>
                <w:sz w:val="20"/>
              </w:rPr>
              <w:t>$HOME</w:t>
            </w:r>
          </w:p>
        </w:tc>
        <w:tc>
          <w:tcPr>
            <w:tcW w:type="dxa" w:w="2608"/>
          </w:tcPr>
          <w:p>
            <w:pPr>
              <w:spacing w:after="0" w:line="240" w:lineRule="auto"/>
            </w:pPr>
            <w:r>
              <w:rPr>
                <w:sz w:val="20"/>
              </w:rPr>
              <w:t>xv6 has no variables.</w:t>
            </w:r>
          </w:p>
        </w:tc>
      </w:tr>
      <w:tr>
        <w:tc>
          <w:tcPr>
            <w:tcW w:type="dxa" w:w="2098"/>
          </w:tcPr>
          <w:p>
            <w:pPr>
              <w:spacing w:after="0" w:line="240" w:lineRule="auto"/>
            </w:pPr>
            <w:r>
              <w:rPr>
                <w:rFonts w:ascii="Courier New" w:hAnsi="Courier New"/>
                <w:sz w:val="20"/>
              </w:rPr>
              <w:t>echo "a b"</w:t>
            </w:r>
          </w:p>
        </w:tc>
        <w:tc>
          <w:tcPr>
            <w:tcW w:type="dxa" w:w="1247"/>
          </w:tcPr>
          <w:p>
            <w:pPr>
              <w:spacing w:after="0" w:line="240" w:lineRule="auto"/>
            </w:pPr>
            <w:r>
              <w:rPr>
                <w:sz w:val="20"/>
              </w:rPr>
              <w:t>quotes</w:t>
            </w:r>
          </w:p>
        </w:tc>
        <w:tc>
          <w:tcPr>
            <w:tcW w:type="dxa" w:w="1814"/>
          </w:tcPr>
          <w:p>
            <w:pPr>
              <w:spacing w:after="0" w:line="240" w:lineRule="auto"/>
            </w:pPr>
            <w:r>
              <w:rPr>
                <w:rFonts w:ascii="Courier New" w:hAnsi="Courier New"/>
                <w:sz w:val="20"/>
              </w:rPr>
              <w:t>a b</w:t>
            </w:r>
          </w:p>
        </w:tc>
        <w:tc>
          <w:tcPr>
            <w:tcW w:type="dxa" w:w="1871"/>
          </w:tcPr>
          <w:p>
            <w:pPr>
              <w:spacing w:after="0" w:line="240" w:lineRule="auto"/>
            </w:pPr>
            <w:r>
              <w:rPr>
                <w:rFonts w:ascii="Courier New" w:hAnsi="Courier New"/>
                <w:sz w:val="20"/>
              </w:rPr>
              <w:t>"a b"</w:t>
            </w:r>
          </w:p>
        </w:tc>
        <w:tc>
          <w:tcPr>
            <w:tcW w:type="dxa" w:w="2608"/>
          </w:tcPr>
          <w:p>
            <w:pPr>
              <w:spacing w:after="0" w:line="240" w:lineRule="auto"/>
            </w:pPr>
            <w:r>
              <w:rPr>
                <w:sz w:val="20"/>
              </w:rPr>
              <w:t xml:space="preserve">xv6 does not remove quotes; it sees two words, </w:t>
            </w:r>
            <w:r>
              <w:rPr>
                <w:rFonts w:ascii="Courier New" w:hAnsi="Courier New"/>
                <w:sz w:val="20"/>
              </w:rPr>
              <w:t>"a</w:t>
            </w:r>
            <w:r>
              <w:rPr>
                <w:sz w:val="20"/>
              </w:rPr>
              <w:t xml:space="preserve"> and </w:t>
            </w:r>
            <w:r>
              <w:rPr>
                <w:rFonts w:ascii="Courier New" w:hAnsi="Courier New"/>
                <w:sz w:val="20"/>
              </w:rPr>
              <w:t>b"</w:t>
            </w:r>
            <w:r>
              <w:rPr>
                <w:sz w:val="20"/>
              </w:rPr>
              <w:t>.</w:t>
            </w:r>
          </w:p>
        </w:tc>
      </w:tr>
      <w:tr>
        <w:tc>
          <w:tcPr>
            <w:tcW w:type="dxa" w:w="2098"/>
          </w:tcPr>
          <w:p>
            <w:pPr>
              <w:spacing w:after="0" w:line="240" w:lineRule="auto"/>
            </w:pPr>
            <w:r>
              <w:rPr>
                <w:rFonts w:ascii="Courier New" w:hAnsi="Courier New"/>
                <w:sz w:val="20"/>
              </w:rPr>
              <w:t>mkdir d ; cd d ; ls ..</w:t>
            </w:r>
          </w:p>
        </w:tc>
        <w:tc>
          <w:tcPr>
            <w:tcW w:type="dxa" w:w="1247"/>
          </w:tcPr>
          <w:p>
            <w:pPr>
              <w:spacing w:after="0" w:line="240" w:lineRule="auto"/>
            </w:pPr>
            <w:r>
              <w:rPr>
                <w:sz w:val="20"/>
              </w:rPr>
              <w:t>PATH</w:t>
            </w:r>
          </w:p>
        </w:tc>
        <w:tc>
          <w:tcPr>
            <w:tcW w:type="dxa" w:w="1814"/>
          </w:tcPr>
          <w:p>
            <w:pPr>
              <w:spacing w:after="0" w:line="240" w:lineRule="auto"/>
            </w:pPr>
            <w:r>
              <w:rPr>
                <w:rFonts w:ascii="Courier New" w:hAnsi="Courier New"/>
                <w:sz w:val="20"/>
              </w:rPr>
              <w:t>README d f</w:t>
            </w:r>
          </w:p>
        </w:tc>
        <w:tc>
          <w:tcPr>
            <w:tcW w:type="dxa" w:w="1871"/>
          </w:tcPr>
          <w:p>
            <w:pPr>
              <w:spacing w:after="0" w:line="240" w:lineRule="auto"/>
            </w:pPr>
            <w:r>
              <w:rPr>
                <w:rFonts w:ascii="Courier New" w:hAnsi="Courier New"/>
                <w:sz w:val="20"/>
              </w:rPr>
              <w:t>exec cd failed</w:t>
            </w:r>
            <w:r>
              <w:rPr>
                <w:sz w:val="20"/>
              </w:rPr>
              <w:t xml:space="preserve"> + listing of </w:t>
            </w:r>
            <w:r>
              <w:rPr>
                <w:rFonts w:ascii="Courier New" w:hAnsi="Courier New"/>
                <w:sz w:val="20"/>
              </w:rPr>
              <w:t>/</w:t>
            </w:r>
          </w:p>
        </w:tc>
        <w:tc>
          <w:tcPr>
            <w:tcW w:type="dxa" w:w="2608"/>
          </w:tcPr>
          <w:p>
            <w:pPr>
              <w:spacing w:after="0" w:line="240" w:lineRule="auto"/>
            </w:pPr>
            <w:r>
              <w:rPr>
                <w:sz w:val="20"/>
              </w:rPr>
              <w:t xml:space="preserve">bash finds </w:t>
            </w:r>
            <w:r>
              <w:rPr>
                <w:rFonts w:ascii="Courier New" w:hAnsi="Courier New"/>
                <w:sz w:val="20"/>
              </w:rPr>
              <w:t>ls</w:t>
            </w:r>
            <w:r>
              <w:rPr>
                <w:sz w:val="20"/>
              </w:rPr>
              <w:t xml:space="preserve"> with PATH. In xv6 </w:t>
            </w:r>
            <w:r>
              <w:rPr>
                <w:rFonts w:ascii="Courier New" w:hAnsi="Courier New"/>
                <w:sz w:val="20"/>
              </w:rPr>
              <w:t>cd</w:t>
            </w:r>
            <w:r>
              <w:rPr>
                <w:sz w:val="20"/>
              </w:rPr>
              <w:t xml:space="preserve"> works only at the start of a line, and on a separate line </w:t>
            </w:r>
            <w:r>
              <w:rPr>
                <w:rFonts w:ascii="Courier New" w:hAnsi="Courier New"/>
                <w:sz w:val="20"/>
              </w:rPr>
              <w:t>ls</w:t>
            </w:r>
            <w:r>
              <w:rPr>
                <w:sz w:val="20"/>
              </w:rPr>
              <w:t xml:space="preserve"> then fails (Figure 2.5).</w:t>
            </w:r>
          </w:p>
        </w:tc>
      </w:tr>
      <w:tr>
        <w:tc>
          <w:tcPr>
            <w:tcW w:type="dxa" w:w="2098"/>
          </w:tcPr>
          <w:p>
            <w:pPr>
              <w:spacing w:after="0" w:line="240" w:lineRule="auto"/>
            </w:pPr>
            <w:r>
              <w:rPr>
                <w:sz w:val="20"/>
              </w:rPr>
              <w:t>arrow up, Tab, Ctrl+R</w:t>
            </w:r>
          </w:p>
        </w:tc>
        <w:tc>
          <w:tcPr>
            <w:tcW w:type="dxa" w:w="1247"/>
          </w:tcPr>
          <w:p>
            <w:pPr>
              <w:spacing w:after="0" w:line="240" w:lineRule="auto"/>
            </w:pPr>
            <w:r>
              <w:rPr>
                <w:sz w:val="20"/>
              </w:rPr>
              <w:t>history, completion</w:t>
            </w:r>
          </w:p>
        </w:tc>
        <w:tc>
          <w:tcPr>
            <w:tcW w:type="dxa" w:w="1814"/>
          </w:tcPr>
          <w:p>
            <w:pPr>
              <w:spacing w:after="0" w:line="240" w:lineRule="auto"/>
            </w:pPr>
            <w:r>
              <w:rPr>
                <w:sz w:val="20"/>
              </w:rPr>
              <w:t>all work</w:t>
            </w:r>
          </w:p>
        </w:tc>
        <w:tc>
          <w:tcPr>
            <w:tcW w:type="dxa" w:w="1871"/>
          </w:tcPr>
          <w:p>
            <w:pPr>
              <w:spacing w:after="0" w:line="240" w:lineRule="auto"/>
            </w:pPr>
            <w:r>
              <w:rPr>
                <w:rFonts w:ascii="Courier New" w:hAnsi="Courier New"/>
                <w:sz w:val="20"/>
              </w:rPr>
              <w:t>^[[A</w:t>
            </w:r>
            <w:r>
              <w:rPr>
                <w:sz w:val="20"/>
              </w:rPr>
              <w:t xml:space="preserve">, </w:t>
            </w:r>
            <w:r>
              <w:rPr>
                <w:rFonts w:ascii="Courier New" w:hAnsi="Courier New"/>
                <w:sz w:val="20"/>
              </w:rPr>
              <w:t>exec … failed</w:t>
            </w:r>
          </w:p>
        </w:tc>
        <w:tc>
          <w:tcPr>
            <w:tcW w:type="dxa" w:w="2608"/>
          </w:tcPr>
          <w:p>
            <w:pPr>
              <w:spacing w:after="0" w:line="240" w:lineRule="auto"/>
            </w:pPr>
            <w:r>
              <w:rPr>
                <w:sz w:val="20"/>
              </w:rPr>
              <w:t>xv6 has no history and no completion.</w:t>
            </w:r>
          </w:p>
        </w:tc>
      </w:tr>
    </w:tbl>
    <w:p>
      <w:pPr>
        <w:spacing w:after="80"/>
      </w:pPr>
    </w:p>
    <w:p>
      <w:pPr>
        <w:keepNext/>
        <w:spacing w:before="120" w:after="40"/>
        <w:jc w:val="center"/>
      </w:pPr>
      <w:r>
        <w:drawing>
          <wp:inline xmlns:a="http://schemas.openxmlformats.org/drawingml/2006/main" xmlns:pic="http://schemas.openxmlformats.org/drawingml/2006/picture">
            <wp:extent cx="5760000" cy="3749066"/>
            <wp:docPr id="6" name="Picture 6"/>
            <wp:cNvGraphicFramePr>
              <a:graphicFrameLocks noChangeAspect="1"/>
            </wp:cNvGraphicFramePr>
            <a:graphic>
              <a:graphicData uri="http://schemas.openxmlformats.org/drawingml/2006/picture">
                <pic:pic>
                  <pic:nvPicPr>
                    <pic:cNvPr id="0" name="p2_bash.png"/>
                    <pic:cNvPicPr/>
                  </pic:nvPicPr>
                  <pic:blipFill>
                    <a:blip r:embed="rId15"/>
                    <a:stretch>
                      <a:fillRect/>
                    </a:stretch>
                  </pic:blipFill>
                  <pic:spPr>
                    <a:xfrm>
                      <a:off x="0" y="0"/>
                      <a:ext cx="5760000" cy="3749066"/>
                    </a:xfrm>
                    <a:prstGeom prst="rect"/>
                  </pic:spPr>
                </pic:pic>
              </a:graphicData>
            </a:graphic>
          </wp:inline>
        </w:drawing>
      </w:r>
    </w:p>
    <w:p>
      <w:pPr>
        <w:pStyle w:val="Caption"/>
      </w:pPr>
      <w:r>
        <w:t>Figure 2.1 – The commands run in bash</w:t>
      </w:r>
    </w:p>
    <w:p>
      <w:pPr>
        <w:keepNext/>
        <w:spacing w:before="120" w:after="40"/>
        <w:jc w:val="center"/>
      </w:pPr>
      <w:r>
        <w:drawing>
          <wp:inline xmlns:a="http://schemas.openxmlformats.org/drawingml/2006/main" xmlns:pic="http://schemas.openxmlformats.org/drawingml/2006/picture">
            <wp:extent cx="2510639" cy="3223440"/>
            <wp:docPr id="7" name="Picture 7"/>
            <wp:cNvGraphicFramePr>
              <a:graphicFrameLocks noChangeAspect="1"/>
            </wp:cNvGraphicFramePr>
            <a:graphic>
              <a:graphicData uri="http://schemas.openxmlformats.org/drawingml/2006/picture">
                <pic:pic>
                  <pic:nvPicPr>
                    <pic:cNvPr id="0" name="p2_xv6.png"/>
                    <pic:cNvPicPr/>
                  </pic:nvPicPr>
                  <pic:blipFill>
                    <a:blip r:embed="rId16"/>
                    <a:stretch>
                      <a:fillRect/>
                    </a:stretch>
                  </pic:blipFill>
                  <pic:spPr>
                    <a:xfrm>
                      <a:off x="0" y="0"/>
                      <a:ext cx="2510639" cy="3223440"/>
                    </a:xfrm>
                    <a:prstGeom prst="rect"/>
                  </pic:spPr>
                </pic:pic>
              </a:graphicData>
            </a:graphic>
          </wp:inline>
        </w:drawing>
      </w:r>
    </w:p>
    <w:p>
      <w:pPr>
        <w:pStyle w:val="Caption"/>
      </w:pPr>
      <w:r>
        <w:t>Figure 2.2 – The same commands run in xv6</w:t>
      </w:r>
    </w:p>
    <w:p>
      <w:pPr>
        <w:spacing w:after="120" w:line="276" w:lineRule="auto"/>
        <w:jc w:val="both"/>
      </w:pPr>
      <w:r>
        <w:rPr/>
        <w:t xml:space="preserve">In xv6, </w:t>
      </w:r>
      <w:r>
        <w:rPr>
          <w:rFonts w:ascii="Courier New" w:hAnsi="Courier New"/>
          <w:sz w:val="21"/>
        </w:rPr>
        <w:t>mkdir d ; cd d ; ls ..</w:t>
      </w:r>
      <w:r>
        <w:rPr/>
        <w:t xml:space="preserve"> created </w:t>
      </w:r>
      <w:r>
        <w:rPr>
          <w:rFonts w:ascii="Courier New" w:hAnsi="Courier New"/>
          <w:sz w:val="21"/>
        </w:rPr>
        <w:t>d</w:t>
      </w:r>
      <w:r>
        <w:rPr/>
        <w:t xml:space="preserve">, but then printed </w:t>
      </w:r>
      <w:r>
        <w:rPr>
          <w:rFonts w:ascii="Courier New" w:hAnsi="Courier New"/>
          <w:sz w:val="21"/>
        </w:rPr>
        <w:t>exec cd failed</w:t>
      </w:r>
      <w:r>
        <w:rPr/>
        <w:t xml:space="preserve">, so I stayed in </w:t>
      </w:r>
      <w:r>
        <w:rPr>
          <w:rFonts w:ascii="Courier New" w:hAnsi="Courier New"/>
          <w:sz w:val="21"/>
        </w:rPr>
        <w:t>/</w:t>
      </w:r>
      <w:r>
        <w:rPr/>
        <w:t xml:space="preserve">. That's why </w:t>
      </w:r>
      <w:r>
        <w:rPr>
          <w:rFonts w:ascii="Courier New" w:hAnsi="Courier New"/>
          <w:sz w:val="21"/>
        </w:rPr>
        <w:t>ls ..</w:t>
      </w:r>
      <w:r>
        <w:rPr/>
        <w:t xml:space="preserve"> listed the root folder (</w:t>
      </w:r>
      <w:r>
        <w:rPr>
          <w:rFonts w:ascii="Courier New" w:hAnsi="Courier New"/>
          <w:sz w:val="21"/>
        </w:rPr>
        <w:t>..</w:t>
      </w:r>
      <w:r>
        <w:rPr/>
        <w:t xml:space="preserve"> of </w:t>
      </w:r>
      <w:r>
        <w:rPr>
          <w:rFonts w:ascii="Courier New" w:hAnsi="Courier New"/>
          <w:sz w:val="21"/>
        </w:rPr>
        <w:t>/</w:t>
      </w:r>
      <w:r>
        <w:rPr/>
        <w:t xml:space="preserve"> is </w:t>
      </w:r>
      <w:r>
        <w:rPr>
          <w:rFonts w:ascii="Courier New" w:hAnsi="Courier New"/>
          <w:sz w:val="21"/>
        </w:rPr>
        <w:t>/</w:t>
      </w:r>
      <w:r>
        <w:rPr/>
        <w:t xml:space="preserve"> itself). The reason is in Part 4: xv6 handles </w:t>
      </w:r>
      <w:r>
        <w:rPr>
          <w:rFonts w:ascii="Courier New" w:hAnsi="Courier New"/>
          <w:sz w:val="21"/>
        </w:rPr>
        <w:t>cd</w:t>
      </w:r>
      <w:r>
        <w:rPr/>
        <w:t xml:space="preserve"> only when the whole line starts with "cd ".</w:t>
      </w:r>
    </w:p>
    <w:p>
      <w:pPr>
        <w:keepNext/>
        <w:spacing w:before="120" w:after="40"/>
        <w:jc w:val="center"/>
      </w:pPr>
      <w:r>
        <w:drawing>
          <wp:inline xmlns:a="http://schemas.openxmlformats.org/drawingml/2006/main" xmlns:pic="http://schemas.openxmlformats.org/drawingml/2006/picture">
            <wp:extent cx="2686386" cy="4319999"/>
            <wp:docPr id="8" name="Picture 8"/>
            <wp:cNvGraphicFramePr>
              <a:graphicFrameLocks noChangeAspect="1"/>
            </wp:cNvGraphicFramePr>
            <a:graphic>
              <a:graphicData uri="http://schemas.openxmlformats.org/drawingml/2006/picture">
                <pic:pic>
                  <pic:nvPicPr>
                    <pic:cNvPr id="0" name="p2_cdlist.png"/>
                    <pic:cNvPicPr/>
                  </pic:nvPicPr>
                  <pic:blipFill>
                    <a:blip r:embed="rId17"/>
                    <a:stretch>
                      <a:fillRect/>
                    </a:stretch>
                  </pic:blipFill>
                  <pic:spPr>
                    <a:xfrm>
                      <a:off x="0" y="0"/>
                      <a:ext cx="2686386" cy="4319999"/>
                    </a:xfrm>
                    <a:prstGeom prst="rect"/>
                  </pic:spPr>
                </pic:pic>
              </a:graphicData>
            </a:graphic>
          </wp:inline>
        </w:drawing>
      </w:r>
    </w:p>
    <w:p>
      <w:pPr>
        <w:pStyle w:val="Caption"/>
      </w:pPr>
      <w:r>
        <w:t>Figure 2.3 – mkdir d ; cd d ; ls .. in xv6</w:t>
      </w:r>
    </w:p>
    <w:p>
      <w:pPr>
        <w:spacing w:after="120" w:line="276" w:lineRule="auto"/>
        <w:jc w:val="both"/>
      </w:pPr>
      <w:r>
        <w:rPr/>
        <w:t xml:space="preserve">When I pressed arrow up, Tab and Ctrl+R in xv6, nothing useful happened. The arrow key sends the characters </w:t>
      </w:r>
      <w:r>
        <w:rPr>
          <w:rFonts w:ascii="Courier New" w:hAnsi="Courier New"/>
          <w:sz w:val="21"/>
        </w:rPr>
        <w:t>ESC [ A</w:t>
      </w:r>
      <w:r>
        <w:rPr/>
        <w:t xml:space="preserve">. xv6 has no history, so its console just echoes them back. My Ubuntu terminal understands </w:t>
      </w:r>
      <w:r>
        <w:rPr>
          <w:rFonts w:ascii="Courier New" w:hAnsi="Courier New"/>
          <w:sz w:val="21"/>
        </w:rPr>
        <w:t>ESC [ A</w:t>
      </w:r>
      <w:r>
        <w:rPr/>
        <w:t xml:space="preserve"> as "move the cursor one line up", so the </w:t>
      </w:r>
      <w:r>
        <w:rPr>
          <w:rFonts w:ascii="Courier New" w:hAnsi="Courier New"/>
          <w:sz w:val="21"/>
        </w:rPr>
        <w:t>exec … failed</w:t>
      </w:r>
      <w:r>
        <w:rPr/>
        <w:t xml:space="preserve"> message was printed over the line above, and that's why it shows </w:t>
      </w:r>
      <w:r>
        <w:rPr>
          <w:rFonts w:ascii="Courier New" w:hAnsi="Courier New"/>
          <w:sz w:val="21"/>
        </w:rPr>
        <w:t>d     failed</w:t>
      </w:r>
      <w:r>
        <w:rPr/>
        <w:t>. In bash the same keys gave me the previous command back, completed names with Tab and searched the history with Ctrl+R.</w:t>
      </w:r>
    </w:p>
    <w:p>
      <w:pPr>
        <w:keepNext/>
        <w:spacing w:before="120" w:after="40"/>
        <w:jc w:val="center"/>
      </w:pPr>
      <w:r>
        <w:drawing>
          <wp:inline xmlns:a="http://schemas.openxmlformats.org/drawingml/2006/main" xmlns:pic="http://schemas.openxmlformats.org/drawingml/2006/picture">
            <wp:extent cx="1969740" cy="4320000"/>
            <wp:docPr id="9" name="Picture 9"/>
            <wp:cNvGraphicFramePr>
              <a:graphicFrameLocks noChangeAspect="1"/>
            </wp:cNvGraphicFramePr>
            <a:graphic>
              <a:graphicData uri="http://schemas.openxmlformats.org/drawingml/2006/picture">
                <pic:pic>
                  <pic:nvPicPr>
                    <pic:cNvPr id="0" name="p2_keys.png"/>
                    <pic:cNvPicPr/>
                  </pic:nvPicPr>
                  <pic:blipFill>
                    <a:blip r:embed="rId18"/>
                    <a:stretch>
                      <a:fillRect/>
                    </a:stretch>
                  </pic:blipFill>
                  <pic:spPr>
                    <a:xfrm>
                      <a:off x="0" y="0"/>
                      <a:ext cx="1969740" cy="4320000"/>
                    </a:xfrm>
                    <a:prstGeom prst="rect"/>
                  </pic:spPr>
                </pic:pic>
              </a:graphicData>
            </a:graphic>
          </wp:inline>
        </w:drawing>
      </w:r>
    </w:p>
    <w:p>
      <w:pPr>
        <w:pStyle w:val="Caption"/>
      </w:pPr>
      <w:r>
        <w:t>Figure 2.4 – Arrow up, Tab and Ctrl+R in xv6</w:t>
      </w:r>
    </w:p>
    <w:p>
      <w:pPr>
        <w:spacing w:after="120" w:line="276" w:lineRule="auto"/>
        <w:jc w:val="both"/>
      </w:pPr>
      <w:r>
        <w:rPr/>
        <w:t xml:space="preserve">Then I typed </w:t>
      </w:r>
      <w:r>
        <w:rPr>
          <w:rFonts w:ascii="Courier New" w:hAnsi="Courier New"/>
          <w:sz w:val="21"/>
        </w:rPr>
        <w:t>cd d</w:t>
      </w:r>
      <w:r>
        <w:rPr/>
        <w:t xml:space="preserve"> on its own line, and it worked. After that </w:t>
      </w:r>
      <w:r>
        <w:rPr>
          <w:rFonts w:ascii="Courier New" w:hAnsi="Courier New"/>
          <w:sz w:val="21"/>
        </w:rPr>
        <w:t>ls</w:t>
      </w:r>
      <w:r>
        <w:rPr/>
        <w:t xml:space="preserve"> failed with </w:t>
      </w:r>
      <w:r>
        <w:rPr>
          <w:rFonts w:ascii="Courier New" w:hAnsi="Courier New"/>
          <w:sz w:val="21"/>
        </w:rPr>
        <w:t>exec ls failed</w:t>
      </w:r>
      <w:r>
        <w:rPr/>
        <w:t xml:space="preserve">, but </w:t>
      </w:r>
      <w:r>
        <w:rPr>
          <w:rFonts w:ascii="Courier New" w:hAnsi="Courier New"/>
          <w:sz w:val="21"/>
        </w:rPr>
        <w:t>/ls</w:t>
      </w:r>
      <w:r>
        <w:rPr/>
        <w:t xml:space="preserve"> (the full path) and </w:t>
      </w:r>
      <w:r>
        <w:rPr>
          <w:rFonts w:ascii="Courier New" w:hAnsi="Courier New"/>
          <w:sz w:val="21"/>
        </w:rPr>
        <w:t>../ls ..</w:t>
      </w:r>
      <w:r>
        <w:rPr/>
        <w:t xml:space="preserve"> both worked.</w:t>
      </w:r>
    </w:p>
    <w:p>
      <w:pPr>
        <w:keepNext/>
        <w:spacing w:before="120" w:after="40"/>
        <w:jc w:val="center"/>
      </w:pPr>
      <w:r>
        <w:drawing>
          <wp:inline xmlns:a="http://schemas.openxmlformats.org/drawingml/2006/main" xmlns:pic="http://schemas.openxmlformats.org/drawingml/2006/picture">
            <wp:extent cx="2316800" cy="4320001"/>
            <wp:docPr id="10" name="Picture 10"/>
            <wp:cNvGraphicFramePr>
              <a:graphicFrameLocks noChangeAspect="1"/>
            </wp:cNvGraphicFramePr>
            <a:graphic>
              <a:graphicData uri="http://schemas.openxmlformats.org/drawingml/2006/picture">
                <pic:pic>
                  <pic:nvPicPr>
                    <pic:cNvPr id="0" name="p2_cd.png"/>
                    <pic:cNvPicPr/>
                  </pic:nvPicPr>
                  <pic:blipFill>
                    <a:blip r:embed="rId19"/>
                    <a:stretch>
                      <a:fillRect/>
                    </a:stretch>
                  </pic:blipFill>
                  <pic:spPr>
                    <a:xfrm>
                      <a:off x="0" y="0"/>
                      <a:ext cx="2316800" cy="4320001"/>
                    </a:xfrm>
                    <a:prstGeom prst="rect"/>
                  </pic:spPr>
                </pic:pic>
              </a:graphicData>
            </a:graphic>
          </wp:inline>
        </w:drawing>
      </w:r>
    </w:p>
    <w:p>
      <w:pPr>
        <w:pStyle w:val="Caption"/>
      </w:pPr>
      <w:r>
        <w:t>Figure 2.5 – ls failing after cd d, and the working alternative</w:t>
      </w:r>
    </w:p>
    <w:p>
      <w:pPr>
        <w:pStyle w:val="Heading2"/>
      </w:pPr>
      <w:r>
        <w:rPr/>
        <w:t>Observe</w:t>
      </w:r>
    </w:p>
    <w:p>
      <w:pPr>
        <w:keepNext/>
        <w:spacing w:after="80" w:line="276" w:lineRule="auto" w:before="160"/>
      </w:pPr>
      <w:r>
        <w:rPr>
          <w:b/>
        </w:rPr>
        <w:t>1. List the features both shells have, and the ones only bash has.</w:t>
      </w:r>
    </w:p>
    <w:p>
      <w:pPr>
        <w:spacing w:after="120" w:line="276" w:lineRule="auto"/>
        <w:jc w:val="both"/>
      </w:pPr>
      <w:r>
        <w:rPr/>
        <w:t>Both shells:</w:t>
      </w:r>
    </w:p>
    <w:p>
      <w:pPr>
        <w:numPr>
          <w:ilvl w:val="0"/>
          <w:numId w:val="90"/>
        </w:numPr>
        <w:spacing w:after="60" w:line="276" w:lineRule="auto"/>
        <w:jc w:val="both"/>
      </w:pPr>
      <w:r>
        <w:rPr/>
        <w:t>run programs with arguments</w:t>
      </w:r>
    </w:p>
    <w:p>
      <w:pPr>
        <w:numPr>
          <w:ilvl w:val="0"/>
          <w:numId w:val="90"/>
        </w:numPr>
        <w:spacing w:after="60" w:line="276" w:lineRule="auto"/>
        <w:jc w:val="both"/>
      </w:pPr>
      <w:r>
        <w:rPr/>
        <w:t xml:space="preserve">redirection with </w:t>
      </w:r>
      <w:r>
        <w:rPr>
          <w:rFonts w:ascii="Courier New" w:hAnsi="Courier New"/>
          <w:sz w:val="21"/>
        </w:rPr>
        <w:t>&lt;</w:t>
      </w:r>
      <w:r>
        <w:rPr/>
        <w:t xml:space="preserve">, </w:t>
      </w:r>
      <w:r>
        <w:rPr>
          <w:rFonts w:ascii="Courier New" w:hAnsi="Courier New"/>
          <w:sz w:val="21"/>
        </w:rPr>
        <w:t>&gt;</w:t>
      </w:r>
      <w:r>
        <w:rPr/>
        <w:t xml:space="preserve"> (and </w:t>
      </w:r>
      <w:r>
        <w:rPr>
          <w:rFonts w:ascii="Courier New" w:hAnsi="Courier New"/>
          <w:sz w:val="21"/>
        </w:rPr>
        <w:t>&gt;&gt;</w:t>
      </w:r>
      <w:r>
        <w:rPr/>
        <w:t>)</w:t>
      </w:r>
    </w:p>
    <w:p>
      <w:pPr>
        <w:numPr>
          <w:ilvl w:val="0"/>
          <w:numId w:val="90"/>
        </w:numPr>
        <w:spacing w:after="60" w:line="276" w:lineRule="auto"/>
        <w:jc w:val="both"/>
      </w:pPr>
      <w:r>
        <w:rPr/>
        <w:t xml:space="preserve">pipes </w:t>
      </w:r>
      <w:r>
        <w:rPr>
          <w:rFonts w:ascii="Courier New" w:hAnsi="Courier New"/>
          <w:sz w:val="21"/>
        </w:rPr>
        <w:t>|</w:t>
      </w:r>
    </w:p>
    <w:p>
      <w:pPr>
        <w:numPr>
          <w:ilvl w:val="0"/>
          <w:numId w:val="90"/>
        </w:numPr>
        <w:spacing w:after="60" w:line="276" w:lineRule="auto"/>
        <w:jc w:val="both"/>
      </w:pPr>
      <w:r>
        <w:rPr/>
        <w:t xml:space="preserve">lists with </w:t>
      </w:r>
      <w:r>
        <w:rPr>
          <w:rFonts w:ascii="Courier New" w:hAnsi="Courier New"/>
          <w:sz w:val="21"/>
        </w:rPr>
        <w:t>;</w:t>
      </w:r>
    </w:p>
    <w:p>
      <w:pPr>
        <w:numPr>
          <w:ilvl w:val="0"/>
          <w:numId w:val="90"/>
        </w:numPr>
        <w:spacing w:after="60" w:line="276" w:lineRule="auto"/>
        <w:jc w:val="both"/>
      </w:pPr>
      <w:r>
        <w:rPr/>
        <w:t xml:space="preserve">grouping with </w:t>
      </w:r>
      <w:r>
        <w:rPr>
          <w:rFonts w:ascii="Courier New" w:hAnsi="Courier New"/>
          <w:sz w:val="21"/>
        </w:rPr>
        <w:t>( )</w:t>
      </w:r>
    </w:p>
    <w:p>
      <w:pPr>
        <w:numPr>
          <w:ilvl w:val="0"/>
          <w:numId w:val="90"/>
        </w:numPr>
        <w:spacing w:after="60" w:line="276" w:lineRule="auto"/>
        <w:jc w:val="both"/>
      </w:pPr>
      <w:r>
        <w:rPr/>
        <w:t xml:space="preserve">background </w:t>
      </w:r>
      <w:r>
        <w:rPr>
          <w:rFonts w:ascii="Courier New" w:hAnsi="Courier New"/>
          <w:sz w:val="21"/>
        </w:rPr>
        <w:t>&amp;</w:t>
      </w:r>
    </w:p>
    <w:p>
      <w:pPr>
        <w:numPr>
          <w:ilvl w:val="0"/>
          <w:numId w:val="90"/>
        </w:numPr>
        <w:spacing w:after="60" w:line="276" w:lineRule="auto"/>
        <w:jc w:val="both"/>
      </w:pPr>
      <w:r>
        <w:rPr/>
        <w:t xml:space="preserve">a built-in </w:t>
      </w:r>
      <w:r>
        <w:rPr>
          <w:rFonts w:ascii="Courier New" w:hAnsi="Courier New"/>
          <w:sz w:val="21"/>
        </w:rPr>
        <w:t>cd</w:t>
      </w:r>
    </w:p>
    <w:p>
      <w:pPr>
        <w:spacing w:after="120" w:line="276" w:lineRule="auto"/>
        <w:jc w:val="both"/>
      </w:pPr>
      <w:r>
        <w:rPr/>
        <w:t>Only bash:</w:t>
      </w:r>
    </w:p>
    <w:p>
      <w:pPr>
        <w:numPr>
          <w:ilvl w:val="0"/>
          <w:numId w:val="90"/>
        </w:numPr>
        <w:spacing w:after="60" w:line="276" w:lineRule="auto"/>
        <w:jc w:val="both"/>
      </w:pPr>
      <w:r>
        <w:rPr/>
        <w:t>wildcards (</w:t>
      </w:r>
      <w:r>
        <w:rPr>
          <w:rFonts w:ascii="Courier New" w:hAnsi="Courier New"/>
          <w:sz w:val="21"/>
        </w:rPr>
        <w:t>*</w:t>
      </w:r>
      <w:r>
        <w:rPr/>
        <w:t xml:space="preserve">, </w:t>
      </w:r>
      <w:r>
        <w:rPr>
          <w:rFonts w:ascii="Courier New" w:hAnsi="Courier New"/>
          <w:sz w:val="21"/>
        </w:rPr>
        <w:t>?</w:t>
      </w:r>
      <w:r>
        <w:rPr/>
        <w:t xml:space="preserve">, </w:t>
      </w:r>
      <w:r>
        <w:rPr>
          <w:rFonts w:ascii="Courier New" w:hAnsi="Courier New"/>
          <w:sz w:val="21"/>
        </w:rPr>
        <w:t>[ ]</w:t>
      </w:r>
      <w:r>
        <w:rPr/>
        <w:t>)</w:t>
      </w:r>
    </w:p>
    <w:p>
      <w:pPr>
        <w:numPr>
          <w:ilvl w:val="0"/>
          <w:numId w:val="90"/>
        </w:numPr>
        <w:spacing w:after="60" w:line="276" w:lineRule="auto"/>
        <w:jc w:val="both"/>
      </w:pPr>
      <w:r>
        <w:rPr/>
        <w:t xml:space="preserve">variables like </w:t>
      </w:r>
      <w:r>
        <w:rPr>
          <w:rFonts w:ascii="Courier New" w:hAnsi="Courier New"/>
          <w:sz w:val="21"/>
        </w:rPr>
        <w:t>$HOME</w:t>
      </w:r>
    </w:p>
    <w:p>
      <w:pPr>
        <w:numPr>
          <w:ilvl w:val="0"/>
          <w:numId w:val="90"/>
        </w:numPr>
        <w:spacing w:after="60" w:line="276" w:lineRule="auto"/>
        <w:jc w:val="both"/>
      </w:pPr>
      <w:r>
        <w:rPr/>
        <w:t>quotes and backslash</w:t>
      </w:r>
    </w:p>
    <w:p>
      <w:pPr>
        <w:numPr>
          <w:ilvl w:val="0"/>
          <w:numId w:val="90"/>
        </w:numPr>
        <w:spacing w:after="60" w:line="276" w:lineRule="auto"/>
        <w:jc w:val="both"/>
      </w:pPr>
      <w:r>
        <w:rPr/>
        <w:t>searching programs in PATH</w:t>
      </w:r>
    </w:p>
    <w:p>
      <w:pPr>
        <w:numPr>
          <w:ilvl w:val="0"/>
          <w:numId w:val="90"/>
        </w:numPr>
        <w:spacing w:after="60" w:line="276" w:lineRule="auto"/>
        <w:jc w:val="both"/>
      </w:pPr>
      <w:r>
        <w:rPr/>
        <w:t>history (arrow up, Ctrl+R) and Tab completion</w:t>
      </w:r>
    </w:p>
    <w:p>
      <w:pPr>
        <w:numPr>
          <w:ilvl w:val="0"/>
          <w:numId w:val="90"/>
        </w:numPr>
        <w:spacing w:after="60" w:line="276" w:lineRule="auto"/>
        <w:jc w:val="both"/>
      </w:pPr>
      <w:r>
        <w:rPr/>
        <w:t>job control (</w:t>
      </w:r>
      <w:r>
        <w:rPr>
          <w:rFonts w:ascii="Courier New" w:hAnsi="Courier New"/>
          <w:sz w:val="21"/>
        </w:rPr>
        <w:t>jobs</w:t>
      </w:r>
      <w:r>
        <w:rPr/>
        <w:t xml:space="preserve">, </w:t>
      </w:r>
      <w:r>
        <w:rPr>
          <w:rFonts w:ascii="Courier New" w:hAnsi="Courier New"/>
          <w:sz w:val="21"/>
        </w:rPr>
        <w:t>%1</w:t>
      </w:r>
      <w:r>
        <w:rPr/>
        <w:t>, Done messages)</w:t>
      </w:r>
    </w:p>
    <w:p>
      <w:pPr>
        <w:numPr>
          <w:ilvl w:val="0"/>
          <w:numId w:val="90"/>
        </w:numPr>
        <w:spacing w:after="60" w:line="276" w:lineRule="auto"/>
        <w:jc w:val="both"/>
      </w:pPr>
      <w:r>
        <w:rPr>
          <w:rFonts w:ascii="Courier New" w:hAnsi="Courier New"/>
          <w:sz w:val="21"/>
        </w:rPr>
        <w:t>&amp;&amp;</w:t>
      </w:r>
      <w:r>
        <w:rPr/>
        <w:t xml:space="preserve"> and </w:t>
      </w:r>
      <w:r>
        <w:rPr>
          <w:rFonts w:ascii="Courier New" w:hAnsi="Courier New"/>
          <w:sz w:val="21"/>
        </w:rPr>
        <w:t>||</w:t>
      </w:r>
      <w:r>
        <w:rPr/>
        <w:t xml:space="preserve">, </w:t>
      </w:r>
      <w:r>
        <w:rPr>
          <w:rFonts w:ascii="Courier New" w:hAnsi="Courier New"/>
          <w:sz w:val="21"/>
        </w:rPr>
        <w:t>$(...)</w:t>
      </w:r>
    </w:p>
    <w:p>
      <w:pPr>
        <w:numPr>
          <w:ilvl w:val="0"/>
          <w:numId w:val="90"/>
        </w:numPr>
        <w:spacing w:after="60" w:line="276" w:lineRule="auto"/>
        <w:jc w:val="both"/>
      </w:pPr>
      <w:r>
        <w:rPr>
          <w:rFonts w:ascii="Courier New" w:hAnsi="Courier New"/>
          <w:sz w:val="21"/>
        </w:rPr>
        <w:t>cd</w:t>
      </w:r>
      <w:r>
        <w:rPr/>
        <w:t xml:space="preserve"> anywhere in a line</w:t>
      </w:r>
    </w:p>
    <w:p>
      <w:pPr>
        <w:keepNext/>
        <w:spacing w:after="80" w:line="276" w:lineRule="auto" w:before="160"/>
      </w:pPr>
      <w:r>
        <w:rPr>
          <w:b/>
        </w:rPr>
        <w:t>2. In xv6, ls stops working after cd d. Why? Find a way to run ls from inside d anyway.</w:t>
      </w:r>
    </w:p>
    <w:p>
      <w:pPr>
        <w:spacing w:after="120" w:line="276" w:lineRule="auto"/>
        <w:jc w:val="both"/>
      </w:pPr>
      <w:r>
        <w:rPr/>
        <w:t xml:space="preserve">xv6 has no PATH. When I type </w:t>
      </w:r>
      <w:r>
        <w:rPr>
          <w:rFonts w:ascii="Courier New" w:hAnsi="Courier New"/>
          <w:sz w:val="21"/>
        </w:rPr>
        <w:t>ls</w:t>
      </w:r>
      <w:r>
        <w:rPr/>
        <w:t xml:space="preserve">, the shell calls </w:t>
      </w:r>
      <w:r>
        <w:rPr>
          <w:rFonts w:ascii="Courier New" w:hAnsi="Courier New"/>
          <w:sz w:val="21"/>
        </w:rPr>
        <w:t>exec("ls")</w:t>
      </w:r>
      <w:r>
        <w:rPr/>
        <w:t xml:space="preserve">, and the kernel looks for a file named </w:t>
      </w:r>
      <w:r>
        <w:rPr>
          <w:rFonts w:ascii="Courier New" w:hAnsi="Courier New"/>
          <w:sz w:val="21"/>
        </w:rPr>
        <w:t>ls</w:t>
      </w:r>
      <w:r>
        <w:rPr/>
        <w:t xml:space="preserve"> only in the current folder. All xv6 programs live in the root folder </w:t>
      </w:r>
      <w:r>
        <w:rPr>
          <w:rFonts w:ascii="Courier New" w:hAnsi="Courier New"/>
          <w:sz w:val="21"/>
        </w:rPr>
        <w:t>/</w:t>
      </w:r>
      <w:r>
        <w:rPr/>
        <w:t xml:space="preserve"> (mkfs puts them there when it builds </w:t>
      </w:r>
      <w:r>
        <w:rPr>
          <w:rFonts w:ascii="Courier New" w:hAnsi="Courier New"/>
          <w:sz w:val="21"/>
        </w:rPr>
        <w:t>fs.img</w:t>
      </w:r>
      <w:r>
        <w:rPr/>
        <w:t xml:space="preserve">), and </w:t>
      </w:r>
      <w:r>
        <w:rPr>
          <w:rFonts w:ascii="Courier New" w:hAnsi="Courier New"/>
          <w:sz w:val="21"/>
        </w:rPr>
        <w:t>d</w:t>
      </w:r>
      <w:r>
        <w:rPr/>
        <w:t xml:space="preserve"> is empty, so exec fails. It works if I give the path to the program: </w:t>
      </w:r>
      <w:r>
        <w:rPr>
          <w:rFonts w:ascii="Courier New" w:hAnsi="Courier New"/>
          <w:sz w:val="21"/>
        </w:rPr>
        <w:t>/ls</w:t>
      </w:r>
      <w:r>
        <w:rPr/>
        <w:t xml:space="preserve"> (absolute path) or </w:t>
      </w:r>
      <w:r>
        <w:rPr>
          <w:rFonts w:ascii="Courier New" w:hAnsi="Courier New"/>
          <w:sz w:val="21"/>
        </w:rPr>
        <w:t>../ls</w:t>
      </w:r>
      <w:r>
        <w:rPr/>
        <w:t xml:space="preserve"> (relative to the parent folder), as in Figure 2.5.</w:t>
      </w:r>
    </w:p>
    <w:p>
      <w:pPr>
        <w:keepNext/>
        <w:spacing w:after="80" w:line="276" w:lineRule="auto" w:before="160"/>
      </w:pPr>
      <w:r>
        <w:rPr>
          <w:b/>
        </w:rPr>
        <w:t>3. Which missing feature would you miss most in daily work, and which would be easiest to add?</w:t>
      </w:r>
    </w:p>
    <w:p>
      <w:pPr>
        <w:spacing w:after="120" w:line="276" w:lineRule="auto"/>
        <w:jc w:val="both"/>
      </w:pPr>
      <w:r>
        <w:rPr/>
        <w:t xml:space="preserve">I would miss the history the most, because in bash I use arrow up all the time to repeat or fix the last command, and in xv6 I have to type everything again. I think the easiest to add would be quotes. The shell already splits the line into words in </w:t>
      </w:r>
      <w:r>
        <w:rPr>
          <w:rFonts w:ascii="Courier New" w:hAnsi="Courier New"/>
          <w:sz w:val="21"/>
        </w:rPr>
        <w:t>gettoken()</w:t>
      </w:r>
      <w:r>
        <w:rPr/>
        <w:t xml:space="preserve">, so it would only need to treat everything between two </w:t>
      </w:r>
      <w:r>
        <w:rPr>
          <w:rFonts w:ascii="Courier New" w:hAnsi="Courier New"/>
          <w:sz w:val="21"/>
        </w:rPr>
        <w:t>"</w:t>
      </w:r>
      <w:r>
        <w:rPr/>
        <w:t xml:space="preserve"> as one word and drop the quote characters. It doesn't need anything new from the kernel.</w:t>
      </w:r>
    </w:p>
    <w:p>
      <w:pPr>
        <w:pStyle w:val="Heading1"/>
        <w:pageBreakBefore/>
      </w:pPr>
      <w:r>
        <w:rPr/>
        <w:t>Part 3. Who expands *? A program that prints its argv</w:t>
      </w:r>
    </w:p>
    <w:p>
      <w:pPr>
        <w:spacing w:after="120" w:line="276" w:lineRule="auto"/>
        <w:jc w:val="both"/>
      </w:pPr>
      <w:r>
        <w:rPr/>
        <w:t xml:space="preserve">I wrote </w:t>
      </w:r>
      <w:r>
        <w:rPr>
          <w:rFonts w:ascii="Courier New" w:hAnsi="Courier New"/>
          <w:sz w:val="21"/>
        </w:rPr>
        <w:t>user/args.c</w:t>
      </w:r>
      <w:r>
        <w:rPr/>
        <w:t xml:space="preserve">, which prints </w:t>
      </w:r>
      <w:r>
        <w:rPr>
          <w:rFonts w:ascii="Courier New" w:hAnsi="Courier New"/>
          <w:sz w:val="21"/>
        </w:rPr>
        <w:t>argc</w:t>
      </w:r>
      <w:r>
        <w:rPr/>
        <w:t xml:space="preserve"> and every </w:t>
      </w:r>
      <w:r>
        <w:rPr>
          <w:rFonts w:ascii="Courier New" w:hAnsi="Courier New"/>
          <w:sz w:val="21"/>
        </w:rPr>
        <w:t>argv[i]</w:t>
      </w:r>
      <w:r>
        <w:rPr/>
        <w:t xml:space="preserve"> between square brackets, and added </w:t>
      </w:r>
      <w:r>
        <w:rPr>
          <w:rFonts w:ascii="Courier New" w:hAnsi="Courier New"/>
          <w:sz w:val="21"/>
        </w:rPr>
        <w:t>$U/_args\</w:t>
      </w:r>
      <w:r>
        <w:rPr/>
        <w:t xml:space="preserve"> to </w:t>
      </w:r>
      <w:r>
        <w:rPr>
          <w:rFonts w:ascii="Courier New" w:hAnsi="Courier New"/>
          <w:sz w:val="21"/>
        </w:rPr>
        <w:t>UPROGS</w:t>
      </w:r>
      <w:r>
        <w:rPr/>
        <w:t xml:space="preserve"> right after </w:t>
      </w:r>
      <w:r>
        <w:rPr>
          <w:rFonts w:ascii="Courier New" w:hAnsi="Courier New"/>
          <w:sz w:val="21"/>
        </w:rPr>
        <w:t>_sleep</w:t>
      </w:r>
      <w:r>
        <w:rPr/>
        <w:t>:</w:t>
      </w:r>
    </w:p>
    <w:p>
      <w:pPr>
        <w:keepNext/>
        <w:spacing w:before="120" w:after="40"/>
        <w:jc w:val="center"/>
      </w:pPr>
      <w:r>
        <w:drawing>
          <wp:inline xmlns:a="http://schemas.openxmlformats.org/drawingml/2006/main" xmlns:pic="http://schemas.openxmlformats.org/drawingml/2006/picture">
            <wp:extent cx="3603600" cy="2360160"/>
            <wp:docPr id="11" name="Picture 11"/>
            <wp:cNvGraphicFramePr>
              <a:graphicFrameLocks noChangeAspect="1"/>
            </wp:cNvGraphicFramePr>
            <a:graphic>
              <a:graphicData uri="http://schemas.openxmlformats.org/drawingml/2006/picture">
                <pic:pic>
                  <pic:nvPicPr>
                    <pic:cNvPr id="0" name="p3_argsc.png"/>
                    <pic:cNvPicPr/>
                  </pic:nvPicPr>
                  <pic:blipFill>
                    <a:blip r:embed="rId20"/>
                    <a:stretch>
                      <a:fillRect/>
                    </a:stretch>
                  </pic:blipFill>
                  <pic:spPr>
                    <a:xfrm>
                      <a:off x="0" y="0"/>
                      <a:ext cx="3603600" cy="2360160"/>
                    </a:xfrm>
                    <a:prstGeom prst="rect"/>
                  </pic:spPr>
                </pic:pic>
              </a:graphicData>
            </a:graphic>
          </wp:inline>
        </w:drawing>
      </w:r>
    </w:p>
    <w:p>
      <w:pPr>
        <w:pStyle w:val="Caption"/>
      </w:pPr>
      <w:r>
        <w:t>Figure 3.1 – args.c and the UPROGS line</w:t>
      </w:r>
    </w:p>
    <w:p>
      <w:pPr>
        <w:spacing w:after="120" w:line="276" w:lineRule="auto"/>
        <w:jc w:val="both"/>
      </w:pPr>
      <w:r>
        <w:rPr/>
        <w:t xml:space="preserve">For Linux I wrote the same program as </w:t>
      </w:r>
      <w:r>
        <w:rPr>
          <w:rFonts w:ascii="Courier New" w:hAnsi="Courier New"/>
          <w:sz w:val="21"/>
        </w:rPr>
        <w:t>args_linux.c</w:t>
      </w:r>
      <w:r>
        <w:rPr/>
        <w:t xml:space="preserve">, with </w:t>
      </w:r>
      <w:r>
        <w:rPr>
          <w:rFonts w:ascii="Courier New" w:hAnsi="Courier New"/>
          <w:sz w:val="21"/>
        </w:rPr>
        <w:t>&lt;stdio.h&gt;</w:t>
      </w:r>
      <w:r>
        <w:rPr/>
        <w:t xml:space="preserve"> and </w:t>
      </w:r>
      <w:r>
        <w:rPr>
          <w:rFonts w:ascii="Courier New" w:hAnsi="Courier New"/>
          <w:sz w:val="21"/>
        </w:rPr>
        <w:t>return 0</w:t>
      </w:r>
      <w:r>
        <w:rPr/>
        <w:t xml:space="preserve">, and compiled it with </w:t>
      </w:r>
      <w:r>
        <w:rPr>
          <w:rFonts w:ascii="Courier New" w:hAnsi="Courier New"/>
          <w:sz w:val="21"/>
        </w:rPr>
        <w:t>gcc -o args args_linux.c</w:t>
      </w:r>
      <w:r>
        <w:rPr/>
        <w:t xml:space="preserve"> in a folder </w:t>
      </w:r>
      <w:r>
        <w:rPr>
          <w:rFonts w:ascii="Courier New" w:hAnsi="Courier New"/>
          <w:sz w:val="21"/>
        </w:rPr>
        <w:t>~/lab4-linux</w:t>
      </w:r>
      <w:r>
        <w:rPr/>
        <w:t xml:space="preserve"> that also has some </w:t>
      </w:r>
      <w:r>
        <w:rPr>
          <w:rFonts w:ascii="Courier New" w:hAnsi="Courier New"/>
          <w:sz w:val="21"/>
        </w:rPr>
        <w:t>.c</w:t>
      </w:r>
      <w:r>
        <w:rPr/>
        <w:t xml:space="preserve"> files (</w:t>
      </w:r>
      <w:r>
        <w:rPr>
          <w:rFonts w:ascii="Courier New" w:hAnsi="Courier New"/>
          <w:sz w:val="21"/>
        </w:rPr>
        <w:t>hello.c</w:t>
      </w:r>
      <w:r>
        <w:rPr/>
        <w:t xml:space="preserve">, </w:t>
      </w:r>
      <w:r>
        <w:rPr>
          <w:rFonts w:ascii="Courier New" w:hAnsi="Courier New"/>
          <w:sz w:val="21"/>
        </w:rPr>
        <w:t>test.c</w:t>
      </w:r>
      <w:r>
        <w:rPr/>
        <w:t>):</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#include &lt;stdio.h&gt;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int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main(int argc, char *argv[])</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printf("argc = %d\n", argc);</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for(int i = 0; i &lt; argc; 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printf("argv[%d] = [%s]\n", i, argv[i]);</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 xml:space="preserve">    return 0;</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w:t>
      </w:r>
    </w:p>
    <w:p>
      <w:pPr>
        <w:spacing w:after="120" w:line="276" w:lineRule="auto"/>
        <w:jc w:val="both"/>
      </w:pPr>
      <w:r>
        <w:rPr/>
        <w:t>Then I ran the same four lines in both shells:</w:t>
      </w:r>
    </w:p>
    <w:p>
      <w:pPr>
        <w:keepNext/>
        <w:spacing w:before="120" w:after="40"/>
        <w:jc w:val="center"/>
      </w:pPr>
      <w:r>
        <w:drawing>
          <wp:inline xmlns:a="http://schemas.openxmlformats.org/drawingml/2006/main" xmlns:pic="http://schemas.openxmlformats.org/drawingml/2006/picture">
            <wp:extent cx="3556080" cy="3350160"/>
            <wp:docPr id="12" name="Picture 12"/>
            <wp:cNvGraphicFramePr>
              <a:graphicFrameLocks noChangeAspect="1"/>
            </wp:cNvGraphicFramePr>
            <a:graphic>
              <a:graphicData uri="http://schemas.openxmlformats.org/drawingml/2006/picture">
                <pic:pic>
                  <pic:nvPicPr>
                    <pic:cNvPr id="0" name="p3_xv6.png"/>
                    <pic:cNvPicPr/>
                  </pic:nvPicPr>
                  <pic:blipFill>
                    <a:blip r:embed="rId21"/>
                    <a:stretch>
                      <a:fillRect/>
                    </a:stretch>
                  </pic:blipFill>
                  <pic:spPr>
                    <a:xfrm>
                      <a:off x="0" y="0"/>
                      <a:ext cx="3556080" cy="3350160"/>
                    </a:xfrm>
                    <a:prstGeom prst="rect"/>
                  </pic:spPr>
                </pic:pic>
              </a:graphicData>
            </a:graphic>
          </wp:inline>
        </w:drawing>
      </w:r>
    </w:p>
    <w:p>
      <w:pPr>
        <w:pStyle w:val="Caption"/>
      </w:pPr>
      <w:r>
        <w:t>Figure 3.2 – args output in xv6</w:t>
      </w:r>
    </w:p>
    <w:p>
      <w:pPr>
        <w:keepNext/>
        <w:spacing w:before="120" w:after="40"/>
        <w:jc w:val="center"/>
      </w:pPr>
      <w:r>
        <w:drawing>
          <wp:inline xmlns:a="http://schemas.openxmlformats.org/drawingml/2006/main" xmlns:pic="http://schemas.openxmlformats.org/drawingml/2006/picture">
            <wp:extent cx="5132159" cy="3310558"/>
            <wp:docPr id="13" name="Picture 13"/>
            <wp:cNvGraphicFramePr>
              <a:graphicFrameLocks noChangeAspect="1"/>
            </wp:cNvGraphicFramePr>
            <a:graphic>
              <a:graphicData uri="http://schemas.openxmlformats.org/drawingml/2006/picture">
                <pic:pic>
                  <pic:nvPicPr>
                    <pic:cNvPr id="0" name="p3_linux.png"/>
                    <pic:cNvPicPr/>
                  </pic:nvPicPr>
                  <pic:blipFill>
                    <a:blip r:embed="rId22"/>
                    <a:stretch>
                      <a:fillRect/>
                    </a:stretch>
                  </pic:blipFill>
                  <pic:spPr>
                    <a:xfrm>
                      <a:off x="0" y="0"/>
                      <a:ext cx="5132159" cy="3310558"/>
                    </a:xfrm>
                    <a:prstGeom prst="rect"/>
                  </pic:spPr>
                </pic:pic>
              </a:graphicData>
            </a:graphic>
          </wp:inline>
        </w:drawing>
      </w:r>
    </w:p>
    <w:p>
      <w:pPr>
        <w:pStyle w:val="Caption"/>
      </w:pPr>
      <w:r>
        <w:t>Figure 3.3 – args_linux output in bash</w:t>
      </w:r>
    </w:p>
    <w:p>
      <w:pPr>
        <w:pStyle w:val="Heading2"/>
      </w:pPr>
      <w:r>
        <w:rPr/>
        <w:t>Observe</w:t>
      </w:r>
    </w:p>
    <w:p>
      <w:pPr>
        <w:keepNext/>
        <w:spacing w:after="80" w:line="276" w:lineRule="auto" w:before="160"/>
      </w:pPr>
      <w:r>
        <w:rPr>
          <w:b/>
        </w:rPr>
        <w:t>1. Paste both outputs for args *.c "x y". How many arguments did each program receive?</w:t>
      </w:r>
    </w:p>
    <w:p>
      <w:pPr>
        <w:spacing w:after="120" w:line="276" w:lineRule="auto"/>
        <w:jc w:val="both"/>
      </w:pPr>
      <w:r>
        <w:rPr/>
        <w:t>In xv6:</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argc = 4</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argv[0] = [args]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argv[1] = [*.c]</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argv[2] = ["x]</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argv[3] = [y"]</w:t>
      </w:r>
    </w:p>
    <w:p>
      <w:pPr>
        <w:spacing w:after="120" w:line="276" w:lineRule="auto"/>
        <w:jc w:val="both"/>
      </w:pPr>
      <w:r>
        <w:rPr/>
        <w:t>In bash:</w:t>
      </w:r>
    </w:p>
    <w:p>
      <w:pPr>
        <w:keepNext/>
        <w:keepLines/>
        <w:pBdr>
          <w:top w:val="single" w:sz="4" w:space="4" w:color="BFBFBF"/>
          <w:left w:val="single" w:sz="4" w:space="4" w:color="BFBFBF"/>
          <w:bottom w:val="single" w:sz="4" w:space="4" w:color="BFBFBF"/>
          <w:right w:val="single" w:sz="4" w:space="4" w:color="BFBFBF"/>
        </w:pBdr>
        <w:shd w:val="clear" w:color="auto" w:fill="F2F2F2"/>
        <w:spacing w:before="120" w:after="0" w:line="240" w:lineRule="auto"/>
        <w:ind w:left="113" w:right="113"/>
      </w:pPr>
      <w:r>
        <w:rPr>
          <w:rFonts w:ascii="Courier New" w:hAnsi="Courier New"/>
          <w:sz w:val="19"/>
        </w:rPr>
        <w:t>argc = 5</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argv[0] = [./args]</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argv[1] = [args_linux.c]</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argv[2] = [hello.c]</w:t>
      </w:r>
    </w:p>
    <w:p>
      <w:pPr>
        <w:keepNext/>
        <w:keepLines/>
        <w:pBdr>
          <w:top w:val="single" w:sz="4" w:space="4" w:color="BFBFBF"/>
          <w:left w:val="single" w:sz="4" w:space="4" w:color="BFBFBF"/>
          <w:bottom w:val="single" w:sz="4" w:space="4" w:color="BFBFBF"/>
          <w:right w:val="single" w:sz="4" w:space="4" w:color="BFBFBF"/>
        </w:pBdr>
        <w:shd w:val="clear" w:color="auto" w:fill="F2F2F2"/>
        <w:spacing w:before="0" w:after="0" w:line="240" w:lineRule="auto"/>
        <w:ind w:left="113" w:right="113"/>
      </w:pPr>
      <w:r>
        <w:rPr>
          <w:rFonts w:ascii="Courier New" w:hAnsi="Courier New"/>
          <w:sz w:val="19"/>
        </w:rPr>
        <w:t>argv[3] = [test.c]</w:t>
      </w:r>
    </w:p>
    <w:p>
      <w:pPr>
        <w:keepNext w:val="0"/>
        <w:keepLines/>
        <w:pBdr>
          <w:top w:val="single" w:sz="4" w:space="4" w:color="BFBFBF"/>
          <w:left w:val="single" w:sz="4" w:space="4" w:color="BFBFBF"/>
          <w:bottom w:val="single" w:sz="4" w:space="4" w:color="BFBFBF"/>
          <w:right w:val="single" w:sz="4" w:space="4" w:color="BFBFBF"/>
        </w:pBdr>
        <w:shd w:val="clear" w:color="auto" w:fill="F2F2F2"/>
        <w:spacing w:before="0" w:after="200" w:line="240" w:lineRule="auto"/>
        <w:ind w:left="113" w:right="113"/>
      </w:pPr>
      <w:r>
        <w:rPr>
          <w:rFonts w:ascii="Courier New" w:hAnsi="Courier New"/>
          <w:sz w:val="19"/>
        </w:rPr>
        <w:t>argv[4] = [x y]</w:t>
      </w:r>
    </w:p>
    <w:p>
      <w:pPr>
        <w:spacing w:after="120" w:line="276" w:lineRule="auto"/>
        <w:jc w:val="both"/>
      </w:pPr>
      <w:r>
        <w:rPr/>
        <w:t xml:space="preserve">The xv6 program received 4 arguments (with the program name), and the </w:t>
      </w:r>
      <w:r>
        <w:rPr>
          <w:rFonts w:ascii="Courier New" w:hAnsi="Courier New"/>
          <w:sz w:val="21"/>
        </w:rPr>
        <w:t>*.c</w:t>
      </w:r>
      <w:r>
        <w:rPr/>
        <w:t xml:space="preserve"> and the quotes arrived exactly as I typed them. The Linux program received 5: bash replaced </w:t>
      </w:r>
      <w:r>
        <w:rPr>
          <w:rFonts w:ascii="Courier New" w:hAnsi="Courier New"/>
          <w:sz w:val="21"/>
        </w:rPr>
        <w:t>*.c</w:t>
      </w:r>
      <w:r>
        <w:rPr/>
        <w:t xml:space="preserve"> with the three </w:t>
      </w:r>
      <w:r>
        <w:rPr>
          <w:rFonts w:ascii="Courier New" w:hAnsi="Courier New"/>
          <w:sz w:val="21"/>
        </w:rPr>
        <w:t>.c</w:t>
      </w:r>
      <w:r>
        <w:rPr/>
        <w:t xml:space="preserve"> files and made </w:t>
      </w:r>
      <w:r>
        <w:rPr>
          <w:rFonts w:ascii="Courier New" w:hAnsi="Courier New"/>
          <w:sz w:val="21"/>
        </w:rPr>
        <w:t>x y</w:t>
      </w:r>
      <w:r>
        <w:rPr/>
        <w:t xml:space="preserve"> one argument without quotes.</w:t>
      </w:r>
    </w:p>
    <w:p>
      <w:pPr>
        <w:keepNext/>
        <w:spacing w:after="80" w:line="276" w:lineRule="auto" w:before="160"/>
      </w:pPr>
      <w:r>
        <w:rPr>
          <w:b/>
        </w:rPr>
        <w:t>2. So who turns *.c into file names and removes the quotes: the program, the kernel, or the shell?</w:t>
      </w:r>
    </w:p>
    <w:p>
      <w:pPr>
        <w:spacing w:after="120" w:line="276" w:lineRule="auto"/>
        <w:jc w:val="both"/>
      </w:pPr>
      <w:r>
        <w:rPr/>
        <w:t xml:space="preserve">The shell. The program is the same in both cases and only prints what it gets, and the kernel's </w:t>
      </w:r>
      <w:r>
        <w:rPr>
          <w:rFonts w:ascii="Courier New" w:hAnsi="Courier New"/>
          <w:sz w:val="21"/>
        </w:rPr>
        <w:t>exec</w:t>
      </w:r>
      <w:r>
        <w:rPr/>
        <w:t xml:space="preserve"> only copies the argument strings it is given into the new process. The only thing that was different was the shell, and that changed the result. bash expands </w:t>
      </w:r>
      <w:r>
        <w:rPr>
          <w:rFonts w:ascii="Courier New" w:hAnsi="Courier New"/>
          <w:sz w:val="21"/>
        </w:rPr>
        <w:t>*</w:t>
      </w:r>
      <w:r>
        <w:rPr/>
        <w:t xml:space="preserve"> and </w:t>
      </w:r>
      <w:r>
        <w:rPr>
          <w:rFonts w:ascii="Courier New" w:hAnsi="Courier New"/>
          <w:sz w:val="21"/>
        </w:rPr>
        <w:t>$HOME</w:t>
      </w:r>
      <w:r>
        <w:rPr/>
        <w:t xml:space="preserve"> and removes the quotes before it calls exec; the xv6 shell doesn't.</w:t>
      </w:r>
    </w:p>
    <w:p>
      <w:pPr>
        <w:keepNext/>
        <w:spacing w:after="80" w:line="276" w:lineRule="auto" w:before="160"/>
      </w:pPr>
      <w:r>
        <w:rPr>
          <w:b/>
        </w:rPr>
        <w:t>3. What happened to the extra spaces in one two three?</w:t>
      </w:r>
    </w:p>
    <w:p>
      <w:pPr>
        <w:spacing w:after="120" w:line="276" w:lineRule="auto"/>
        <w:jc w:val="both"/>
      </w:pPr>
      <w:r>
        <w:rPr/>
        <w:t xml:space="preserve">They disappeared in both shells. The shell splits the line into words at spaces and throws away all the spaces between words, so the program got only </w:t>
      </w:r>
      <w:r>
        <w:rPr>
          <w:rFonts w:ascii="Courier New" w:hAnsi="Courier New"/>
          <w:sz w:val="21"/>
        </w:rPr>
        <w:t>one</w:t>
      </w:r>
      <w:r>
        <w:rPr/>
        <w:t xml:space="preserve">, </w:t>
      </w:r>
      <w:r>
        <w:rPr>
          <w:rFonts w:ascii="Courier New" w:hAnsi="Courier New"/>
          <w:sz w:val="21"/>
        </w:rPr>
        <w:t>two</w:t>
      </w:r>
      <w:r>
        <w:rPr/>
        <w:t xml:space="preserve"> and </w:t>
      </w:r>
      <w:r>
        <w:rPr>
          <w:rFonts w:ascii="Courier New" w:hAnsi="Courier New"/>
          <w:sz w:val="21"/>
        </w:rPr>
        <w:t>three</w:t>
      </w:r>
      <w:r>
        <w:rPr/>
        <w:t xml:space="preserve"> (argc = 4). The program never sees how many spaces I typed.</w:t>
      </w:r>
    </w:p>
    <w:p>
      <w:pPr>
        <w:pStyle w:val="Heading1"/>
        <w:pageBreakBefore/>
      </w:pPr>
      <w:r>
        <w:rPr/>
        <w:t>Part 4. Read the shell</w:t>
      </w:r>
    </w:p>
    <w:p>
      <w:pPr>
        <w:keepNext/>
        <w:spacing w:before="120" w:after="40"/>
        <w:jc w:val="center"/>
      </w:pPr>
      <w:r>
        <w:drawing>
          <wp:inline xmlns:a="http://schemas.openxmlformats.org/drawingml/2006/main" xmlns:pic="http://schemas.openxmlformats.org/drawingml/2006/picture">
            <wp:extent cx="2154240" cy="1433519"/>
            <wp:docPr id="14" name="Picture 14"/>
            <wp:cNvGraphicFramePr>
              <a:graphicFrameLocks noChangeAspect="1"/>
            </wp:cNvGraphicFramePr>
            <a:graphic>
              <a:graphicData uri="http://schemas.openxmlformats.org/drawingml/2006/picture">
                <pic:pic>
                  <pic:nvPicPr>
                    <pic:cNvPr id="0" name="p4_define.png"/>
                    <pic:cNvPicPr/>
                  </pic:nvPicPr>
                  <pic:blipFill>
                    <a:blip r:embed="rId23"/>
                    <a:stretch>
                      <a:fillRect/>
                    </a:stretch>
                  </pic:blipFill>
                  <pic:spPr>
                    <a:xfrm>
                      <a:off x="0" y="0"/>
                      <a:ext cx="2154240" cy="1433519"/>
                    </a:xfrm>
                    <a:prstGeom prst="rect"/>
                  </pic:spPr>
                </pic:pic>
              </a:graphicData>
            </a:graphic>
          </wp:inline>
        </w:drawing>
      </w:r>
    </w:p>
    <w:p>
      <w:pPr>
        <w:pStyle w:val="Caption"/>
      </w:pPr>
      <w:r>
        <w:t>Figure 4.1 – The command kinds defined in sh.c</w:t>
      </w:r>
    </w:p>
    <w:p>
      <w:pPr>
        <w:keepNext/>
        <w:spacing w:before="120" w:after="40"/>
        <w:jc w:val="center"/>
      </w:pPr>
      <w:r>
        <w:drawing>
          <wp:inline xmlns:a="http://schemas.openxmlformats.org/drawingml/2006/main" xmlns:pic="http://schemas.openxmlformats.org/drawingml/2006/picture">
            <wp:extent cx="3207600" cy="3429359"/>
            <wp:docPr id="15" name="Picture 15"/>
            <wp:cNvGraphicFramePr>
              <a:graphicFrameLocks noChangeAspect="1"/>
            </wp:cNvGraphicFramePr>
            <a:graphic>
              <a:graphicData uri="http://schemas.openxmlformats.org/drawingml/2006/picture">
                <pic:pic>
                  <pic:nvPicPr>
                    <pic:cNvPr id="0" name="p4_case.png"/>
                    <pic:cNvPicPr/>
                  </pic:nvPicPr>
                  <pic:blipFill>
                    <a:blip r:embed="rId24"/>
                    <a:stretch>
                      <a:fillRect/>
                    </a:stretch>
                  </pic:blipFill>
                  <pic:spPr>
                    <a:xfrm>
                      <a:off x="0" y="0"/>
                      <a:ext cx="3207600" cy="3429359"/>
                    </a:xfrm>
                    <a:prstGeom prst="rect"/>
                  </pic:spPr>
                </pic:pic>
              </a:graphicData>
            </a:graphic>
          </wp:inline>
        </w:drawing>
      </w:r>
    </w:p>
    <w:p>
      <w:pPr>
        <w:pStyle w:val="Caption"/>
      </w:pPr>
      <w:r>
        <w:t>Figure 4.2 – Where each kind is run</w:t>
      </w:r>
    </w:p>
    <w:p>
      <w:pPr>
        <w:keepNext/>
        <w:spacing w:before="120" w:after="40"/>
        <w:jc w:val="center"/>
      </w:pPr>
      <w:r>
        <w:drawing>
          <wp:inline xmlns:a="http://schemas.openxmlformats.org/drawingml/2006/main" xmlns:pic="http://schemas.openxmlformats.org/drawingml/2006/picture">
            <wp:extent cx="4482720" cy="2233440"/>
            <wp:docPr id="16" name="Picture 16"/>
            <wp:cNvGraphicFramePr>
              <a:graphicFrameLocks noChangeAspect="1"/>
            </wp:cNvGraphicFramePr>
            <a:graphic>
              <a:graphicData uri="http://schemas.openxmlformats.org/drawingml/2006/picture">
                <pic:pic>
                  <pic:nvPicPr>
                    <pic:cNvPr id="0" name="p4_cd.png"/>
                    <pic:cNvPicPr/>
                  </pic:nvPicPr>
                  <pic:blipFill>
                    <a:blip r:embed="rId25"/>
                    <a:stretch>
                      <a:fillRect/>
                    </a:stretch>
                  </pic:blipFill>
                  <pic:spPr>
                    <a:xfrm>
                      <a:off x="0" y="0"/>
                      <a:ext cx="4482720" cy="2233440"/>
                    </a:xfrm>
                    <a:prstGeom prst="rect"/>
                  </pic:spPr>
                </pic:pic>
              </a:graphicData>
            </a:graphic>
          </wp:inline>
        </w:drawing>
      </w:r>
    </w:p>
    <w:p>
      <w:pPr>
        <w:pStyle w:val="Caption"/>
      </w:pPr>
      <w:r>
        <w:t>Figure 4.3 – The code that handles cd</w:t>
      </w:r>
    </w:p>
    <w:p>
      <w:pPr>
        <w:keepNext/>
        <w:spacing w:before="120" w:after="40"/>
        <w:jc w:val="center"/>
      </w:pPr>
      <w:r>
        <w:drawing>
          <wp:inline xmlns:a="http://schemas.openxmlformats.org/drawingml/2006/main" xmlns:pic="http://schemas.openxmlformats.org/drawingml/2006/picture">
            <wp:extent cx="2146320" cy="871199"/>
            <wp:docPr id="17" name="Picture 17"/>
            <wp:cNvGraphicFramePr>
              <a:graphicFrameLocks noChangeAspect="1"/>
            </wp:cNvGraphicFramePr>
            <a:graphic>
              <a:graphicData uri="http://schemas.openxmlformats.org/drawingml/2006/picture">
                <pic:pic>
                  <pic:nvPicPr>
                    <pic:cNvPr id="0" name="p4_star.png"/>
                    <pic:cNvPicPr/>
                  </pic:nvPicPr>
                  <pic:blipFill>
                    <a:blip r:embed="rId26"/>
                    <a:stretch>
                      <a:fillRect/>
                    </a:stretch>
                  </pic:blipFill>
                  <pic:spPr>
                    <a:xfrm>
                      <a:off x="0" y="0"/>
                      <a:ext cx="2146320" cy="871199"/>
                    </a:xfrm>
                    <a:prstGeom prst="rect"/>
                  </pic:spPr>
                </pic:pic>
              </a:graphicData>
            </a:graphic>
          </wp:inline>
        </w:drawing>
      </w:r>
    </w:p>
    <w:p>
      <w:pPr>
        <w:pStyle w:val="Caption"/>
      </w:pPr>
      <w:r>
        <w:t>Figure 4.4 – Searching sh.c for code that handles * or $</w:t>
      </w:r>
    </w:p>
    <w:p>
      <w:pPr>
        <w:pStyle w:val="Heading2"/>
      </w:pPr>
      <w:r>
        <w:rPr/>
        <w:t>Observe</w:t>
      </w:r>
    </w:p>
    <w:p>
      <w:pPr>
        <w:keepNext/>
        <w:spacing w:after="80" w:line="276" w:lineRule="auto" w:before="160"/>
      </w:pPr>
      <w:r>
        <w:rPr>
          <w:b/>
        </w:rPr>
        <w:t>1. Name the five kinds of command the xv6 shell knows and the character that produces each.</w:t>
      </w:r>
    </w:p>
    <w:p>
      <w:pPr>
        <w:spacing w:after="120" w:line="276" w:lineRule="auto"/>
        <w:jc w:val="both"/>
      </w:pPr>
      <w:r>
        <w:rPr>
          <w:rFonts w:ascii="Courier New" w:hAnsi="Courier New"/>
          <w:sz w:val="21"/>
        </w:rPr>
        <w:t>user/sh.c</w:t>
      </w:r>
      <w:r>
        <w:rPr/>
        <w:t xml:space="preserve"> has 499 lines and defines five kinds of command (lines 8–12):</w:t>
      </w:r>
    </w:p>
    <w:p>
      <w:pPr>
        <w:numPr>
          <w:ilvl w:val="0"/>
          <w:numId w:val="90"/>
        </w:numPr>
        <w:spacing w:after="60" w:line="276" w:lineRule="auto"/>
        <w:jc w:val="both"/>
      </w:pPr>
      <w:r>
        <w:rPr>
          <w:rFonts w:ascii="Courier New" w:hAnsi="Courier New"/>
          <w:sz w:val="21"/>
        </w:rPr>
        <w:t>EXEC</w:t>
      </w:r>
      <w:r>
        <w:rPr/>
        <w:t xml:space="preserve">: a simple command, just words with no special character (for example </w:t>
      </w:r>
      <w:r>
        <w:rPr>
          <w:rFonts w:ascii="Courier New" w:hAnsi="Courier New"/>
          <w:sz w:val="21"/>
        </w:rPr>
        <w:t>ls d</w:t>
      </w:r>
      <w:r>
        <w:rPr/>
        <w:t>)</w:t>
      </w:r>
    </w:p>
    <w:p>
      <w:pPr>
        <w:numPr>
          <w:ilvl w:val="0"/>
          <w:numId w:val="90"/>
        </w:numPr>
        <w:spacing w:after="60" w:line="276" w:lineRule="auto"/>
        <w:jc w:val="both"/>
      </w:pPr>
      <w:r>
        <w:rPr>
          <w:rFonts w:ascii="Courier New" w:hAnsi="Courier New"/>
          <w:sz w:val="21"/>
        </w:rPr>
        <w:t>REDIR</w:t>
      </w:r>
      <w:r>
        <w:rPr/>
        <w:t xml:space="preserve">: produced by </w:t>
      </w:r>
      <w:r>
        <w:rPr>
          <w:rFonts w:ascii="Courier New" w:hAnsi="Courier New"/>
          <w:sz w:val="21"/>
        </w:rPr>
        <w:t>&lt;</w:t>
      </w:r>
      <w:r>
        <w:rPr/>
        <w:t xml:space="preserve"> or </w:t>
      </w:r>
      <w:r>
        <w:rPr>
          <w:rFonts w:ascii="Courier New" w:hAnsi="Courier New"/>
          <w:sz w:val="21"/>
        </w:rPr>
        <w:t>&gt;</w:t>
      </w:r>
      <w:r>
        <w:rPr/>
        <w:t xml:space="preserve"> (and </w:t>
      </w:r>
      <w:r>
        <w:rPr>
          <w:rFonts w:ascii="Courier New" w:hAnsi="Courier New"/>
          <w:sz w:val="21"/>
        </w:rPr>
        <w:t>&gt;&gt;</w:t>
      </w:r>
      <w:r>
        <w:rPr/>
        <w:t>)</w:t>
      </w:r>
    </w:p>
    <w:p>
      <w:pPr>
        <w:numPr>
          <w:ilvl w:val="0"/>
          <w:numId w:val="90"/>
        </w:numPr>
        <w:spacing w:after="60" w:line="276" w:lineRule="auto"/>
        <w:jc w:val="both"/>
      </w:pPr>
      <w:r>
        <w:rPr>
          <w:rFonts w:ascii="Courier New" w:hAnsi="Courier New"/>
          <w:sz w:val="21"/>
        </w:rPr>
        <w:t>PIPE</w:t>
      </w:r>
      <w:r>
        <w:rPr/>
        <w:t xml:space="preserve">: produced by </w:t>
      </w:r>
      <w:r>
        <w:rPr>
          <w:rFonts w:ascii="Courier New" w:hAnsi="Courier New"/>
          <w:sz w:val="21"/>
        </w:rPr>
        <w:t>|</w:t>
      </w:r>
    </w:p>
    <w:p>
      <w:pPr>
        <w:numPr>
          <w:ilvl w:val="0"/>
          <w:numId w:val="90"/>
        </w:numPr>
        <w:spacing w:after="60" w:line="276" w:lineRule="auto"/>
        <w:jc w:val="both"/>
      </w:pPr>
      <w:r>
        <w:rPr>
          <w:rFonts w:ascii="Courier New" w:hAnsi="Courier New"/>
          <w:sz w:val="21"/>
        </w:rPr>
        <w:t>LIST</w:t>
      </w:r>
      <w:r>
        <w:rPr/>
        <w:t xml:space="preserve">: produced by </w:t>
      </w:r>
      <w:r>
        <w:rPr>
          <w:rFonts w:ascii="Courier New" w:hAnsi="Courier New"/>
          <w:sz w:val="21"/>
        </w:rPr>
        <w:t>;</w:t>
      </w:r>
    </w:p>
    <w:p>
      <w:pPr>
        <w:numPr>
          <w:ilvl w:val="0"/>
          <w:numId w:val="90"/>
        </w:numPr>
        <w:spacing w:after="60" w:line="276" w:lineRule="auto"/>
        <w:jc w:val="both"/>
      </w:pPr>
      <w:r>
        <w:rPr>
          <w:rFonts w:ascii="Courier New" w:hAnsi="Courier New"/>
          <w:sz w:val="21"/>
        </w:rPr>
        <w:t>BACK</w:t>
      </w:r>
      <w:r>
        <w:rPr/>
        <w:t xml:space="preserve">: produced by </w:t>
      </w:r>
      <w:r>
        <w:rPr>
          <w:rFonts w:ascii="Courier New" w:hAnsi="Courier New"/>
          <w:sz w:val="21"/>
        </w:rPr>
        <w:t>&amp;</w:t>
      </w:r>
    </w:p>
    <w:p>
      <w:pPr>
        <w:spacing w:after="120" w:line="276" w:lineRule="auto"/>
        <w:jc w:val="both"/>
      </w:pPr>
      <w:r>
        <w:rPr/>
        <w:t xml:space="preserve">Each kind is run in </w:t>
      </w:r>
      <w:r>
        <w:rPr>
          <w:rFonts w:ascii="Courier New" w:hAnsi="Courier New"/>
          <w:sz w:val="21"/>
        </w:rPr>
        <w:t>runcmd()</w:t>
      </w:r>
      <w:r>
        <w:rPr/>
        <w:t xml:space="preserve"> (</w:t>
      </w:r>
      <w:r>
        <w:rPr>
          <w:rFonts w:ascii="Courier New" w:hAnsi="Courier New"/>
          <w:sz w:val="21"/>
        </w:rPr>
        <w:t>case EXEC:</w:t>
      </w:r>
      <w:r>
        <w:rPr/>
        <w:t xml:space="preserve"> on line 75 to </w:t>
      </w:r>
      <w:r>
        <w:rPr>
          <w:rFonts w:ascii="Courier New" w:hAnsi="Courier New"/>
          <w:sz w:val="21"/>
        </w:rPr>
        <w:t>case BACK:</w:t>
      </w:r>
      <w:r>
        <w:rPr/>
        <w:t xml:space="preserve"> on line 125). Parentheses </w:t>
      </w:r>
      <w:r>
        <w:rPr>
          <w:rFonts w:ascii="Courier New" w:hAnsi="Courier New"/>
          <w:sz w:val="21"/>
        </w:rPr>
        <w:t>( )</w:t>
      </w:r>
      <w:r>
        <w:rPr/>
        <w:t xml:space="preserve"> only group commands; they are not a separate kind.</w:t>
      </w:r>
    </w:p>
    <w:p>
      <w:pPr>
        <w:keepNext/>
        <w:spacing w:after="80" w:line="276" w:lineRule="auto" w:before="160"/>
      </w:pPr>
      <w:r>
        <w:rPr>
          <w:b/>
        </w:rPr>
        <w:t>2. Where is cd handled, and why is it not run as a separate program?</w:t>
      </w:r>
    </w:p>
    <w:p>
      <w:pPr>
        <w:spacing w:after="120" w:line="276" w:lineRule="auto"/>
        <w:jc w:val="both"/>
      </w:pPr>
      <w:r>
        <w:rPr>
          <w:rFonts w:ascii="Courier New" w:hAnsi="Courier New"/>
          <w:sz w:val="21"/>
        </w:rPr>
        <w:t>cd</w:t>
      </w:r>
      <w:r>
        <w:rPr/>
        <w:t xml:space="preserve"> is handled in </w:t>
      </w:r>
      <w:r>
        <w:rPr>
          <w:rFonts w:ascii="Courier New" w:hAnsi="Courier New"/>
          <w:sz w:val="21"/>
        </w:rPr>
        <w:t>main()</w:t>
      </w:r>
      <w:r>
        <w:rPr/>
        <w:t xml:space="preserve">, lines 166–170. If the line starts with "cd ", the shell calls </w:t>
      </w:r>
      <w:r>
        <w:rPr>
          <w:rFonts w:ascii="Courier New" w:hAnsi="Courier New"/>
          <w:sz w:val="21"/>
        </w:rPr>
        <w:t>chdir()</w:t>
      </w:r>
      <w:r>
        <w:rPr/>
        <w:t xml:space="preserve"> itself; every other line is given to a child process created with </w:t>
      </w:r>
      <w:r>
        <w:rPr>
          <w:rFonts w:ascii="Courier New" w:hAnsi="Courier New"/>
          <w:sz w:val="21"/>
        </w:rPr>
        <w:t>fork1()</w:t>
      </w:r>
      <w:r>
        <w:rPr/>
        <w:t xml:space="preserve">. The comment explains why: "Chdir must be called by the parent, not the child". The current folder belongs to each process, so if a child changed its folder and exited, the shell would stay where it was (the same reason as in Lab 3). Because the check is only on the first characters of the line, </w:t>
      </w:r>
      <w:r>
        <w:rPr>
          <w:rFonts w:ascii="Courier New" w:hAnsi="Courier New"/>
          <w:sz w:val="21"/>
        </w:rPr>
        <w:t>mkdir d ; cd d</w:t>
      </w:r>
      <w:r>
        <w:rPr/>
        <w:t xml:space="preserve"> in Part 2 did not work: that line went to the parser, and the child tried to </w:t>
      </w:r>
      <w:r>
        <w:rPr>
          <w:rFonts w:ascii="Courier New" w:hAnsi="Courier New"/>
          <w:sz w:val="21"/>
        </w:rPr>
        <w:t>exec("cd")</w:t>
      </w:r>
      <w:r>
        <w:rPr/>
        <w:t>, a program that doesn't exist.</w:t>
      </w:r>
    </w:p>
    <w:p>
      <w:pPr>
        <w:keepNext/>
        <w:spacing w:after="80" w:line="276" w:lineRule="auto" w:before="160"/>
      </w:pPr>
      <w:r>
        <w:rPr>
          <w:b/>
        </w:rPr>
        <w:t>3. Search sh.c for any code that handles * or $. What does that explain about Part 2?</w:t>
      </w:r>
    </w:p>
    <w:p>
      <w:pPr>
        <w:spacing w:after="120" w:line="276" w:lineRule="auto"/>
        <w:jc w:val="both"/>
      </w:pPr>
      <w:r>
        <w:rPr/>
        <w:t xml:space="preserve">There is none. The only </w:t>
      </w:r>
      <w:r>
        <w:rPr>
          <w:rFonts w:ascii="Courier New" w:hAnsi="Courier New"/>
          <w:sz w:val="21"/>
        </w:rPr>
        <w:t>$</w:t>
      </w:r>
      <w:r>
        <w:rPr/>
        <w:t xml:space="preserve"> in the file is the prompt, </w:t>
      </w:r>
      <w:r>
        <w:rPr>
          <w:rFonts w:ascii="Courier New" w:hAnsi="Courier New"/>
          <w:sz w:val="21"/>
        </w:rPr>
        <w:t>write(2, "$ ", 2)</w:t>
      </w:r>
      <w:r>
        <w:rPr/>
        <w:t xml:space="preserve"> on line 137, and searching for </w:t>
      </w:r>
      <w:r>
        <w:rPr>
          <w:rFonts w:ascii="Courier New" w:hAnsi="Courier New"/>
          <w:sz w:val="21"/>
        </w:rPr>
        <w:t>'*'</w:t>
      </w:r>
      <w:r>
        <w:rPr/>
        <w:t xml:space="preserve"> finds nothing (exit code 1). The only special characters the shell knows are </w:t>
      </w:r>
      <w:r>
        <w:rPr>
          <w:rFonts w:ascii="Courier New" w:hAnsi="Courier New"/>
          <w:sz w:val="21"/>
        </w:rPr>
        <w:t>&lt;|&gt;&amp;;()</w:t>
      </w:r>
      <w:r>
        <w:rPr/>
        <w:t xml:space="preserve"> (line 269); everything else is just split into words at spaces and passed on as it is. That explains Part 2 and Part 3: </w:t>
      </w:r>
      <w:r>
        <w:rPr>
          <w:rFonts w:ascii="Courier New" w:hAnsi="Courier New"/>
          <w:sz w:val="21"/>
        </w:rPr>
        <w:t>ls *</w:t>
      </w:r>
      <w:r>
        <w:rPr/>
        <w:t xml:space="preserve">, </w:t>
      </w:r>
      <w:r>
        <w:rPr>
          <w:rFonts w:ascii="Courier New" w:hAnsi="Courier New"/>
          <w:sz w:val="21"/>
        </w:rPr>
        <w:t>echo $HOME</w:t>
      </w:r>
      <w:r>
        <w:rPr/>
        <w:t xml:space="preserve"> and </w:t>
      </w:r>
      <w:r>
        <w:rPr>
          <w:rFonts w:ascii="Courier New" w:hAnsi="Courier New"/>
          <w:sz w:val="21"/>
        </w:rPr>
        <w:t>echo "a b"</w:t>
      </w:r>
      <w:r>
        <w:rPr/>
        <w:t xml:space="preserve"> got the </w:t>
      </w:r>
      <w:r>
        <w:rPr>
          <w:rFonts w:ascii="Courier New" w:hAnsi="Courier New"/>
          <w:sz w:val="21"/>
        </w:rPr>
        <w:t>*</w:t>
      </w:r>
      <w:r>
        <w:rPr/>
        <w:t xml:space="preserve">, the </w:t>
      </w:r>
      <w:r>
        <w:rPr>
          <w:rFonts w:ascii="Courier New" w:hAnsi="Courier New"/>
          <w:sz w:val="21"/>
        </w:rPr>
        <w:t>$HOME</w:t>
      </w:r>
      <w:r>
        <w:rPr/>
        <w:t xml:space="preserve"> and the quotes literally, because nobody replaced them.</w:t>
      </w:r>
    </w:p>
    <w:p>
      <w:pPr>
        <w:pStyle w:val="Heading1"/>
        <w:pageBreakBefore w:val="0"/>
      </w:pPr>
      <w:r>
        <w:rPr/>
        <w:t>Conclusions</w:t>
      </w:r>
    </w:p>
    <w:p>
      <w:pPr>
        <w:spacing w:after="120" w:line="276" w:lineRule="auto"/>
        <w:jc w:val="both"/>
      </w:pPr>
      <w:r>
        <w:rPr/>
        <w:t>In this lab I saw that a shell needs surprisingly little to be useful: the xv6 shell is only 499 lines, and it can run programs, redirect input and output, connect programs with pipes, run lists and background jobs and change the folder. Everything else I'm used to from bash, like wildcards, variables, quotes, PATH, history, Tab completion and job control, is extra work that bash does on top.</w:t>
      </w:r>
    </w:p>
    <w:p>
      <w:pPr>
        <w:spacing w:after="120" w:line="276" w:lineRule="auto"/>
        <w:jc w:val="both"/>
      </w:pPr>
      <w:r>
        <w:rPr/>
        <w:t xml:space="preserve">The </w:t>
      </w:r>
      <w:r>
        <w:rPr>
          <w:rFonts w:ascii="Courier New" w:hAnsi="Courier New"/>
          <w:sz w:val="21"/>
        </w:rPr>
        <w:t>args</w:t>
      </w:r>
      <w:r>
        <w:rPr/>
        <w:t xml:space="preserve"> program showed clearly that the shell, not the program and not the kernel, expands </w:t>
      </w:r>
      <w:r>
        <w:rPr>
          <w:rFonts w:ascii="Courier New" w:hAnsi="Courier New"/>
          <w:sz w:val="21"/>
        </w:rPr>
        <w:t>*</w:t>
      </w:r>
      <w:r>
        <w:rPr/>
        <w:t xml:space="preserve"> and </w:t>
      </w:r>
      <w:r>
        <w:rPr>
          <w:rFonts w:ascii="Courier New" w:hAnsi="Courier New"/>
          <w:sz w:val="21"/>
        </w:rPr>
        <w:t>$</w:t>
      </w:r>
      <w:r>
        <w:rPr/>
        <w:t xml:space="preserve"> and removes quotes, because the same program received different arguments from the two shells. Reading </w:t>
      </w:r>
      <w:r>
        <w:rPr>
          <w:rFonts w:ascii="Courier New" w:hAnsi="Courier New"/>
          <w:sz w:val="21"/>
        </w:rPr>
        <w:t>sh.c</w:t>
      </w:r>
      <w:r>
        <w:rPr/>
        <w:t xml:space="preserve"> confirmed this: it has no code for </w:t>
      </w:r>
      <w:r>
        <w:rPr>
          <w:rFonts w:ascii="Courier New" w:hAnsi="Courier New"/>
          <w:sz w:val="21"/>
        </w:rPr>
        <w:t>*</w:t>
      </w:r>
      <w:r>
        <w:rPr/>
        <w:t xml:space="preserve"> or </w:t>
      </w:r>
      <w:r>
        <w:rPr>
          <w:rFonts w:ascii="Courier New" w:hAnsi="Courier New"/>
          <w:sz w:val="21"/>
        </w:rPr>
        <w:t>$</w:t>
      </w:r>
      <w:r>
        <w:rPr/>
        <w:t xml:space="preserve">, and it handles </w:t>
      </w:r>
      <w:r>
        <w:rPr>
          <w:rFonts w:ascii="Courier New" w:hAnsi="Courier New"/>
          <w:sz w:val="21"/>
        </w:rPr>
        <w:t>cd</w:t>
      </w:r>
      <w:r>
        <w:rPr/>
        <w:t xml:space="preserve"> itself in the parent process, only at the start of a line. I also updated my </w:t>
      </w:r>
      <w:r>
        <w:rPr>
          <w:rFonts w:ascii="Courier New" w:hAnsi="Courier New"/>
          <w:sz w:val="21"/>
        </w:rPr>
        <w:t>sleep</w:t>
      </w:r>
      <w:r>
        <w:rPr/>
        <w:t xml:space="preserve"> program to use </w:t>
      </w:r>
      <w:r>
        <w:rPr>
          <w:rFonts w:ascii="Courier New" w:hAnsi="Courier New"/>
          <w:sz w:val="21"/>
        </w:rPr>
        <w:t>pause()</w:t>
      </w:r>
      <w:r>
        <w:rPr/>
        <w:t>, the new name of the system call in the current xv6.</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multiLevelType w:val="hybridMultilevel"/>
    <w:lvl w:ilvl="0">
      <w:start w:val="1"/>
      <w:numFmt w:val="bullet"/>
      <w:lvlText w:val="•"/>
      <w:lvlJc w:val="left"/>
      <w:pPr>
        <w:ind w:left="720" w:hanging="360"/>
      </w:pPr>
    </w:lvl>
  </w:abstractNum>
  <w:abstractNum w:abstractNumId="51">
    <w:multiLevelType w:val="hybridMultilevel"/>
    <w:lvl w:ilvl="0">
      <w:start w:val="1"/>
      <w:numFmt w:val="decimal"/>
      <w:lvlText w:val="%1."/>
      <w:lvlJc w:val="left"/>
      <w:pPr>
        <w:ind w:left="720" w:hanging="360"/>
      </w:pPr>
    </w:lvl>
  </w:abstractNum>
  <w:num w:numId="1" w16cid:durableId="1529105444">
    <w:abstractNumId w:val="2"/>
  </w:num>
  <w:num w:numId="2" w16cid:durableId="1698659566">
    <w:abstractNumId w:val="0"/>
  </w:num>
  <w:num w:numId="3" w16cid:durableId="584802197">
    <w:abstractNumId w:val="1"/>
  </w:num>
  <w:num w:numId="90">
    <w:abstractNumId w:val="5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en-US" w:eastAsia="ro-RO"/>
    </w:rPr>
  </w:style>
  <w:style w:type="paragraph" w:styleId="Heading1">
    <w:name w:val="heading 1"/>
    <w:basedOn w:val="Normal"/>
    <w:link w:val="Heading1Char"/>
    <w:uiPriority w:val="9"/>
    <w:qFormat/>
    <w:rsid w:val="00401B2A"/>
    <w:pPr>
      <w:keepNext/>
      <w:spacing w:before="0" w:after="240"/>
      <w:outlineLvl w:val="0"/>
    </w:pPr>
    <w:rPr>
      <w:rFonts w:ascii="Times New Roman" w:hAnsi="Times New Roman" w:cs="Times New Roman" w:eastAsia="Times New Roman"/>
      <w:b/>
      <w:bCs/>
      <w:color w:val="000000"/>
      <w:kern w:val="36"/>
      <w:sz w:val="32"/>
      <w:szCs w:val="48"/>
      <w:lang w:val="en-US"/>
    </w:rPr>
  </w:style>
  <w:style w:type="paragraph" w:styleId="Heading2">
    <w:name w:val="heading 2"/>
    <w:basedOn w:val="Normal"/>
    <w:next w:val="Normal"/>
    <w:link w:val="Heading2Char"/>
    <w:uiPriority w:val="9"/>
    <w:unhideWhenUsed/>
    <w:qFormat/>
    <w:rsid w:val="00401B2A"/>
    <w:pPr>
      <w:keepNext/>
      <w:keepLines/>
      <w:spacing w:before="280" w:after="120"/>
      <w:outlineLvl w:val="1"/>
    </w:pPr>
    <w:rPr>
      <w:rFonts w:ascii="Times New Roman" w:hAnsi="Times New Roman" w:cs="Times New Roman" w:eastAsia="Times New Roman"/>
      <w:b/>
      <w:color w:val="000000"/>
      <w:sz w:val="28"/>
      <w:szCs w:val="26"/>
      <w:lang w:val="en-US"/>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40"/>
      <w:jc w:val="center"/>
    </w:pPr>
    <w:rPr>
      <w:i/>
      <w:iCs/>
      <w:color w:val="404040"/>
      <w:sz w:val="21"/>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 Laboratory work no. 4</dc:title>
  <dc:subject/>
  <dc:creator>Macari Chiril-Adam</dc:creator>
  <cp:keywords/>
  <dc:description/>
  <cp:lastModifiedBy>Chiril-Adam Macari</cp:lastModifiedBy>
  <cp:revision>2</cp:revision>
  <dcterms:created xsi:type="dcterms:W3CDTF">2026-09-28T14:56:00Z</dcterms:created>
  <dcterms:modified xsi:type="dcterms:W3CDTF">2026-09-28T14:56:00Z</dcterms:modified>
</cp:coreProperties>
</file>