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C0DD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 xml:space="preserve"> </w:t>
      </w:r>
    </w:p>
    <w:p w14:paraId="576BB4E7" w14:textId="77777777" w:rsidR="00AE661D" w:rsidRDefault="00000000">
      <w:pPr>
        <w:spacing w:line="36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Contract de participare FutureUp</w:t>
      </w:r>
    </w:p>
    <w:p w14:paraId="5A07DADB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A63F4B2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7AF5B81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Art. 1. </w:t>
      </w:r>
      <w:r>
        <w:rPr>
          <w:rFonts w:ascii="Calibri" w:eastAsia="Calibri" w:hAnsi="Calibri" w:cs="Calibri"/>
          <w:b/>
          <w:sz w:val="24"/>
          <w:szCs w:val="24"/>
        </w:rPr>
        <w:t>Părțile contractuale</w:t>
      </w:r>
    </w:p>
    <w:p w14:paraId="4D565408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ASOCIAȚIA STUDENȚILOR DIN UNIVERSITATEA BABEȘ-BOLYAI</w:t>
      </w:r>
      <w:r>
        <w:rPr>
          <w:rFonts w:ascii="Calibri" w:eastAsia="Calibri" w:hAnsi="Calibri" w:cs="Calibri"/>
          <w:sz w:val="24"/>
          <w:szCs w:val="24"/>
        </w:rPr>
        <w:t>, numită în continuare OSUBB, cu sediul în Cluj-Napoca, Str. Păstorului, nr. 11, având cod fiscal nr. 9434305, reprezentată legal prin Dana-Ioana FRÎNGHIU cu funcţia de Preşedinte (denumită în continuare „Societatea”),</w:t>
      </w:r>
    </w:p>
    <w:p w14:paraId="03E28D87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55C269F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și</w:t>
      </w:r>
    </w:p>
    <w:p w14:paraId="5B426C8A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E4ACE9D" w14:textId="6F5062C4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Participantul- </w:t>
      </w:r>
      <w:r w:rsidR="001F2CC8">
        <w:rPr>
          <w:rFonts w:ascii="Calibri" w:eastAsia="Calibri" w:hAnsi="Calibri" w:cs="Calibri"/>
          <w:sz w:val="24"/>
          <w:szCs w:val="24"/>
        </w:rPr>
        <w:t>Chiriluș Andreea</w:t>
      </w:r>
      <w:r>
        <w:rPr>
          <w:rFonts w:ascii="Calibri" w:eastAsia="Calibri" w:hAnsi="Calibri" w:cs="Calibri"/>
          <w:sz w:val="24"/>
          <w:szCs w:val="24"/>
        </w:rPr>
        <w:t>, cetățenie</w:t>
      </w:r>
      <w:r w:rsidR="001F2CC8">
        <w:rPr>
          <w:rFonts w:ascii="Calibri" w:eastAsia="Calibri" w:hAnsi="Calibri" w:cs="Calibri"/>
          <w:sz w:val="24"/>
          <w:szCs w:val="24"/>
        </w:rPr>
        <w:t xml:space="preserve"> română</w:t>
      </w:r>
      <w:r>
        <w:rPr>
          <w:rFonts w:ascii="Calibri" w:eastAsia="Calibri" w:hAnsi="Calibri" w:cs="Calibri"/>
          <w:sz w:val="24"/>
          <w:szCs w:val="24"/>
        </w:rPr>
        <w:t xml:space="preserve"> născut în data de </w:t>
      </w:r>
      <w:r w:rsidR="001F2CC8">
        <w:rPr>
          <w:rFonts w:ascii="Calibri" w:eastAsia="Calibri" w:hAnsi="Calibri" w:cs="Calibri"/>
          <w:sz w:val="24"/>
          <w:szCs w:val="24"/>
        </w:rPr>
        <w:t>18.09.2000</w:t>
      </w:r>
      <w:r>
        <w:rPr>
          <w:rFonts w:ascii="Calibri" w:eastAsia="Calibri" w:hAnsi="Calibri" w:cs="Calibri"/>
          <w:sz w:val="24"/>
          <w:szCs w:val="24"/>
        </w:rPr>
        <w:t xml:space="preserve"> în </w:t>
      </w:r>
      <w:r w:rsidR="001F2CC8">
        <w:rPr>
          <w:rFonts w:ascii="Calibri" w:eastAsia="Calibri" w:hAnsi="Calibri" w:cs="Calibri"/>
          <w:sz w:val="24"/>
          <w:szCs w:val="24"/>
        </w:rPr>
        <w:t>Vatra Dornei, Suceava</w:t>
      </w:r>
      <w:r>
        <w:rPr>
          <w:rFonts w:ascii="Calibri" w:eastAsia="Calibri" w:hAnsi="Calibri" w:cs="Calibri"/>
          <w:sz w:val="24"/>
          <w:szCs w:val="24"/>
        </w:rPr>
        <w:t xml:space="preserve"> cu domiciliul în str./bd. </w:t>
      </w:r>
      <w:r w:rsidR="001F2CC8">
        <w:rPr>
          <w:rFonts w:ascii="Calibri" w:eastAsia="Calibri" w:hAnsi="Calibri" w:cs="Calibri"/>
          <w:sz w:val="24"/>
          <w:szCs w:val="24"/>
        </w:rPr>
        <w:t xml:space="preserve">Sărișoru Mare. </w:t>
      </w:r>
      <w:r>
        <w:rPr>
          <w:rFonts w:ascii="Calibri" w:eastAsia="Calibri" w:hAnsi="Calibri" w:cs="Calibri"/>
          <w:sz w:val="24"/>
          <w:szCs w:val="24"/>
        </w:rPr>
        <w:t xml:space="preserve">identificat prin </w:t>
      </w:r>
      <w:r w:rsidR="001F2CC8">
        <w:rPr>
          <w:rFonts w:ascii="Calibri" w:eastAsia="Calibri" w:hAnsi="Calibri" w:cs="Calibri"/>
          <w:sz w:val="24"/>
          <w:szCs w:val="24"/>
        </w:rPr>
        <w:t>CI</w:t>
      </w:r>
      <w:r>
        <w:rPr>
          <w:rFonts w:ascii="Calibri" w:eastAsia="Calibri" w:hAnsi="Calibri" w:cs="Calibri"/>
          <w:sz w:val="24"/>
          <w:szCs w:val="24"/>
        </w:rPr>
        <w:t xml:space="preserve"> seria </w:t>
      </w:r>
      <w:r w:rsidR="001F2CC8">
        <w:rPr>
          <w:rFonts w:ascii="Calibri" w:eastAsia="Calibri" w:hAnsi="Calibri" w:cs="Calibri"/>
          <w:sz w:val="24"/>
          <w:szCs w:val="24"/>
        </w:rPr>
        <w:t>XV</w:t>
      </w:r>
      <w:r>
        <w:rPr>
          <w:rFonts w:ascii="Calibri" w:eastAsia="Calibri" w:hAnsi="Calibri" w:cs="Calibri"/>
          <w:sz w:val="24"/>
          <w:szCs w:val="24"/>
        </w:rPr>
        <w:t xml:space="preserve"> nr. </w:t>
      </w:r>
      <w:r w:rsidR="001F2CC8">
        <w:rPr>
          <w:rFonts w:ascii="Calibri" w:eastAsia="Calibri" w:hAnsi="Calibri" w:cs="Calibri"/>
          <w:sz w:val="24"/>
          <w:szCs w:val="24"/>
        </w:rPr>
        <w:t>605058</w:t>
      </w:r>
      <w:r>
        <w:rPr>
          <w:rFonts w:ascii="Calibri" w:eastAsia="Calibri" w:hAnsi="Calibri" w:cs="Calibri"/>
          <w:sz w:val="24"/>
          <w:szCs w:val="24"/>
        </w:rPr>
        <w:t xml:space="preserve"> emisă de </w:t>
      </w:r>
      <w:r w:rsidR="001F2CC8">
        <w:rPr>
          <w:rFonts w:ascii="Calibri" w:eastAsia="Calibri" w:hAnsi="Calibri" w:cs="Calibri"/>
          <w:sz w:val="24"/>
          <w:szCs w:val="24"/>
        </w:rPr>
        <w:t>SPCLEP Vatra Dornei</w:t>
      </w:r>
      <w:r>
        <w:rPr>
          <w:rFonts w:ascii="Calibri" w:eastAsia="Calibri" w:hAnsi="Calibri" w:cs="Calibri"/>
          <w:sz w:val="24"/>
          <w:szCs w:val="24"/>
        </w:rPr>
        <w:t xml:space="preserve"> la data de </w:t>
      </w:r>
      <w:r w:rsidR="001F2CC8">
        <w:rPr>
          <w:rFonts w:ascii="Calibri" w:eastAsia="Calibri" w:hAnsi="Calibri" w:cs="Calibri"/>
          <w:sz w:val="24"/>
          <w:szCs w:val="24"/>
        </w:rPr>
        <w:t>07.09.2022</w:t>
      </w:r>
      <w:r>
        <w:rPr>
          <w:rFonts w:ascii="Calibri" w:eastAsia="Calibri" w:hAnsi="Calibri" w:cs="Calibri"/>
          <w:sz w:val="24"/>
          <w:szCs w:val="24"/>
        </w:rPr>
        <w:t xml:space="preserve"> CNP </w:t>
      </w:r>
      <w:r w:rsidR="001F2CC8">
        <w:rPr>
          <w:rFonts w:ascii="Calibri" w:eastAsia="Calibri" w:hAnsi="Calibri" w:cs="Calibri"/>
          <w:sz w:val="24"/>
          <w:szCs w:val="24"/>
        </w:rPr>
        <w:t>6000918330795</w:t>
      </w:r>
      <w:r>
        <w:rPr>
          <w:rFonts w:ascii="Calibri" w:eastAsia="Calibri" w:hAnsi="Calibri" w:cs="Calibri"/>
          <w:sz w:val="24"/>
          <w:szCs w:val="24"/>
        </w:rPr>
        <w:t xml:space="preserve"> („Participantul”),</w:t>
      </w:r>
    </w:p>
    <w:p w14:paraId="36E526C4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00CFCDB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Am încheiat prezentul contract individual de participare în următoarele condiții asupra cărora am convenit („Contractul”):</w:t>
      </w:r>
    </w:p>
    <w:p w14:paraId="5D4D1441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10EF261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Art. 2.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Obiectul contractului:</w:t>
      </w:r>
    </w:p>
    <w:p w14:paraId="65755B3D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23A117E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2.1. Participantul se obligă să respecte prezentul contract și colaborarea cu Societatea, în schimbul beneficierii de oportunitățile oferite prin intermediul proiectului FutureUp.</w:t>
      </w:r>
    </w:p>
    <w:p w14:paraId="68BE02E9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C829350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85A48C5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Art. 3.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Durata contractului:</w:t>
      </w:r>
    </w:p>
    <w:p w14:paraId="5AA665D6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C9DAC64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3.1. Prezentul contract intră în vigoare de la data de 21.03.2024 până la 11.04.2024.</w:t>
      </w:r>
    </w:p>
    <w:p w14:paraId="07EB5684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Art. 4.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Obligațiile și drepturile părților:</w:t>
      </w:r>
    </w:p>
    <w:p w14:paraId="6A62C5CA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A4ACD4B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4.1. Obligațiile și drepturile Societății:</w:t>
      </w:r>
    </w:p>
    <w:p w14:paraId="52B29A33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  să pună la dispoziția Participantului programul cu activitățile din cadrul proiectului;</w:t>
      </w:r>
    </w:p>
    <w:p w14:paraId="28D27C35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b. să pună la dispoziția Participantului materialele necesare în vederea realizării task-urilor delegate de compania pe al cărui post s-au înscris (în cazul în care acestea nu sunt oferite în cadrul sesiunilor de training);</w:t>
      </w:r>
    </w:p>
    <w:p w14:paraId="2DF3C363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c. să se asigure că partenerul pe al cărui post s-a înscris Participantul, respectă clauzele stabilite anterior prevăzute în contractul de colaborare dintre partener și Societate.</w:t>
      </w:r>
    </w:p>
    <w:p w14:paraId="7B9B8766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8A65D7A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4.2. Obligațiile și drepturile Participantului:</w:t>
      </w:r>
    </w:p>
    <w:p w14:paraId="415CC9E4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să participe </w:t>
      </w:r>
      <w:r>
        <w:rPr>
          <w:rFonts w:ascii="Calibri" w:eastAsia="Calibri" w:hAnsi="Calibri" w:cs="Calibri"/>
          <w:b/>
          <w:sz w:val="24"/>
          <w:szCs w:val="24"/>
        </w:rPr>
        <w:t>la 90%</w:t>
      </w:r>
      <w:r>
        <w:rPr>
          <w:rFonts w:ascii="Calibri" w:eastAsia="Calibri" w:hAnsi="Calibri" w:cs="Calibri"/>
          <w:sz w:val="24"/>
          <w:szCs w:val="24"/>
        </w:rPr>
        <w:t xml:space="preserve"> din toate activitățile organizate de către Societate (traininguri, activități extra, etc)*;</w:t>
      </w:r>
    </w:p>
    <w:p w14:paraId="1FBA0EFD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b. să se prezinte la check-in înainte de deschiderea și închiderea oficială a evenimentului (detaliile fiind anunțate de către Societate); </w:t>
      </w:r>
    </w:p>
    <w:p w14:paraId="3FDDCD9C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c. să realizeze task-urile oferite de compania pe al cărui post s-au înscris și să îl trimită cu cel puțin 24h înainte de deadline;</w:t>
      </w:r>
    </w:p>
    <w:p w14:paraId="3B25C160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d. să fie prezent la festivitatea de deschidere a proiectului pentru a lua la cunoștință principalele aspecte de care trebuie să țină cont în cadrul proiectului;</w:t>
      </w:r>
    </w:p>
    <w:p w14:paraId="32784256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e. să îi comunice Societății orice problemă întâmpină în timpul proiectului;</w:t>
      </w:r>
    </w:p>
    <w:p w14:paraId="4A95BB80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f. să anunțe cu cel puțin 5 zile înainte de începerea proiectului (21 martie 2024) eventualitatea renunțării la calitatea de participant în cadrul proiectului FutureUp.</w:t>
      </w:r>
    </w:p>
    <w:p w14:paraId="6D470AAB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97134E9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Art. 5.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Legislația contractului:</w:t>
      </w:r>
    </w:p>
    <w:p w14:paraId="6707B2F9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D69DC9D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 Părţile au convenit ca toate neînțelegerile privind validitatea prezentului contract sau cele rezultate din interpretare, executare sau încetarea acestuia să fie rezolvate pe cale amiabilă de reprezentanţii lor;</w:t>
      </w:r>
    </w:p>
    <w:p w14:paraId="51414AED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0E44269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Art. 6.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Clauzele finale:</w:t>
      </w:r>
    </w:p>
    <w:p w14:paraId="5FD48797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76296B3" w14:textId="5287FEEB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6.1. Prezentul contract are trei pagini și s-a încheiat astăzi </w:t>
      </w:r>
      <w:r w:rsidR="001F2CC8">
        <w:rPr>
          <w:rFonts w:ascii="Calibri" w:eastAsia="Calibri" w:hAnsi="Calibri" w:cs="Calibri"/>
          <w:sz w:val="24"/>
          <w:szCs w:val="24"/>
        </w:rPr>
        <w:t>13.03.2024</w:t>
      </w:r>
      <w:r>
        <w:rPr>
          <w:rFonts w:ascii="Calibri" w:eastAsia="Calibri" w:hAnsi="Calibri" w:cs="Calibri"/>
          <w:sz w:val="24"/>
          <w:szCs w:val="24"/>
        </w:rPr>
        <w:t xml:space="preserve"> în două exemplare</w:t>
      </w:r>
    </w:p>
    <w:p w14:paraId="1C3C51FB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originale, câte unul pentru fiecare parte.</w:t>
      </w:r>
    </w:p>
    <w:p w14:paraId="5121D4E3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9F0E5FA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9B375AC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4B616C3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Data:                                                                                                                                           Semnătura:             </w:t>
      </w:r>
    </w:p>
    <w:p w14:paraId="5893F10F" w14:textId="0A55E83C" w:rsidR="00AE661D" w:rsidRDefault="001F2CC8" w:rsidP="001F2CC8">
      <w:pPr>
        <w:tabs>
          <w:tab w:val="left" w:pos="8064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13.03.2024</w:t>
      </w:r>
      <w:r>
        <w:rPr>
          <w:rFonts w:ascii="Calibri" w:eastAsia="Calibri" w:hAnsi="Calibri" w:cs="Calibri"/>
          <w:sz w:val="24"/>
          <w:szCs w:val="24"/>
        </w:rPr>
        <w:tab/>
        <w:t>Chirilus A.</w:t>
      </w:r>
    </w:p>
    <w:p w14:paraId="3E93AB75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2258DA2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5B7496F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388E909" w14:textId="77777777" w:rsidR="00AE661D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*absentarea la mai mult de 10% din toate activitățile proiectului duce la excluderea participantului din acesta</w:t>
      </w:r>
    </w:p>
    <w:p w14:paraId="4660E393" w14:textId="77777777" w:rsidR="00AE661D" w:rsidRDefault="00AE661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AE66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C508" w14:textId="77777777" w:rsidR="006E215C" w:rsidRDefault="006E215C">
      <w:pPr>
        <w:spacing w:line="240" w:lineRule="auto"/>
      </w:pPr>
      <w:r>
        <w:separator/>
      </w:r>
    </w:p>
  </w:endnote>
  <w:endnote w:type="continuationSeparator" w:id="0">
    <w:p w14:paraId="128877E1" w14:textId="77777777" w:rsidR="006E215C" w:rsidRDefault="006E2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1BAC" w14:textId="77777777" w:rsidR="00AE661D" w:rsidRDefault="00AE66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254F" w14:textId="77777777" w:rsidR="006E215C" w:rsidRDefault="006E215C">
      <w:pPr>
        <w:spacing w:line="240" w:lineRule="auto"/>
      </w:pPr>
      <w:r>
        <w:separator/>
      </w:r>
    </w:p>
  </w:footnote>
  <w:footnote w:type="continuationSeparator" w:id="0">
    <w:p w14:paraId="54BEEEB9" w14:textId="77777777" w:rsidR="006E215C" w:rsidRDefault="006E2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B455" w14:textId="77777777" w:rsidR="00AE661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F47CFE2" wp14:editId="60FEFBA6">
          <wp:simplePos x="0" y="0"/>
          <wp:positionH relativeFrom="page">
            <wp:posOffset>-195260</wp:posOffset>
          </wp:positionH>
          <wp:positionV relativeFrom="page">
            <wp:posOffset>3746</wp:posOffset>
          </wp:positionV>
          <wp:extent cx="8162925" cy="1066800"/>
          <wp:effectExtent l="0" t="0" r="0" b="0"/>
          <wp:wrapSquare wrapText="bothSides" distT="0" distB="0" distL="114300" distR="114300"/>
          <wp:docPr id="5" name="image1.png" descr="Text, let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, letter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6292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1D"/>
    <w:rsid w:val="001F2CC8"/>
    <w:rsid w:val="006E215C"/>
    <w:rsid w:val="00A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2EB7"/>
  <w15:docId w15:val="{D4140193-81AA-4E1A-BCF3-61F34EAF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2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F4"/>
  </w:style>
  <w:style w:type="paragraph" w:styleId="Footer">
    <w:name w:val="footer"/>
    <w:basedOn w:val="Normal"/>
    <w:link w:val="FooterChar"/>
    <w:uiPriority w:val="99"/>
    <w:unhideWhenUsed/>
    <w:rsid w:val="008B2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F4"/>
  </w:style>
  <w:style w:type="paragraph" w:styleId="ListParagraph">
    <w:name w:val="List Paragraph"/>
    <w:basedOn w:val="Normal"/>
    <w:uiPriority w:val="34"/>
    <w:qFormat/>
    <w:rsid w:val="00FA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qNNl586WrryzIxeEuFvyMIGcQ==">CgMxLjA4AHIhMWhDM19IQ3lxRFlMazBiUHJIa0pHRzRwTjZsNEhXYXVP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Chirilus</cp:lastModifiedBy>
  <cp:revision>2</cp:revision>
  <dcterms:created xsi:type="dcterms:W3CDTF">2024-02-22T15:01:00Z</dcterms:created>
  <dcterms:modified xsi:type="dcterms:W3CDTF">2024-03-13T09:49:00Z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2024-03-13T09:49:25Z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193cda9d-f19a-48bc-923e-23b7d62d77f4</vt:lpwstr>
  </property>
  <property fmtid="{D5CDD505-2E9C-101B-9397-08002B2CF9AE}" pid="8" name="MSIP_Label_5b58b62f-6f94-46bd-8089-18e64b0a9abb_ContentBits">
    <vt:lpwstr>0</vt:lpwstr>
  </property>
</Properties>
</file>