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8BE8F" w14:textId="77777777" w:rsidR="00905B3C" w:rsidRDefault="005B7935">
      <w:r>
        <w:t>Pesticide Detection Read Me</w:t>
      </w:r>
    </w:p>
    <w:p w14:paraId="60234C70" w14:textId="77777777" w:rsidR="00E644D4" w:rsidRDefault="005B7935" w:rsidP="00E644D4">
      <w:r>
        <w:t>Table of contents: (Not yet made)</w:t>
      </w:r>
    </w:p>
    <w:p w14:paraId="45385262" w14:textId="77777777" w:rsidR="005B7935" w:rsidRDefault="005B7935" w:rsidP="005B7935">
      <w:pPr>
        <w:pStyle w:val="ListParagraph"/>
        <w:numPr>
          <w:ilvl w:val="0"/>
          <w:numId w:val="1"/>
        </w:numPr>
      </w:pPr>
      <w:r>
        <w:t>Input Data:</w:t>
      </w:r>
    </w:p>
    <w:p w14:paraId="1CBD5072" w14:textId="77777777" w:rsidR="005B7935" w:rsidRDefault="005B7935" w:rsidP="005B7935">
      <w:pPr>
        <w:pStyle w:val="ListParagraph"/>
        <w:numPr>
          <w:ilvl w:val="0"/>
          <w:numId w:val="1"/>
        </w:numPr>
      </w:pPr>
      <w:r>
        <w:t>Internal Data frames</w:t>
      </w:r>
    </w:p>
    <w:p w14:paraId="25C3ECE6" w14:textId="77777777" w:rsidR="007349F6" w:rsidRDefault="007349F6" w:rsidP="007349F6">
      <w:pPr>
        <w:pStyle w:val="ListParagraph"/>
        <w:numPr>
          <w:ilvl w:val="1"/>
          <w:numId w:val="1"/>
        </w:numPr>
      </w:pPr>
      <w:r>
        <w:t>CompVidRep2</w:t>
      </w:r>
    </w:p>
    <w:p w14:paraId="6863F1F8" w14:textId="77777777" w:rsidR="007349F6" w:rsidRDefault="00A91AC1" w:rsidP="00A91AC1">
      <w:pPr>
        <w:pStyle w:val="ListParagraph"/>
        <w:numPr>
          <w:ilvl w:val="2"/>
          <w:numId w:val="1"/>
        </w:numPr>
      </w:pPr>
      <w:r>
        <w:t>“x” and “y” coordinates of infect at “frame” (frame is synonymous with seconds)</w:t>
      </w:r>
    </w:p>
    <w:p w14:paraId="5D469CB2" w14:textId="77777777" w:rsidR="00A91AC1" w:rsidRDefault="00A91AC1" w:rsidP="00A91AC1">
      <w:pPr>
        <w:pStyle w:val="ListParagraph"/>
        <w:numPr>
          <w:ilvl w:val="2"/>
          <w:numId w:val="1"/>
        </w:numPr>
      </w:pPr>
      <w:r>
        <w:t>“pred1” and “pred2” denote the coordinates of the __ and __ quadrant dividers given the insect’s () coordinates respectively</w:t>
      </w:r>
    </w:p>
    <w:p w14:paraId="78F63E30" w14:textId="77777777" w:rsidR="00A91AC1" w:rsidRDefault="00A91AC1" w:rsidP="00A91AC1">
      <w:pPr>
        <w:pStyle w:val="ListParagraph"/>
        <w:numPr>
          <w:ilvl w:val="2"/>
          <w:numId w:val="1"/>
        </w:numPr>
      </w:pPr>
      <w:r>
        <w:t xml:space="preserve">“TPX” is the X coordinate of the vertical line dividing the quadrant. “BPX” is the bottom point X coordinate. The difference of these two points helps to determine </w:t>
      </w:r>
      <w:r w:rsidR="001C689A">
        <w:t>the slope and which coordinate the insect is in.</w:t>
      </w:r>
    </w:p>
    <w:p w14:paraId="19BCBC5D" w14:textId="77777777" w:rsidR="001C689A" w:rsidRDefault="001C689A" w:rsidP="00A91AC1">
      <w:pPr>
        <w:pStyle w:val="ListParagraph"/>
        <w:numPr>
          <w:ilvl w:val="2"/>
          <w:numId w:val="1"/>
        </w:numPr>
      </w:pPr>
      <w:r>
        <w:t>“</w:t>
      </w:r>
      <w:proofErr w:type="spellStart"/>
      <w:proofErr w:type="gramStart"/>
      <w:r>
        <w:t>trayn</w:t>
      </w:r>
      <w:proofErr w:type="spellEnd"/>
      <w:proofErr w:type="gramEnd"/>
      <w:r>
        <w:t xml:space="preserve">” </w:t>
      </w:r>
      <w:r w:rsidR="001444E4">
        <w:t>is the number assigned to each tray in a video (1-6) left to right then top to bottom.</w:t>
      </w:r>
    </w:p>
    <w:p w14:paraId="7892F840" w14:textId="77777777" w:rsidR="001C689A" w:rsidRDefault="001C689A" w:rsidP="00A91AC1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position</w:t>
      </w:r>
      <w:proofErr w:type="gramEnd"/>
      <w:r>
        <w:t>”</w:t>
      </w:r>
      <w:r w:rsidR="001444E4">
        <w:t xml:space="preserve"> is the number assigned to each tray in a trial (1-12) with trays designated as their </w:t>
      </w:r>
      <w:proofErr w:type="spellStart"/>
      <w:r w:rsidR="001444E4">
        <w:t>trayn</w:t>
      </w:r>
      <w:proofErr w:type="spellEnd"/>
      <w:r w:rsidR="001444E4">
        <w:t xml:space="preserve"> for camera 1 and trayn+6 for camera 2.</w:t>
      </w:r>
    </w:p>
    <w:p w14:paraId="394A9F7E" w14:textId="77777777" w:rsidR="005B7935" w:rsidRDefault="001C689A" w:rsidP="001C327C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camera</w:t>
      </w:r>
      <w:proofErr w:type="gramEnd"/>
      <w:r>
        <w:t>”</w:t>
      </w:r>
      <w:r w:rsidR="001C327C">
        <w:t xml:space="preserve"> is the camera (1 or 2) that recorded the video. 1 is the left camera.</w:t>
      </w:r>
    </w:p>
    <w:p w14:paraId="7ED58281" w14:textId="77777777" w:rsidR="001C327C" w:rsidRDefault="001C327C" w:rsidP="001C327C">
      <w:pPr>
        <w:pStyle w:val="ListParagraph"/>
        <w:numPr>
          <w:ilvl w:val="2"/>
          <w:numId w:val="1"/>
        </w:numPr>
      </w:pPr>
      <w:r>
        <w:t>“insect.id” is the paste of the repetition, trial, and position serving as a character Unicode for each insect.</w:t>
      </w:r>
    </w:p>
    <w:p w14:paraId="5FFC97FB" w14:textId="77777777" w:rsidR="001C327C" w:rsidRDefault="001C327C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DishID</w:t>
      </w:r>
      <w:proofErr w:type="spellEnd"/>
      <w:r>
        <w:t>” is the number written on the dish (underside). Dishes 1-6 have pesticide. 7-12 are controls.</w:t>
      </w:r>
    </w:p>
    <w:p w14:paraId="785F619B" w14:textId="77777777" w:rsidR="001C327C" w:rsidRDefault="001C327C" w:rsidP="001C327C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quad</w:t>
      </w:r>
      <w:proofErr w:type="gramEnd"/>
      <w:r>
        <w:t xml:space="preserve">” is the quadrant the bug is in at the current frame from the camera’s perspective. Quadrants were labeled clockwise with the top right being 1. </w:t>
      </w:r>
    </w:p>
    <w:p w14:paraId="7E3066F3" w14:textId="77777777" w:rsidR="001C327C" w:rsidRDefault="001C327C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PQuad</w:t>
      </w:r>
      <w:proofErr w:type="spellEnd"/>
      <w:r>
        <w:t xml:space="preserve">” is the quadrant the bug is in at the current frame </w:t>
      </w:r>
      <w:r w:rsidR="002A75E2">
        <w:t xml:space="preserve">based on how the trays were painted. Quadrants 1 and 3 contain the treatment paint. (Derived from </w:t>
      </w:r>
      <w:proofErr w:type="spellStart"/>
      <w:r w:rsidR="002A75E2">
        <w:t>OTab</w:t>
      </w:r>
      <w:proofErr w:type="spellEnd"/>
      <w:r w:rsidR="002A75E2">
        <w:t xml:space="preserve"> based on orientation and quad.</w:t>
      </w:r>
    </w:p>
    <w:p w14:paraId="21EA6AFF" w14:textId="77777777" w:rsidR="002A75E2" w:rsidRDefault="002A75E2" w:rsidP="001C327C">
      <w:pPr>
        <w:pStyle w:val="ListParagraph"/>
        <w:numPr>
          <w:ilvl w:val="2"/>
          <w:numId w:val="1"/>
        </w:numPr>
      </w:pPr>
      <w:r>
        <w:t xml:space="preserve">“Orientation” is the </w:t>
      </w:r>
      <w:proofErr w:type="spellStart"/>
      <w:r>
        <w:t>PQuad</w:t>
      </w:r>
      <w:proofErr w:type="spellEnd"/>
      <w:r>
        <w:t xml:space="preserve"> in the 1</w:t>
      </w:r>
      <w:r w:rsidRPr="002A75E2">
        <w:rPr>
          <w:vertAlign w:val="superscript"/>
        </w:rPr>
        <w:t>st</w:t>
      </w:r>
      <w:r>
        <w:t xml:space="preserve"> quadrant. Orientation was chosen randomly from R prior to trial. </w:t>
      </w:r>
    </w:p>
    <w:p w14:paraId="39176FB6" w14:textId="77777777" w:rsidR="002A75E2" w:rsidRDefault="002A75E2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PTray</w:t>
      </w:r>
      <w:proofErr w:type="spellEnd"/>
      <w:r>
        <w:t>” indicates if the tray has pesticide or not.</w:t>
      </w:r>
    </w:p>
    <w:p w14:paraId="53256000" w14:textId="77777777" w:rsidR="002A75E2" w:rsidRDefault="002A75E2" w:rsidP="001C327C">
      <w:pPr>
        <w:pStyle w:val="ListParagraph"/>
        <w:numPr>
          <w:ilvl w:val="2"/>
          <w:numId w:val="1"/>
        </w:numPr>
      </w:pPr>
      <w:r>
        <w:t>“Pesticide” is whether the insect was on pesticide at that time</w:t>
      </w:r>
    </w:p>
    <w:p w14:paraId="5BE0B365" w14:textId="77777777" w:rsidR="002A75E2" w:rsidRDefault="002A75E2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Treat_Quad</w:t>
      </w:r>
      <w:proofErr w:type="spellEnd"/>
      <w:r>
        <w:t>”</w:t>
      </w:r>
      <w:r w:rsidR="00B66267">
        <w:t xml:space="preserve"> is whether the insect was on the treatment quadrants (quadrants 1 and 3 regardless of pesticide or control paint.</w:t>
      </w:r>
    </w:p>
    <w:p w14:paraId="564F09E6" w14:textId="77777777" w:rsidR="00E644D4" w:rsidRDefault="00B66267" w:rsidP="00E644D4">
      <w:pPr>
        <w:pStyle w:val="ListParagraph"/>
        <w:numPr>
          <w:ilvl w:val="2"/>
          <w:numId w:val="1"/>
        </w:numPr>
      </w:pPr>
      <w:r>
        <w:t>“</w:t>
      </w:r>
      <w:r w:rsidR="00BE495F">
        <w:t>R</w:t>
      </w:r>
      <w:r>
        <w:t xml:space="preserve">esult” is </w:t>
      </w:r>
      <w:proofErr w:type="spellStart"/>
      <w:r>
        <w:t>PTray</w:t>
      </w:r>
      <w:proofErr w:type="spellEnd"/>
      <w:r>
        <w:t xml:space="preserve"> and </w:t>
      </w:r>
      <w:proofErr w:type="spellStart"/>
      <w:r>
        <w:t>Treat_Quad</w:t>
      </w:r>
      <w:proofErr w:type="spellEnd"/>
      <w:r>
        <w:t xml:space="preserve"> pasted together. Can be used to create contingency table.</w:t>
      </w:r>
    </w:p>
    <w:p w14:paraId="313B9F16" w14:textId="77777777" w:rsidR="00E644D4" w:rsidRDefault="00E644D4" w:rsidP="00E644D4">
      <w:pPr>
        <w:pStyle w:val="ListParagraph"/>
        <w:numPr>
          <w:ilvl w:val="0"/>
          <w:numId w:val="1"/>
        </w:numPr>
      </w:pPr>
      <w:r>
        <w:t>Visual Aids in analyzing data</w:t>
      </w:r>
    </w:p>
    <w:p w14:paraId="5752E35C" w14:textId="77777777" w:rsidR="00E644D4" w:rsidRDefault="00E644D4" w:rsidP="00E644D4">
      <w:pPr>
        <w:pStyle w:val="ListParagraph"/>
        <w:numPr>
          <w:ilvl w:val="1"/>
          <w:numId w:val="1"/>
        </w:numPr>
      </w:pPr>
      <w:r>
        <w:t>Experiment set up</w:t>
      </w:r>
    </w:p>
    <w:p w14:paraId="21E92E7E" w14:textId="77777777" w:rsidR="00E644D4" w:rsidRDefault="00E644D4" w:rsidP="00E644D4">
      <w:pPr>
        <w:pStyle w:val="ListParagraph"/>
        <w:numPr>
          <w:ilvl w:val="1"/>
          <w:numId w:val="1"/>
        </w:numPr>
      </w:pPr>
      <w:r>
        <w:t>Orientation and determining quadrants</w:t>
      </w:r>
      <w:bookmarkStart w:id="0" w:name="_GoBack"/>
      <w:bookmarkEnd w:id="0"/>
    </w:p>
    <w:sectPr w:rsidR="00E6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19E"/>
    <w:multiLevelType w:val="hybridMultilevel"/>
    <w:tmpl w:val="D34A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82ECB"/>
    <w:multiLevelType w:val="hybridMultilevel"/>
    <w:tmpl w:val="756E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35"/>
    <w:rsid w:val="001444E4"/>
    <w:rsid w:val="001C327C"/>
    <w:rsid w:val="001C689A"/>
    <w:rsid w:val="002A75E2"/>
    <w:rsid w:val="0047671A"/>
    <w:rsid w:val="005B7935"/>
    <w:rsid w:val="007349F6"/>
    <w:rsid w:val="00905B3C"/>
    <w:rsid w:val="00A91AC1"/>
    <w:rsid w:val="00B66267"/>
    <w:rsid w:val="00BE495F"/>
    <w:rsid w:val="00D23ECE"/>
    <w:rsid w:val="00E6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E5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dtracy198</dc:creator>
  <cp:lastModifiedBy>Mike Levy</cp:lastModifiedBy>
  <cp:revision>5</cp:revision>
  <dcterms:created xsi:type="dcterms:W3CDTF">2016-11-18T02:56:00Z</dcterms:created>
  <dcterms:modified xsi:type="dcterms:W3CDTF">2016-12-03T06:28:00Z</dcterms:modified>
</cp:coreProperties>
</file>