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46" w:rsidRPr="008A5E14" w:rsidRDefault="00B30DF5" w:rsidP="00402E41">
      <w:pPr>
        <w:spacing w:after="0"/>
        <w:jc w:val="center"/>
        <w:rPr>
          <w:rFonts w:asciiTheme="minorEastAsia" w:eastAsiaTheme="minorEastAsia" w:hAnsiTheme="minorEastAsia"/>
          <w:b/>
          <w:sz w:val="28"/>
          <w:szCs w:val="28"/>
          <w:lang w:eastAsia="ko-KR"/>
        </w:rPr>
      </w:pPr>
      <w:r w:rsidRPr="008A5E14">
        <w:rPr>
          <w:rFonts w:asciiTheme="minorEastAsia" w:eastAsiaTheme="minorEastAsia" w:hAnsiTheme="minorEastAsia" w:hint="eastAsia"/>
          <w:b/>
          <w:sz w:val="28"/>
          <w:szCs w:val="28"/>
          <w:lang w:eastAsia="ko-KR"/>
        </w:rPr>
        <w:t xml:space="preserve">연구 참여에 대한 </w:t>
      </w:r>
      <w:r w:rsidR="00EC3946" w:rsidRPr="008A5E14">
        <w:rPr>
          <w:rFonts w:asciiTheme="minorEastAsia" w:eastAsiaTheme="minorEastAsia" w:hAnsiTheme="minorEastAsia" w:hint="eastAsia"/>
          <w:b/>
          <w:sz w:val="28"/>
          <w:szCs w:val="28"/>
          <w:lang w:eastAsia="ko-KR"/>
        </w:rPr>
        <w:t>동의를 위한 설명문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42"/>
      </w:tblGrid>
      <w:tr w:rsidR="00EC3946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C3946" w:rsidRPr="007D51AD" w:rsidRDefault="00EC3946" w:rsidP="00402E41">
            <w:pPr>
              <w:spacing w:after="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1. 연구제목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7D51AD" w:rsidRDefault="008A5E14" w:rsidP="00402E41">
            <w:pPr>
              <w:spacing w:after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자가조혈모세포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이식이 필요한 다발골수종 환자에게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조혈모세포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가동화를 위해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자극인자를 투여하거나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자극인자만을 투여한 후 말초혈액의 CD34 양성 세포수를 측정하여 선택적으로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플레릭사포르를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투여하는 방법의 효과 및 안정을 비교하는 3상 연구</w:t>
            </w:r>
            <w:r w:rsidRPr="008A5E14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EC3946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C3946" w:rsidRPr="007D51AD" w:rsidRDefault="00EC3946" w:rsidP="00402E41">
            <w:pPr>
              <w:spacing w:after="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2. 연구책임자</w:t>
            </w:r>
          </w:p>
        </w:tc>
      </w:tr>
      <w:tr w:rsidR="00EC3946" w:rsidRPr="007D51AD" w:rsidTr="007D51AD">
        <w:tc>
          <w:tcPr>
            <w:tcW w:w="9742" w:type="dxa"/>
          </w:tcPr>
          <w:p w:rsidR="008A5E14" w:rsidRPr="008A5E14" w:rsidRDefault="008A5E14" w:rsidP="00402E41">
            <w:pPr>
              <w:widowControl w:val="0"/>
              <w:tabs>
                <w:tab w:val="left" w:pos="170"/>
              </w:tabs>
              <w:spacing w:after="0"/>
              <w:jc w:val="both"/>
              <w:textAlignment w:val="baseline"/>
              <w:rPr>
                <w:rFonts w:asciiTheme="minorEastAsia" w:eastAsiaTheme="minorEastAsia" w:hAnsiTheme="minorEastAsia" w:cs="굴림"/>
                <w:color w:val="0000FF"/>
                <w:sz w:val="20"/>
                <w:szCs w:val="20"/>
                <w:lang w:eastAsia="ko-KR"/>
              </w:rPr>
            </w:pP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서울특별시 은평구 통일로 </w:t>
            </w:r>
            <w:r w:rsidRPr="008A5E14"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 xml:space="preserve">1021 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은평성모병원 혈액내과 신승환 </w:t>
            </w:r>
            <w:r w:rsidRPr="008A5E14"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>(</w:t>
            </w:r>
            <w:r w:rsidR="00CD483F" w:rsidRPr="00CD483F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☎</w:t>
            </w:r>
            <w:r w:rsidR="00CD483F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8A5E14"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>02-2030-2647)</w:t>
            </w:r>
          </w:p>
        </w:tc>
      </w:tr>
      <w:tr w:rsidR="00EC3946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C3946" w:rsidRPr="007D51AD" w:rsidRDefault="00EC3946" w:rsidP="00402E41">
            <w:pPr>
              <w:spacing w:after="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3. 임상</w:t>
            </w:r>
            <w:r w:rsidR="00B30DF5"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연구</w:t>
            </w: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 xml:space="preserve"> 참여를 결정하기 전에 알아야 할 사항</w:t>
            </w:r>
          </w:p>
        </w:tc>
      </w:tr>
      <w:tr w:rsidR="00EC3946" w:rsidRPr="007D51AD" w:rsidTr="007D51AD">
        <w:tc>
          <w:tcPr>
            <w:tcW w:w="9742" w:type="dxa"/>
          </w:tcPr>
          <w:p w:rsidR="00CD483F" w:rsidRDefault="00EC3946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 </w:t>
            </w:r>
            <w:r w:rsidR="00693E77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설명문은 귀하와 상의하게 될 임상연구에 관한 정보를 제공합니다.</w:t>
            </w:r>
            <w:r w:rsidR="00693E77"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</w:p>
          <w:p w:rsidR="00693E77" w:rsidRPr="007D51AD" w:rsidRDefault="00693E77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귀하가 연구에 참여하기를 원하실 경우</w:t>
            </w:r>
            <w:r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연구의 목적,</w:t>
            </w:r>
            <w:r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절차,</w:t>
            </w:r>
            <w:r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위험 및 이익에 대해 알아야 합니다.</w:t>
            </w:r>
            <w:r w:rsidR="00CD483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CD483F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본 임상연구</w:t>
            </w:r>
            <w:r w:rsidR="00CD483F"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는</w:t>
            </w:r>
            <w:r w:rsidR="00CD483F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연구목적으로 이뤄지므로</w:t>
            </w:r>
            <w:r w:rsidR="00CD483F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 검증되지 않은 실험적인 측면을 포함할 수 있습니다.</w:t>
            </w:r>
            <w:r w:rsidR="00CD483F" w:rsidRPr="007D51AD"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  <w:t xml:space="preserve"> </w:t>
            </w:r>
            <w:r w:rsidR="00EC3946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연구진 중 한 명이 연구목적에 대하여 설명하여 드릴 것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이며,</w:t>
            </w:r>
            <w:r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EC3946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귀하는 본 </w:t>
            </w:r>
            <w:r w:rsidR="00B30DF5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임상연구</w:t>
            </w:r>
            <w:r w:rsidR="00B30DF5" w:rsidRPr="007D51AD">
              <w:rPr>
                <w:rFonts w:asciiTheme="minorEastAsia" w:eastAsiaTheme="minorEastAsia" w:hAnsiTheme="minorEastAsia" w:cs="바탕"/>
                <w:sz w:val="20"/>
                <w:szCs w:val="20"/>
                <w:lang w:eastAsia="ko-KR"/>
              </w:rPr>
              <w:t>와</w:t>
            </w:r>
            <w:r w:rsidR="00EC3946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 동의서에 관한 의문 사항에 대하여 언제든지 문의하실 수 있습니다. 귀하</w:t>
            </w:r>
            <w:r w:rsidR="00CD483F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는 자</w:t>
            </w:r>
            <w:r w:rsidR="00EC3946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발적으로 참여하거나 참여하지 않기로 결정할 수 있습니다. </w:t>
            </w:r>
            <w:r w:rsidR="00EC3946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귀하는 참여여부를 결정하는데 있어 충분한 시간을 가지고 숙고</w:t>
            </w:r>
            <w:r w:rsidR="00CD483F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할 수 있으며, 만약</w:t>
            </w:r>
            <w:r w:rsidR="00EC3946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 필요하다면 가족 또는 지인과</w:t>
            </w:r>
            <w:r w:rsidR="008A5E14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 </w:t>
            </w:r>
            <w:r w:rsidR="00EC3946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상의하시고 결정</w:t>
            </w:r>
            <w:r w:rsidR="008A5E14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>해도</w:t>
            </w:r>
            <w:r w:rsidR="00EC3946"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eastAsia="ko-KR"/>
              </w:rPr>
              <w:t xml:space="preserve"> 됩니다.</w:t>
            </w:r>
            <w:r w:rsidR="00EC3946"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어떠한 결정을 하든 귀하에게 불이익은 없</w:t>
            </w:r>
            <w:r w:rsidR="00CD483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을 것입니다.</w:t>
            </w:r>
            <w:r w:rsidR="008A5E1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귀하가 참여하기로 결정하시면</w:t>
            </w:r>
            <w:r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 동의서에 서명하도록 </w:t>
            </w:r>
            <w:proofErr w:type="gramStart"/>
            <w:r w:rsidR="004E214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요청 받을</w:t>
            </w:r>
            <w:proofErr w:type="gramEnd"/>
            <w:r w:rsidR="00CD483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것이며</w:t>
            </w:r>
            <w:r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 문서의 서명된 사본 </w:t>
            </w:r>
            <w:r w:rsidRPr="007D51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부를 받게 될 것입니다.</w:t>
            </w:r>
          </w:p>
        </w:tc>
      </w:tr>
      <w:tr w:rsidR="00EC3946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C3946" w:rsidRPr="007D51AD" w:rsidRDefault="00EC3946" w:rsidP="00402E41">
            <w:pPr>
              <w:spacing w:after="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4. 연구 목적</w:t>
            </w:r>
          </w:p>
        </w:tc>
      </w:tr>
      <w:tr w:rsidR="00B30DF5" w:rsidRPr="007D51AD" w:rsidTr="007D51AD">
        <w:tc>
          <w:tcPr>
            <w:tcW w:w="9742" w:type="dxa"/>
          </w:tcPr>
          <w:p w:rsidR="00AE4C74" w:rsidRPr="00B53012" w:rsidRDefault="008A5E14" w:rsidP="00402E41">
            <w:pPr>
              <w:widowControl w:val="0"/>
              <w:spacing w:after="0"/>
              <w:jc w:val="both"/>
              <w:textAlignment w:val="baseline"/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</w:pP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본 임상연구</w:t>
            </w:r>
            <w:r w:rsid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에서는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프로테아좀</w:t>
            </w:r>
            <w:proofErr w:type="spellEnd"/>
            <w:r w:rsidR="0054797E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억제제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54797E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혹은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면역조절제가 포함된 관해 유도치료를 시행</w:t>
            </w:r>
            <w:r w:rsidR="0054797E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받고 부분 관해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이상을 획득한</w:t>
            </w:r>
            <w:r w:rsidR="0054797E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자가조혈모세포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이식이 예정되어 있는 </w:t>
            </w:r>
            <w:r w:rsidR="0054797E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다발골수종 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환자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를 대상으로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조혈모세포</w:t>
            </w:r>
            <w:proofErr w:type="spellEnd"/>
            <w:r w:rsidR="0054797E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채집을 위한 가동화에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자극인자를 투여하거나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자극인자만을 투여한 후</w:t>
            </w:r>
            <w:r w:rsidR="0054797E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,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말초혈액의 CD34 양성 세포수를 측정하여 선택적으로 </w:t>
            </w:r>
            <w:proofErr w:type="spellStart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플레릭사포르를</w:t>
            </w:r>
            <w:proofErr w:type="spellEnd"/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투여하는 방법의 효과 및 안정</w:t>
            </w:r>
            <w:r w:rsidR="00B53012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성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을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비교</w:t>
            </w:r>
            <w:r w:rsidR="00C8108D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하고자 합니다.</w:t>
            </w:r>
            <w:bookmarkStart w:id="0" w:name="_GoBack"/>
            <w:bookmarkEnd w:id="0"/>
          </w:p>
        </w:tc>
      </w:tr>
      <w:tr w:rsidR="00EC3946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C3946" w:rsidRPr="008A5E14" w:rsidRDefault="00EC3946" w:rsidP="00402E41">
            <w:pPr>
              <w:spacing w:after="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8A5E14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5. 총 연구기간</w:t>
            </w:r>
          </w:p>
        </w:tc>
      </w:tr>
      <w:tr w:rsidR="00EC3946" w:rsidRPr="007D51AD" w:rsidTr="007D51AD">
        <w:tc>
          <w:tcPr>
            <w:tcW w:w="9742" w:type="dxa"/>
          </w:tcPr>
          <w:p w:rsidR="008A5E14" w:rsidRPr="008A5E14" w:rsidRDefault="008A5E14" w:rsidP="00402E41">
            <w:pPr>
              <w:pStyle w:val="10"/>
              <w:tabs>
                <w:tab w:val="left" w:pos="170"/>
              </w:tabs>
              <w:jc w:val="both"/>
              <w:rPr>
                <w:rFonts w:asciiTheme="minorEastAsia" w:eastAsiaTheme="minorEastAsia" w:hAnsiTheme="minorEastAsia"/>
                <w:i w:val="0"/>
                <w:iCs w:val="0"/>
                <w:color w:val="0000FF"/>
              </w:rPr>
            </w:pPr>
            <w:r w:rsidRPr="008A5E14">
              <w:rPr>
                <w:rFonts w:asciiTheme="minorEastAsia" w:eastAsiaTheme="minorEastAsia" w:hAnsiTheme="minorEastAsia" w:hint="eastAsia"/>
                <w:i w:val="0"/>
                <w:iCs w:val="0"/>
              </w:rPr>
              <w:t xml:space="preserve">전체 연구기간은 </w:t>
            </w:r>
            <w:r w:rsidR="00B53012">
              <w:rPr>
                <w:rFonts w:asciiTheme="minorEastAsia" w:eastAsiaTheme="minorEastAsia" w:hAnsiTheme="minorEastAsia"/>
                <w:i w:val="0"/>
                <w:iCs w:val="0"/>
              </w:rPr>
              <w:t>7</w:t>
            </w:r>
            <w:r w:rsidRPr="008A5E14">
              <w:rPr>
                <w:rFonts w:asciiTheme="minorEastAsia" w:eastAsiaTheme="minorEastAsia" w:hAnsiTheme="minorEastAsia" w:hint="eastAsia"/>
                <w:i w:val="0"/>
                <w:iCs w:val="0"/>
              </w:rPr>
              <w:t>년이며 귀하의 연구 참여기간은</w:t>
            </w:r>
            <w:r w:rsidR="00B53012">
              <w:rPr>
                <w:rFonts w:asciiTheme="minorEastAsia" w:eastAsiaTheme="minorEastAsia" w:hAnsiTheme="minorEastAsia" w:hint="eastAsia"/>
                <w:i w:val="0"/>
                <w:iCs w:val="0"/>
              </w:rPr>
              <w:t xml:space="preserve"> </w:t>
            </w:r>
            <w:r w:rsidR="00B53012">
              <w:rPr>
                <w:rFonts w:asciiTheme="minorEastAsia" w:eastAsiaTheme="minorEastAsia" w:hAnsiTheme="minorEastAsia"/>
                <w:i w:val="0"/>
                <w:iCs w:val="0"/>
              </w:rPr>
              <w:t>5</w:t>
            </w:r>
            <w:r w:rsidR="00B53012">
              <w:rPr>
                <w:rFonts w:asciiTheme="minorEastAsia" w:eastAsiaTheme="minorEastAsia" w:hAnsiTheme="minorEastAsia" w:hint="eastAsia"/>
                <w:i w:val="0"/>
                <w:iCs w:val="0"/>
              </w:rPr>
              <w:t>년</w:t>
            </w:r>
            <w:r w:rsidRPr="008A5E14">
              <w:rPr>
                <w:rFonts w:asciiTheme="minorEastAsia" w:eastAsiaTheme="minorEastAsia" w:hAnsiTheme="minorEastAsia" w:hint="eastAsia"/>
                <w:i w:val="0"/>
                <w:iCs w:val="0"/>
              </w:rPr>
              <w:t>입니다.</w:t>
            </w:r>
            <w:r w:rsidRPr="008A5E14">
              <w:rPr>
                <w:rFonts w:asciiTheme="minorEastAsia" w:eastAsiaTheme="minorEastAsia" w:hAnsiTheme="minorEastAsia"/>
                <w:i w:val="0"/>
                <w:iCs w:val="0"/>
              </w:rPr>
              <w:t xml:space="preserve"> </w:t>
            </w:r>
          </w:p>
        </w:tc>
      </w:tr>
      <w:tr w:rsidR="00EC3946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C3946" w:rsidRPr="007D51AD" w:rsidRDefault="00EC3946" w:rsidP="00402E41">
            <w:pPr>
              <w:spacing w:after="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6. 얼마나 많은 사람들이 이 연구에 참여합니까?</w:t>
            </w:r>
          </w:p>
        </w:tc>
      </w:tr>
      <w:tr w:rsidR="00EC3946" w:rsidRPr="007D51AD" w:rsidTr="00C8108D">
        <w:trPr>
          <w:trHeight w:val="448"/>
        </w:trPr>
        <w:tc>
          <w:tcPr>
            <w:tcW w:w="9742" w:type="dxa"/>
            <w:tcBorders>
              <w:bottom w:val="single" w:sz="4" w:space="0" w:color="auto"/>
            </w:tcBorders>
          </w:tcPr>
          <w:p w:rsidR="00EC3946" w:rsidRPr="00C8108D" w:rsidRDefault="008A5E14" w:rsidP="00402E41">
            <w:pPr>
              <w:widowControl w:val="0"/>
              <w:tabs>
                <w:tab w:val="left" w:pos="170"/>
              </w:tabs>
              <w:spacing w:after="0"/>
              <w:jc w:val="both"/>
              <w:textAlignment w:val="baseline"/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</w:pPr>
            <w:r w:rsidRP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본원에서는 1</w:t>
            </w:r>
            <w:r w:rsidRPr="00C8108D"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>0</w:t>
            </w:r>
            <w:r w:rsidRP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명의 환자들이 </w:t>
            </w:r>
            <w:r w:rsid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본</w:t>
            </w:r>
            <w:r w:rsidRP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임상</w:t>
            </w:r>
            <w:r w:rsidRP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연구에 </w:t>
            </w:r>
            <w:r w:rsid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참여할 것으로 예상되고 있으며, 우리나라에서는 6</w:t>
            </w:r>
            <w:r w:rsidR="00C8108D"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>0</w:t>
            </w:r>
            <w:r w:rsidR="00C8108D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명의 환자들이 참여할 것으로 예상됩니다.</w:t>
            </w:r>
          </w:p>
        </w:tc>
      </w:tr>
      <w:tr w:rsidR="00EC3946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C3946" w:rsidRPr="007D51AD" w:rsidRDefault="00EC3946" w:rsidP="00402E41">
            <w:pPr>
              <w:spacing w:after="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 xml:space="preserve">7. </w:t>
            </w:r>
            <w:r w:rsidR="00F36E73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연구</w:t>
            </w: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 xml:space="preserve"> 절차는 어떻게 되나요?</w:t>
            </w:r>
          </w:p>
        </w:tc>
      </w:tr>
      <w:tr w:rsidR="00EC3946" w:rsidRPr="007D51AD" w:rsidTr="007D51AD">
        <w:tc>
          <w:tcPr>
            <w:tcW w:w="9742" w:type="dxa"/>
          </w:tcPr>
          <w:p w:rsidR="00383880" w:rsidRDefault="00383880" w:rsidP="00402E41">
            <w:pPr>
              <w:pStyle w:val="a6"/>
              <w:spacing w:after="0"/>
              <w:jc w:val="both"/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383880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귀하가 본 임상연구에 참여하기로 결정하시면 </w:t>
            </w:r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다음과 같은 절차를 따르게 됩니다.</w:t>
            </w:r>
          </w:p>
          <w:p w:rsidR="00383880" w:rsidRDefault="00383880" w:rsidP="00402E41">
            <w:pPr>
              <w:pStyle w:val="a6"/>
              <w:spacing w:after="0"/>
              <w:jc w:val="both"/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</w:pPr>
          </w:p>
          <w:p w:rsidR="00192C19" w:rsidRPr="005E0B2F" w:rsidRDefault="00383880" w:rsidP="00402E41">
            <w:pPr>
              <w:pStyle w:val="a6"/>
              <w:spacing w:after="0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① 본 임상연구에 귀하가 적합한지를 판단하기 위한 </w:t>
            </w:r>
            <w:proofErr w:type="spellStart"/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스크리닝</w:t>
            </w:r>
            <w:proofErr w:type="spellEnd"/>
            <w:r w:rsidR="00E25C6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절차</w:t>
            </w: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192C19" w:rsidRPr="00192C19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>–</w:t>
            </w:r>
            <w:r w:rsidRPr="00192C19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192C19"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연구책임자가 의무기록,</w:t>
            </w:r>
            <w:r w:rsidR="00192C19" w:rsidRPr="00192C19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192C19"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이학적 검사 및 혈액 검사 등의 결과를 통해 귀하가 본 임상연구에 적합한지를 판단합니다.</w:t>
            </w:r>
            <w:r w:rsidR="005E0B2F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5E0B2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이 때 추가적인</w:t>
            </w:r>
            <w:r w:rsidR="00E25C6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혈액검사를 위한 약 </w:t>
            </w:r>
            <w:r w:rsidR="00E25C6F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>20</w:t>
            </w:r>
            <w:r w:rsidR="00E25C6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c</w:t>
            </w:r>
            <w:r w:rsidR="00E25C6F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c </w:t>
            </w:r>
            <w:r w:rsidR="00E25C6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정도의 채혈이 필요합니다.</w:t>
            </w:r>
          </w:p>
          <w:p w:rsidR="0032254F" w:rsidRDefault="00192C19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② 무작위 배정 </w:t>
            </w:r>
            <w:r w:rsidRPr="00192C19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– </w:t>
            </w: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귀하는 </w:t>
            </w:r>
            <w:r w:rsidR="00D662B0"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난수표를 이용하여 </w:t>
            </w:r>
            <w:proofErr w:type="spellStart"/>
            <w:r w:rsidR="0032254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시</w:t>
            </w: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험군</w:t>
            </w:r>
            <w:proofErr w:type="spellEnd"/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>(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투여군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)</w:t>
            </w:r>
            <w:r w:rsidRPr="00192C19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혹은 대조군 </w:t>
            </w:r>
            <w:r w:rsidRPr="00192C19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>(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투여군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)</w:t>
            </w:r>
            <w:r w:rsidRPr="00192C19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중 하나로 무작위 배정됩니다.</w:t>
            </w:r>
            <w:r w:rsidR="0032254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662B0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이는</w:t>
            </w:r>
            <w:r w:rsidR="0032254F" w:rsidRP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귀하나 </w:t>
            </w:r>
            <w:r w:rsid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연구책임자 혹은 </w:t>
            </w:r>
            <w:r w:rsidR="00D662B0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연구</w:t>
            </w:r>
            <w:r w:rsid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담당자</w:t>
            </w:r>
            <w:r w:rsidR="00D662B0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가</w:t>
            </w:r>
            <w:r w:rsid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32254F" w:rsidRP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귀하에게 이루어질 치료의 종류를 직접 결정하</w:t>
            </w:r>
            <w:r w:rsidR="00D662B0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지 않음을 의미합니다.</w:t>
            </w:r>
            <w:r w:rsidR="00D662B0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662B0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즉,</w:t>
            </w:r>
            <w:r w:rsidR="00D662B0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662B0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귀하가 </w:t>
            </w:r>
            <w:proofErr w:type="spellStart"/>
            <w:r w:rsidR="00D662B0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시험군</w:t>
            </w:r>
            <w:proofErr w:type="spellEnd"/>
            <w:r w:rsidR="00D662B0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혹은 대조군에 배정될 확률은 </w:t>
            </w:r>
            <w:r w:rsidR="0032254F" w:rsidRP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동전던지기와 같이 50%로 동일함을 의미</w:t>
            </w:r>
            <w:r w:rsid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합니다.</w:t>
            </w:r>
          </w:p>
          <w:p w:rsidR="00192C19" w:rsidRDefault="00192C19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lastRenderedPageBreak/>
              <w:t xml:space="preserve">③ </w:t>
            </w:r>
            <w:proofErr w:type="spellStart"/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조혈모세포</w:t>
            </w:r>
            <w:proofErr w:type="spellEnd"/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가동화를 위해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 </w:t>
            </w:r>
            <w:r w:rsidRPr="00192C19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>(</w:t>
            </w:r>
            <w:proofErr w:type="spellStart"/>
            <w:r w:rsidR="0032254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시</w:t>
            </w:r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험군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) 혹은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</w:t>
            </w:r>
            <w:r w:rsidR="00D662B0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662B0" w:rsidRPr="00192C19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>(</w:t>
            </w:r>
            <w:proofErr w:type="spellStart"/>
            <w:r w:rsidR="00D662B0"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대조군</w:t>
            </w:r>
            <w:proofErr w:type="spellEnd"/>
            <w:r w:rsidR="00D662B0"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)</w:t>
            </w:r>
            <w:r w:rsidR="00D662B0" w:rsidRPr="00192C19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투여</w:t>
            </w:r>
          </w:p>
          <w:p w:rsidR="00FF6DE9" w:rsidRDefault="00FF6DE9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</w:p>
          <w:p w:rsidR="00FF6DE9" w:rsidRPr="007F3AA4" w:rsidRDefault="00FF6DE9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proofErr w:type="spellStart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조혈모세포</w:t>
            </w:r>
            <w:proofErr w:type="spellEnd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가동화란 무엇인가요?</w:t>
            </w:r>
            <w:r w:rsidRPr="007F3AA4">
              <w:rPr>
                <w:rFonts w:asciiTheme="minorEastAsia" w:eastAsiaTheme="minorEastAsia" w:hAnsiTheme="minorEastAsia" w:cs="굴림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항암제 혹은 </w:t>
            </w:r>
            <w:proofErr w:type="spellStart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자극인자를 투여하게 되면 골수에 있던 </w:t>
            </w:r>
            <w:proofErr w:type="spellStart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조혈모세포가</w:t>
            </w:r>
            <w:proofErr w:type="spellEnd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말초혈액으로 이동하게 됩니다.</w:t>
            </w:r>
            <w:r w:rsidRPr="007F3AA4">
              <w:rPr>
                <w:rFonts w:asciiTheme="minorEastAsia" w:eastAsiaTheme="minorEastAsia" w:hAnsiTheme="minorEastAsia" w:cs="굴림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이를 </w:t>
            </w:r>
            <w:proofErr w:type="spellStart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조혈모세포</w:t>
            </w:r>
            <w:proofErr w:type="spellEnd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가동화라고 하며 </w:t>
            </w:r>
            <w:r w:rsidR="002004DD"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말초혈액의 </w:t>
            </w:r>
            <w:proofErr w:type="spellStart"/>
            <w:r w:rsidR="002004DD"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조혈모세포를</w:t>
            </w:r>
            <w:proofErr w:type="spellEnd"/>
            <w:r w:rsidR="002004DD"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2004DD"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혈액분반술을</w:t>
            </w:r>
            <w:proofErr w:type="spellEnd"/>
            <w:r w:rsidR="002004DD"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통해 채집할 수 있습니다.</w:t>
            </w:r>
          </w:p>
          <w:p w:rsidR="00FF6DE9" w:rsidRDefault="00FF6DE9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</w:p>
          <w:p w:rsidR="00192C19" w:rsidRDefault="00192C19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의 알려진 부작용은 다음과 같습니다.</w:t>
            </w:r>
          </w:p>
          <w:p w:rsidR="00192C19" w:rsidRDefault="00192C19" w:rsidP="00402E41">
            <w:pPr>
              <w:pStyle w:val="a6"/>
              <w:spacing w:after="0"/>
              <w:ind w:leftChars="69" w:left="447" w:hangingChars="156" w:hanging="281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ⓐ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>–</w:t>
            </w:r>
            <w:r w:rsidR="00D662B0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골수 억제로 인한 백혈구 감소, 빈혈, 혈소판 감소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탈모 등이, </w:t>
            </w:r>
            <w:r w:rsidR="005E0B2F"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주입</w:t>
            </w:r>
            <w:r w:rsidR="002004DD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시 과민반응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</w:t>
            </w:r>
            <w:r w:rsidR="005E0B2F"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혈압 저하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등이</w:t>
            </w:r>
            <w:r w:rsidR="00D662B0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드물게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발생할 수 있습니다.</w:t>
            </w:r>
            <w:r w:rsidR="005E0B2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그러나,</w:t>
            </w:r>
            <w:r w:rsidR="005E0B2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본 임상연구에 사용되는 </w:t>
            </w:r>
            <w:proofErr w:type="spellStart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용량에서는 이러한 부작용이 </w:t>
            </w:r>
            <w:r w:rsidR="00D662B0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극히 드물게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발생하는 것으로 보고되어 있습니다. </w:t>
            </w:r>
          </w:p>
          <w:p w:rsidR="00192C19" w:rsidRPr="00192C19" w:rsidRDefault="00192C19" w:rsidP="00402E41">
            <w:pPr>
              <w:pStyle w:val="a6"/>
              <w:spacing w:after="0"/>
              <w:ind w:leftChars="69" w:left="447" w:hangingChars="156" w:hanging="281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ⓑ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 </w:t>
            </w:r>
            <w:r w:rsidR="005E0B2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>–</w:t>
            </w:r>
            <w:r w:rsidR="00D662B0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골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통증, 두통, 메스꺼움, 구토, 발열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오한 등이 </w:t>
            </w:r>
            <w:r w:rsidR="00D662B0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흔하게 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발생할 수 </w:t>
            </w:r>
            <w:proofErr w:type="gramStart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있으며,</w:t>
            </w:r>
            <w:r w:rsidR="005E0B2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드물게</w:t>
            </w:r>
            <w:proofErr w:type="gramEnd"/>
            <w:r w:rsid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비장 파열이 발생할 수 있는 것으로 보고되어 있습니다. </w:t>
            </w:r>
          </w:p>
          <w:p w:rsidR="00192C19" w:rsidRDefault="00192C19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spacing w:val="-10"/>
                <w:sz w:val="20"/>
                <w:szCs w:val="20"/>
                <w:lang w:eastAsia="ko-KR"/>
              </w:rPr>
            </w:pPr>
            <w:r w:rsidRPr="00192C19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④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충분한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양의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조혈모세포가</w:t>
            </w:r>
            <w:proofErr w:type="spellEnd"/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채집되지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않을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것으로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예상될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경우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192C19"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>추가 투여</w:t>
            </w:r>
          </w:p>
          <w:p w:rsidR="002004DD" w:rsidRPr="005E0B2F" w:rsidRDefault="002004DD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플레릭사포르란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어떠한 약제 인가요?</w:t>
            </w:r>
            <w:r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조혈모세포는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골수와 결합되어 있는데 이러한 연결을 끊어 주어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조혈모세포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가동화에 도움을 주는 약제입니다.</w:t>
            </w:r>
            <w:r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</w:p>
          <w:p w:rsidR="005E0B2F" w:rsidRDefault="005E0B2F" w:rsidP="00402E41">
            <w:pPr>
              <w:pStyle w:val="a6"/>
              <w:spacing w:after="0"/>
              <w:ind w:leftChars="186" w:left="446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투여 후 </w:t>
            </w:r>
            <w:r w:rsidRPr="005E0B2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과민 반응, 메스꺼움, 구토, 두통, 설사, 피곤함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이 흔하지 않게 발생할 수 있는 것으로</w:t>
            </w:r>
            <w:r w:rsidR="00FF6DE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알려져 있습니다.</w:t>
            </w:r>
          </w:p>
          <w:p w:rsidR="00192C19" w:rsidRDefault="00192C19" w:rsidP="00402E41">
            <w:pPr>
              <w:pStyle w:val="a6"/>
              <w:spacing w:after="0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⑤ </w:t>
            </w:r>
            <w:proofErr w:type="spellStart"/>
            <w:r w:rsidR="00405EC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혈액분반술을</w:t>
            </w:r>
            <w:proofErr w:type="spellEnd"/>
            <w:r w:rsidR="00405ECF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통한 </w:t>
            </w:r>
            <w:proofErr w:type="spellStart"/>
            <w:r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조혈모세포</w:t>
            </w:r>
            <w:proofErr w:type="spellEnd"/>
            <w:r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채집</w:t>
            </w:r>
          </w:p>
          <w:p w:rsidR="002004DD" w:rsidRPr="002004DD" w:rsidRDefault="00405ECF" w:rsidP="00402E41">
            <w:pPr>
              <w:pStyle w:val="a6"/>
              <w:spacing w:after="0"/>
              <w:ind w:leftChars="186" w:left="446"/>
              <w:jc w:val="both"/>
              <w:rPr>
                <w:rStyle w:val="Instructions"/>
                <w:rFonts w:asciiTheme="minorEastAsia" w:eastAsiaTheme="minorEastAsia" w:hAnsiTheme="minorEastAsia" w:cs="굴림"/>
                <w:b w:val="0"/>
                <w:i w:val="0"/>
                <w:color w:val="000000" w:themeColor="text1"/>
                <w:spacing w:val="-10"/>
                <w:szCs w:val="20"/>
                <w:lang w:eastAsia="ko-KR"/>
              </w:rPr>
            </w:pPr>
            <w:proofErr w:type="spellStart"/>
            <w:r>
              <w:rPr>
                <w:rStyle w:val="Instructions"/>
                <w:rFonts w:asciiTheme="minorEastAsia" w:eastAsiaTheme="minorEastAsia" w:hAnsiTheme="minorEastAsia" w:cs="굴림" w:hint="eastAsia"/>
                <w:b w:val="0"/>
                <w:i w:val="0"/>
                <w:color w:val="000000" w:themeColor="text1"/>
                <w:spacing w:val="-10"/>
                <w:szCs w:val="20"/>
                <w:lang w:eastAsia="ko-KR"/>
              </w:rPr>
              <w:t>조혈모세포</w:t>
            </w:r>
            <w:proofErr w:type="spellEnd"/>
            <w:r>
              <w:rPr>
                <w:rStyle w:val="Instructions"/>
                <w:rFonts w:asciiTheme="minorEastAsia" w:eastAsiaTheme="minorEastAsia" w:hAnsiTheme="minorEastAsia" w:cs="굴림" w:hint="eastAsia"/>
                <w:b w:val="0"/>
                <w:i w:val="0"/>
                <w:color w:val="000000" w:themeColor="text1"/>
                <w:spacing w:val="-1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Style w:val="Instructions"/>
                <w:rFonts w:asciiTheme="minorEastAsia" w:eastAsiaTheme="minorEastAsia" w:hAnsiTheme="minorEastAsia" w:cs="굴림" w:hint="eastAsia"/>
                <w:b w:val="0"/>
                <w:i w:val="0"/>
                <w:color w:val="000000" w:themeColor="text1"/>
                <w:spacing w:val="-10"/>
                <w:szCs w:val="20"/>
                <w:lang w:eastAsia="ko-KR"/>
              </w:rPr>
              <w:t>채집시</w:t>
            </w:r>
            <w:proofErr w:type="spellEnd"/>
            <w:r>
              <w:rPr>
                <w:rStyle w:val="Instructions"/>
                <w:rFonts w:asciiTheme="minorEastAsia" w:eastAsiaTheme="minorEastAsia" w:hAnsiTheme="minorEastAsia" w:cs="굴림" w:hint="eastAsia"/>
                <w:b w:val="0"/>
                <w:i w:val="0"/>
                <w:color w:val="000000" w:themeColor="text1"/>
                <w:spacing w:val="-10"/>
                <w:szCs w:val="20"/>
                <w:lang w:eastAsia="ko-KR"/>
              </w:rPr>
              <w:t xml:space="preserve"> </w:t>
            </w:r>
            <w:r w:rsidRPr="00405ECF">
              <w:rPr>
                <w:rStyle w:val="Instructions"/>
                <w:rFonts w:asciiTheme="minorEastAsia" w:eastAsiaTheme="minorEastAsia" w:hAnsiTheme="minorEastAsia" w:cs="굴림" w:hint="eastAsia"/>
                <w:b w:val="0"/>
                <w:i w:val="0"/>
                <w:color w:val="000000" w:themeColor="text1"/>
                <w:spacing w:val="-10"/>
                <w:szCs w:val="20"/>
                <w:lang w:eastAsia="ko-KR"/>
              </w:rPr>
              <w:t>혈관 접근에 관련된 문제들, 두드러기, 발열, 저혈압</w:t>
            </w:r>
            <w:r>
              <w:rPr>
                <w:rStyle w:val="Instructions"/>
                <w:rFonts w:asciiTheme="minorEastAsia" w:eastAsiaTheme="minorEastAsia" w:hAnsiTheme="minorEastAsia" w:cs="굴림" w:hint="eastAsia"/>
                <w:b w:val="0"/>
                <w:i w:val="0"/>
                <w:color w:val="000000" w:themeColor="text1"/>
                <w:spacing w:val="-10"/>
                <w:szCs w:val="20"/>
                <w:lang w:eastAsia="ko-KR"/>
              </w:rPr>
              <w:t xml:space="preserve"> 등이 드물게 발생할 수 있습니다.</w:t>
            </w:r>
          </w:p>
          <w:p w:rsidR="00192C19" w:rsidRDefault="00192C19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spacing w:val="-10"/>
                <w:sz w:val="20"/>
                <w:szCs w:val="20"/>
                <w:lang w:eastAsia="ko-KR"/>
              </w:rPr>
            </w:pPr>
            <w:r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⑥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충분한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양의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조혈모세포가</w:t>
            </w:r>
            <w:proofErr w:type="spellEnd"/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채집되지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않을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것으로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예상될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>경우</w:t>
            </w:r>
            <w:r w:rsidRPr="00192C19">
              <w:rPr>
                <w:rStyle w:val="Instructions"/>
                <w:rFonts w:cs="바탕" w:hint="eastAsia"/>
                <w:b w:val="0"/>
                <w:bCs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proofErr w:type="spellStart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</w:t>
            </w:r>
            <w:proofErr w:type="spellEnd"/>
            <w:r w:rsidRPr="00192C19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192C19"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>추가 투여</w:t>
            </w:r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 xml:space="preserve"> 후 추가적인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>조혈모세포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 xml:space="preserve"> 채집</w:t>
            </w:r>
          </w:p>
          <w:p w:rsidR="00192C19" w:rsidRDefault="00192C19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spacing w:val="-10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>⑦</w:t>
            </w:r>
            <w:r>
              <w:rPr>
                <w:rFonts w:asciiTheme="minorEastAsia" w:eastAsiaTheme="minorEastAsia" w:hAnsiTheme="minorEastAsia" w:cs="굴림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>자가조혈모세포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spacing w:val="-10"/>
                <w:sz w:val="20"/>
                <w:szCs w:val="20"/>
                <w:lang w:eastAsia="ko-KR"/>
              </w:rPr>
              <w:t xml:space="preserve"> 이식 시행</w:t>
            </w:r>
          </w:p>
          <w:p w:rsidR="00192C19" w:rsidRDefault="00B14237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⑧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자가조혈모세포이식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후 골수 흡인 및 </w:t>
            </w:r>
            <w:r w:rsidR="00405EC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조직검사 시행 </w:t>
            </w:r>
            <w:r w:rsidR="00405ECF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– </w:t>
            </w:r>
            <w:r w:rsidR="00405EC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차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세대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유세포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분석을 위한 </w:t>
            </w:r>
            <w:r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10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>c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의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검체</w:t>
            </w:r>
            <w:r w:rsidR="00405EC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를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추가</w:t>
            </w:r>
            <w:r w:rsidR="00405EC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로 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채취</w:t>
            </w:r>
            <w:r w:rsidR="00405ECF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합니다.</w:t>
            </w:r>
          </w:p>
          <w:p w:rsidR="00405ECF" w:rsidRDefault="00405ECF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</w:pPr>
          </w:p>
          <w:p w:rsidR="00405ECF" w:rsidRPr="007F3AA4" w:rsidRDefault="00405ECF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굴림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</w:pPr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차세대 </w:t>
            </w:r>
            <w:proofErr w:type="spellStart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유세포</w:t>
            </w:r>
            <w:proofErr w:type="spellEnd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분석이란 </w:t>
            </w:r>
            <w:proofErr w:type="spellStart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무었인가요</w:t>
            </w:r>
            <w:proofErr w:type="spellEnd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?</w:t>
            </w:r>
            <w:r w:rsidRPr="007F3AA4">
              <w:rPr>
                <w:rFonts w:asciiTheme="minorEastAsia" w:eastAsiaTheme="minorEastAsia" w:hAnsiTheme="minorEastAsia" w:cs="굴림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차세대 </w:t>
            </w:r>
            <w:proofErr w:type="spellStart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유세포</w:t>
            </w:r>
            <w:proofErr w:type="spellEnd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분석은 골수 흡인 검사에서 채취한 검체를 이용하여 매우 민감한 </w:t>
            </w:r>
            <w:proofErr w:type="spellStart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유세포</w:t>
            </w:r>
            <w:proofErr w:type="spellEnd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분석을 통해 </w:t>
            </w:r>
            <w:r w:rsidRPr="007F3AA4">
              <w:rPr>
                <w:rFonts w:asciiTheme="minorEastAsia" w:eastAsiaTheme="minorEastAsia" w:hAnsiTheme="minorEastAsia" w:cs="굴림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1</w:t>
            </w:r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,</w:t>
            </w:r>
            <w:r w:rsidRPr="007F3AA4">
              <w:rPr>
                <w:rFonts w:asciiTheme="minorEastAsia" w:eastAsiaTheme="minorEastAsia" w:hAnsiTheme="minorEastAsia" w:cs="굴림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000,000</w:t>
            </w:r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개의 </w:t>
            </w:r>
            <w:proofErr w:type="spellStart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유핵</w:t>
            </w:r>
            <w:proofErr w:type="spellEnd"/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세포 중 악성 세포의 비율을 측정할 수 있는 검사이며,</w:t>
            </w:r>
            <w:r w:rsidRPr="007F3AA4">
              <w:rPr>
                <w:rFonts w:asciiTheme="minorEastAsia" w:eastAsiaTheme="minorEastAsia" w:hAnsiTheme="minorEastAsia" w:cs="굴림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7F3AA4">
              <w:rPr>
                <w:rFonts w:asciiTheme="minorEastAsia" w:eastAsiaTheme="minorEastAsia" w:hAnsiTheme="minorEastAsia" w:cs="굴림" w:hint="eastAsia"/>
                <w:i/>
                <w:iCs w:val="0"/>
                <w:color w:val="000000" w:themeColor="text1"/>
                <w:spacing w:val="-10"/>
                <w:sz w:val="20"/>
                <w:szCs w:val="20"/>
                <w:lang w:eastAsia="ko-KR"/>
              </w:rPr>
              <w:t>이를 통해 다발골수종 환자의 미세 잔존 질환을 평가할 수 있습니다.</w:t>
            </w:r>
          </w:p>
          <w:p w:rsidR="00405ECF" w:rsidRDefault="00405ECF" w:rsidP="00402E41">
            <w:pPr>
              <w:widowControl w:val="0"/>
              <w:tabs>
                <w:tab w:val="left" w:pos="170"/>
              </w:tabs>
              <w:spacing w:after="0"/>
              <w:jc w:val="both"/>
              <w:textAlignment w:val="baseline"/>
              <w:rPr>
                <w:rFonts w:asciiTheme="minorEastAsia" w:eastAsiaTheme="minorEastAsia" w:hAnsiTheme="minorEastAsia" w:cs="굴림"/>
                <w:iCs/>
                <w:color w:val="000000" w:themeColor="text1"/>
                <w:sz w:val="20"/>
                <w:szCs w:val="20"/>
                <w:lang w:val="x-none" w:eastAsia="ko-KR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79"/>
              <w:gridCol w:w="2379"/>
              <w:gridCol w:w="2379"/>
            </w:tblGrid>
            <w:tr w:rsidR="00FC465C" w:rsidTr="003F603C">
              <w:tc>
                <w:tcPr>
                  <w:tcW w:w="4758" w:type="dxa"/>
                  <w:gridSpan w:val="2"/>
                </w:tcPr>
                <w:p w:rsidR="00FC465C" w:rsidRDefault="00FC465C" w:rsidP="00FC465C">
                  <w:pPr>
                    <w:widowControl w:val="0"/>
                    <w:tabs>
                      <w:tab w:val="left" w:pos="170"/>
                    </w:tabs>
                    <w:spacing w:after="0"/>
                    <w:jc w:val="center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 w:rsidRPr="00192C19"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>에토포시드</w:t>
                  </w:r>
                  <w:proofErr w:type="spellEnd"/>
                  <w:r w:rsidRPr="00192C19"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 xml:space="preserve"> 및 </w:t>
                  </w:r>
                  <w:proofErr w:type="spellStart"/>
                  <w:r w:rsidRPr="00192C19"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>과립구</w:t>
                  </w:r>
                  <w:proofErr w:type="spellEnd"/>
                  <w:r w:rsidRPr="00192C19"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spellStart"/>
                  <w:r w:rsidRPr="00192C19"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>집락군</w:t>
                  </w:r>
                  <w:proofErr w:type="spellEnd"/>
                  <w:r w:rsidRPr="00192C19"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 xml:space="preserve"> 자극인자</w:t>
                  </w:r>
                  <w:r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굴림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>(</w:t>
                  </w: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>시험군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>)</w:t>
                  </w:r>
                </w:p>
              </w:tc>
              <w:tc>
                <w:tcPr>
                  <w:tcW w:w="4758" w:type="dxa"/>
                  <w:gridSpan w:val="2"/>
                </w:tcPr>
                <w:p w:rsidR="00FC465C" w:rsidRDefault="00FC465C" w:rsidP="00FC465C">
                  <w:pPr>
                    <w:widowControl w:val="0"/>
                    <w:tabs>
                      <w:tab w:val="left" w:pos="170"/>
                    </w:tabs>
                    <w:spacing w:after="0"/>
                    <w:jc w:val="center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 w:rsidRPr="00192C19"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>과립구</w:t>
                  </w:r>
                  <w:proofErr w:type="spellEnd"/>
                  <w:r w:rsidRPr="00192C19"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spellStart"/>
                  <w:r w:rsidRPr="00192C19"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>집락군</w:t>
                  </w:r>
                  <w:proofErr w:type="spellEnd"/>
                  <w:r w:rsidRPr="00192C19"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 xml:space="preserve"> 자극인자</w:t>
                  </w:r>
                  <w:r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>투여군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굴림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>(</w:t>
                  </w:r>
                  <w:r>
                    <w:rPr>
                      <w:rFonts w:asciiTheme="minorEastAsia" w:eastAsiaTheme="minorEastAsia" w:hAnsiTheme="minorEastAsia" w:cs="굴림" w:hint="eastAsia"/>
                      <w:color w:val="000000" w:themeColor="text1"/>
                      <w:spacing w:val="-10"/>
                      <w:sz w:val="20"/>
                      <w:szCs w:val="20"/>
                      <w:lang w:eastAsia="ko-KR"/>
                    </w:rPr>
                    <w:t>대조군)</w:t>
                  </w:r>
                </w:p>
              </w:tc>
            </w:tr>
            <w:tr w:rsidR="00FC465C" w:rsidTr="00FC465C">
              <w:tc>
                <w:tcPr>
                  <w:tcW w:w="2379" w:type="dxa"/>
                </w:tcPr>
                <w:p w:rsidR="00FC465C" w:rsidRDefault="00FC465C" w:rsidP="00FC465C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스크리닝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방문</w:t>
                  </w:r>
                </w:p>
              </w:tc>
              <w:tc>
                <w:tcPr>
                  <w:tcW w:w="2379" w:type="dxa"/>
                </w:tcPr>
                <w:p w:rsidR="00FC465C" w:rsidRDefault="00FC465C" w:rsidP="00402E41">
                  <w:pPr>
                    <w:widowControl w:val="0"/>
                    <w:tabs>
                      <w:tab w:val="left" w:pos="170"/>
                    </w:tabs>
                    <w:spacing w:after="0"/>
                    <w:jc w:val="both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의무기록 검토,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이학적 검사 및 혈액검사</w:t>
                  </w:r>
                </w:p>
              </w:tc>
              <w:tc>
                <w:tcPr>
                  <w:tcW w:w="2379" w:type="dxa"/>
                </w:tcPr>
                <w:p w:rsidR="00FC465C" w:rsidRDefault="00FC465C" w:rsidP="00FC465C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스크리닝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방문</w:t>
                  </w:r>
                </w:p>
              </w:tc>
              <w:tc>
                <w:tcPr>
                  <w:tcW w:w="2379" w:type="dxa"/>
                </w:tcPr>
                <w:p w:rsidR="00FC465C" w:rsidRDefault="00FC465C" w:rsidP="00402E41">
                  <w:pPr>
                    <w:widowControl w:val="0"/>
                    <w:tabs>
                      <w:tab w:val="left" w:pos="170"/>
                    </w:tabs>
                    <w:spacing w:after="0"/>
                    <w:jc w:val="both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의무기록 검토,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이학적 검사 및 혈액검사</w:t>
                  </w:r>
                </w:p>
              </w:tc>
            </w:tr>
            <w:tr w:rsidR="00FC465C" w:rsidTr="00FC465C">
              <w:tc>
                <w:tcPr>
                  <w:tcW w:w="2379" w:type="dxa"/>
                </w:tcPr>
                <w:p w:rsidR="00FC465C" w:rsidRDefault="00FC465C" w:rsidP="00FC465C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에토포시드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투여 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(</w:t>
                  </w: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D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1)</w:t>
                  </w:r>
                </w:p>
              </w:tc>
              <w:tc>
                <w:tcPr>
                  <w:tcW w:w="2379" w:type="dxa"/>
                </w:tcPr>
                <w:p w:rsidR="00FC465C" w:rsidRDefault="00FC465C" w:rsidP="00402E41">
                  <w:pPr>
                    <w:widowControl w:val="0"/>
                    <w:tabs>
                      <w:tab w:val="left" w:pos="170"/>
                    </w:tabs>
                    <w:spacing w:after="0"/>
                    <w:jc w:val="both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</w:p>
              </w:tc>
              <w:tc>
                <w:tcPr>
                  <w:tcW w:w="2379" w:type="dxa"/>
                </w:tcPr>
                <w:p w:rsidR="00FC465C" w:rsidRDefault="00FC465C" w:rsidP="00FC465C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과립구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직립인자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투여 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(D1-4)</w:t>
                  </w:r>
                </w:p>
              </w:tc>
              <w:tc>
                <w:tcPr>
                  <w:tcW w:w="2379" w:type="dxa"/>
                </w:tcPr>
                <w:p w:rsidR="00FC465C" w:rsidRDefault="00FC465C" w:rsidP="00402E41">
                  <w:pPr>
                    <w:widowControl w:val="0"/>
                    <w:tabs>
                      <w:tab w:val="left" w:pos="170"/>
                    </w:tabs>
                    <w:spacing w:after="0"/>
                    <w:jc w:val="both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</w:p>
              </w:tc>
            </w:tr>
            <w:tr w:rsidR="00FC465C" w:rsidTr="00FC465C">
              <w:tc>
                <w:tcPr>
                  <w:tcW w:w="2379" w:type="dxa"/>
                </w:tcPr>
                <w:p w:rsidR="00FC465C" w:rsidRDefault="00FC465C" w:rsidP="00FC465C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과립구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</w:t>
                  </w: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집락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인자 투여 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(D9-12)</w:t>
                  </w:r>
                </w:p>
              </w:tc>
              <w:tc>
                <w:tcPr>
                  <w:tcW w:w="2379" w:type="dxa"/>
                </w:tcPr>
                <w:p w:rsidR="00FC465C" w:rsidRDefault="00FC465C" w:rsidP="00FC465C">
                  <w:pPr>
                    <w:widowControl w:val="0"/>
                    <w:tabs>
                      <w:tab w:val="left" w:pos="170"/>
                    </w:tabs>
                    <w:spacing w:after="0"/>
                    <w:jc w:val="both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</w:p>
              </w:tc>
              <w:tc>
                <w:tcPr>
                  <w:tcW w:w="2379" w:type="dxa"/>
                </w:tcPr>
                <w:p w:rsidR="00FC465C" w:rsidRDefault="00FC465C" w:rsidP="00FC465C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조혈모세포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채집을 위한 </w:t>
                  </w: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혈액분반술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(D13-15)</w:t>
                  </w:r>
                </w:p>
              </w:tc>
              <w:tc>
                <w:tcPr>
                  <w:tcW w:w="2379" w:type="dxa"/>
                </w:tcPr>
                <w:p w:rsidR="00FC465C" w:rsidRPr="00FC465C" w:rsidRDefault="00FC465C" w:rsidP="00FC465C">
                  <w:pPr>
                    <w:widowControl w:val="0"/>
                    <w:tabs>
                      <w:tab w:val="left" w:pos="170"/>
                    </w:tabs>
                    <w:spacing w:after="0"/>
                    <w:jc w:val="both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말초 혈액 </w:t>
                  </w: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C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D34+ cell count </w:t>
                  </w: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측정</w:t>
                  </w:r>
                </w:p>
              </w:tc>
            </w:tr>
            <w:tr w:rsidR="00FC465C" w:rsidTr="00FC465C">
              <w:tc>
                <w:tcPr>
                  <w:tcW w:w="2379" w:type="dxa"/>
                </w:tcPr>
                <w:p w:rsidR="00FC465C" w:rsidRDefault="00FC465C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조혈모세포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채집을 위한 </w:t>
                  </w: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혈액분반술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(D13-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lastRenderedPageBreak/>
                    <w:t>15)</w:t>
                  </w:r>
                </w:p>
              </w:tc>
              <w:tc>
                <w:tcPr>
                  <w:tcW w:w="2379" w:type="dxa"/>
                </w:tcPr>
                <w:p w:rsidR="00FC465C" w:rsidRDefault="00FC465C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lastRenderedPageBreak/>
                    <w:t>말초 혈액 C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D34+ cell count </w:t>
                  </w: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측정</w:t>
                  </w:r>
                </w:p>
              </w:tc>
              <w:tc>
                <w:tcPr>
                  <w:tcW w:w="2379" w:type="dxa"/>
                </w:tcPr>
                <w:p w:rsidR="00FC465C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자가조혈모세포이식</w:t>
                  </w:r>
                  <w:proofErr w:type="spellEnd"/>
                </w:p>
              </w:tc>
              <w:tc>
                <w:tcPr>
                  <w:tcW w:w="2379" w:type="dxa"/>
                </w:tcPr>
                <w:p w:rsidR="00FC465C" w:rsidRDefault="00FC465C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</w:p>
              </w:tc>
            </w:tr>
            <w:tr w:rsidR="00B53012" w:rsidTr="00FC465C">
              <w:tc>
                <w:tcPr>
                  <w:tcW w:w="2379" w:type="dxa"/>
                </w:tcPr>
                <w:p w:rsidR="00B53012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자가조혈모세포이식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</w:t>
                  </w:r>
                </w:p>
              </w:tc>
              <w:tc>
                <w:tcPr>
                  <w:tcW w:w="2379" w:type="dxa"/>
                </w:tcPr>
                <w:p w:rsidR="00B53012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</w:p>
              </w:tc>
              <w:tc>
                <w:tcPr>
                  <w:tcW w:w="2379" w:type="dxa"/>
                </w:tcPr>
                <w:p w:rsidR="00B53012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골수 흡인 및 조직검사</w:t>
                  </w:r>
                </w:p>
              </w:tc>
              <w:tc>
                <w:tcPr>
                  <w:tcW w:w="2379" w:type="dxa"/>
                </w:tcPr>
                <w:p w:rsidR="00B53012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차세대 </w:t>
                  </w: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유세포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분석을 위한 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10 cc </w:t>
                  </w: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검체 추가 채취</w:t>
                  </w:r>
                </w:p>
              </w:tc>
            </w:tr>
            <w:tr w:rsidR="00B53012" w:rsidTr="00FC465C">
              <w:tc>
                <w:tcPr>
                  <w:tcW w:w="2379" w:type="dxa"/>
                </w:tcPr>
                <w:p w:rsidR="00B53012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골수 흡인 및 조직검사</w:t>
                  </w:r>
                </w:p>
              </w:tc>
              <w:tc>
                <w:tcPr>
                  <w:tcW w:w="2379" w:type="dxa"/>
                </w:tcPr>
                <w:p w:rsidR="00B53012" w:rsidRPr="00FC465C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차세대 </w:t>
                  </w: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유세포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분석을 위한 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10 cc</w:t>
                  </w: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검체 추가 채취</w:t>
                  </w:r>
                </w:p>
              </w:tc>
              <w:tc>
                <w:tcPr>
                  <w:tcW w:w="2379" w:type="dxa"/>
                </w:tcPr>
                <w:p w:rsidR="00B53012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재발 여부 및 생존 여부 확인</w:t>
                  </w:r>
                </w:p>
              </w:tc>
              <w:tc>
                <w:tcPr>
                  <w:tcW w:w="2379" w:type="dxa"/>
                </w:tcPr>
                <w:p w:rsidR="00B53012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자가조혈모세포이식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시행 후 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3</w:t>
                  </w: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개월마다 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5</w:t>
                  </w: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년까지</w:t>
                  </w:r>
                </w:p>
              </w:tc>
            </w:tr>
            <w:tr w:rsidR="00B53012" w:rsidTr="00FC465C">
              <w:tc>
                <w:tcPr>
                  <w:tcW w:w="2379" w:type="dxa"/>
                </w:tcPr>
                <w:p w:rsidR="00B53012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재발 여부 및 </w:t>
                  </w:r>
                </w:p>
              </w:tc>
              <w:tc>
                <w:tcPr>
                  <w:tcW w:w="2379" w:type="dxa"/>
                </w:tcPr>
                <w:p w:rsidR="00B53012" w:rsidRPr="00FC465C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  <w:proofErr w:type="spellStart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자가조혈모세포이식</w:t>
                  </w:r>
                  <w:proofErr w:type="spellEnd"/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 시행 후 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3</w:t>
                  </w: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 xml:space="preserve">개월마다 </w:t>
                  </w:r>
                  <w:r>
                    <w:rPr>
                      <w:rFonts w:asciiTheme="minorEastAsia" w:eastAsiaTheme="minorEastAsia" w:hAnsiTheme="minorEastAsia" w:cs="굴림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5</w:t>
                  </w:r>
                  <w:r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  <w:t>년까지</w:t>
                  </w:r>
                </w:p>
              </w:tc>
              <w:tc>
                <w:tcPr>
                  <w:tcW w:w="2379" w:type="dxa"/>
                </w:tcPr>
                <w:p w:rsidR="00B53012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</w:p>
              </w:tc>
              <w:tc>
                <w:tcPr>
                  <w:tcW w:w="2379" w:type="dxa"/>
                </w:tcPr>
                <w:p w:rsidR="00B53012" w:rsidRDefault="00B53012" w:rsidP="00B53012">
                  <w:pPr>
                    <w:widowControl w:val="0"/>
                    <w:tabs>
                      <w:tab w:val="left" w:pos="170"/>
                    </w:tabs>
                    <w:spacing w:after="0"/>
                    <w:textAlignment w:val="baseline"/>
                    <w:rPr>
                      <w:rFonts w:asciiTheme="minorEastAsia" w:eastAsiaTheme="minorEastAsia" w:hAnsiTheme="minorEastAsia" w:cs="굴림" w:hint="eastAsia"/>
                      <w:iCs/>
                      <w:color w:val="000000" w:themeColor="text1"/>
                      <w:sz w:val="20"/>
                      <w:szCs w:val="20"/>
                      <w:lang w:val="x-none" w:eastAsia="ko-KR"/>
                    </w:rPr>
                  </w:pPr>
                </w:p>
              </w:tc>
            </w:tr>
          </w:tbl>
          <w:p w:rsidR="00FC465C" w:rsidRPr="00405ECF" w:rsidRDefault="00FC465C" w:rsidP="00402E41">
            <w:pPr>
              <w:widowControl w:val="0"/>
              <w:tabs>
                <w:tab w:val="left" w:pos="170"/>
              </w:tabs>
              <w:spacing w:after="0"/>
              <w:jc w:val="both"/>
              <w:textAlignment w:val="baseline"/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val="x-none" w:eastAsia="ko-KR"/>
              </w:rPr>
            </w:pPr>
          </w:p>
          <w:p w:rsidR="0032254F" w:rsidRDefault="005E0B2F" w:rsidP="00402E41">
            <w:pPr>
              <w:widowControl w:val="0"/>
              <w:tabs>
                <w:tab w:val="left" w:pos="170"/>
              </w:tabs>
              <w:spacing w:after="0"/>
              <w:jc w:val="both"/>
              <w:textAlignment w:val="baseline"/>
              <w:rPr>
                <w:rFonts w:asciiTheme="minorEastAsia" w:eastAsiaTheme="minorEastAsia" w:hAnsiTheme="minorEastAsia" w:cs="굴림"/>
                <w:iCs/>
                <w:color w:val="000000" w:themeColor="text1"/>
                <w:sz w:val="20"/>
                <w:szCs w:val="20"/>
                <w:lang w:eastAsia="ko-KR"/>
              </w:rPr>
            </w:pPr>
            <w:r w:rsidRPr="005E0B2F"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  <w:t>본 임상연구의 진행 시 알</w:t>
            </w:r>
            <w:r w:rsidRPr="005E0B2F">
              <w:rPr>
                <w:rFonts w:asciiTheme="minorEastAsia" w:eastAsiaTheme="minorEastAsia" w:hAnsiTheme="minorEastAsia" w:cs="굴림"/>
                <w:iCs/>
                <w:color w:val="000000" w:themeColor="text1"/>
                <w:sz w:val="20"/>
                <w:szCs w:val="20"/>
                <w:lang w:eastAsia="ko-KR"/>
              </w:rPr>
              <w:t xml:space="preserve">려지지 않은 이상반응이나 위험성이 발생할 수 </w:t>
            </w:r>
            <w:r w:rsidRPr="005E0B2F"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  <w:t>있으며</w:t>
            </w:r>
            <w:r w:rsidR="00210EE9"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  <w:t>,</w:t>
            </w:r>
            <w:r w:rsidRPr="005E0B2F"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  <w:t xml:space="preserve"> 이 중에는 </w:t>
            </w:r>
            <w:r w:rsidRPr="005E0B2F">
              <w:rPr>
                <w:rFonts w:asciiTheme="minorEastAsia" w:eastAsiaTheme="minorEastAsia" w:hAnsiTheme="minorEastAsia" w:cs="굴림"/>
                <w:iCs/>
                <w:color w:val="000000" w:themeColor="text1"/>
                <w:sz w:val="20"/>
                <w:szCs w:val="20"/>
                <w:lang w:eastAsia="ko-KR"/>
              </w:rPr>
              <w:t>중대하고 예상하지 못한 이상반응도 포함될 수 있</w:t>
            </w:r>
            <w:r w:rsidRPr="005E0B2F"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  <w:t>습니다.</w:t>
            </w:r>
          </w:p>
          <w:p w:rsidR="00B14237" w:rsidRPr="00B14237" w:rsidRDefault="00B14237" w:rsidP="00402E41">
            <w:pPr>
              <w:widowControl w:val="0"/>
              <w:tabs>
                <w:tab w:val="left" w:pos="170"/>
              </w:tabs>
              <w:spacing w:after="0"/>
              <w:jc w:val="both"/>
              <w:textAlignment w:val="baseline"/>
              <w:rPr>
                <w:rFonts w:asciiTheme="minorEastAsia" w:eastAsiaTheme="minorEastAsia" w:hAnsiTheme="minorEastAsia" w:cs="굴림"/>
                <w:iCs/>
                <w:color w:val="000000" w:themeColor="text1"/>
                <w:sz w:val="20"/>
                <w:szCs w:val="20"/>
                <w:lang w:eastAsia="ko-KR"/>
              </w:rPr>
            </w:pPr>
          </w:p>
          <w:p w:rsidR="00FC465C" w:rsidRPr="00FC465C" w:rsidRDefault="0032254F" w:rsidP="00402E41">
            <w:pPr>
              <w:widowControl w:val="0"/>
              <w:tabs>
                <w:tab w:val="left" w:pos="170"/>
              </w:tabs>
              <w:spacing w:after="0"/>
              <w:jc w:val="both"/>
              <w:textAlignment w:val="baseline"/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cs="굴림" w:hint="eastAsia"/>
                <w:iCs/>
                <w:color w:val="000000" w:themeColor="text1"/>
                <w:sz w:val="20"/>
                <w:szCs w:val="20"/>
                <w:lang w:eastAsia="ko-KR"/>
              </w:rPr>
              <w:t xml:space="preserve">본 임상연구에 참여 중 연구절차 관련 문의사항이 있을 경우 </w:t>
            </w:r>
            <w:r w:rsidRPr="008A5E14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은평성모병원 혈액내과 신승환 </w:t>
            </w:r>
            <w:r w:rsidRPr="008A5E14"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>(</w:t>
            </w:r>
            <w:r w:rsidR="00405ECF" w:rsidRPr="00CD483F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☎</w:t>
            </w:r>
            <w:r w:rsidR="00405ECF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 w:rsidRPr="008A5E14"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>02-2030-2647)</w:t>
            </w:r>
            <w:r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로 연락주시기 바랍니다.</w:t>
            </w:r>
          </w:p>
        </w:tc>
      </w:tr>
      <w:tr w:rsidR="00EC3946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C3946" w:rsidRPr="007D51AD" w:rsidRDefault="00EC3946" w:rsidP="00402E41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lastRenderedPageBreak/>
              <w:t xml:space="preserve">8. </w:t>
            </w:r>
            <w:r w:rsidR="00B30DF5"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>임상연구</w:t>
            </w:r>
            <w:r w:rsidRPr="002D7E30">
              <w:rPr>
                <w:rFonts w:asciiTheme="minorEastAsia" w:eastAsiaTheme="minorEastAsia" w:hAnsiTheme="minorEastAsia" w:cs="바탕" w:hint="eastAsia"/>
                <w:b/>
                <w:iCs/>
                <w:sz w:val="22"/>
                <w:szCs w:val="20"/>
                <w:lang w:eastAsia="ko-KR"/>
              </w:rPr>
              <w:t>에 참여하면서 내가 지켜야 할 사항이 있습니까?</w:t>
            </w:r>
          </w:p>
        </w:tc>
      </w:tr>
      <w:tr w:rsidR="00EC3946" w:rsidRPr="007D51AD" w:rsidTr="007D51AD">
        <w:tc>
          <w:tcPr>
            <w:tcW w:w="9742" w:type="dxa"/>
          </w:tcPr>
          <w:p w:rsidR="00383880" w:rsidRDefault="00847350" w:rsidP="00402E41">
            <w:pPr>
              <w:spacing w:after="0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귀하가 본 연구에 참여하기로 결정</w:t>
            </w:r>
            <w:r w:rsidR="00B838F2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할 경우</w:t>
            </w:r>
            <w:r w:rsidRPr="00D950DA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성공적이며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안전</w:t>
            </w: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하고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과학적인 </w:t>
            </w:r>
            <w:r w:rsidR="00C8108D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임상</w:t>
            </w: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연구 수행을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위해</w:t>
            </w: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다음과 같은 사항에 동의하는 것이 중요</w:t>
            </w:r>
            <w:r w:rsidR="0038388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하며 </w:t>
            </w: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연구책임자 또는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연구담당자의 지시를 따라</w:t>
            </w:r>
            <w:r w:rsidR="00B838F2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주시기 바랍니다. </w:t>
            </w:r>
          </w:p>
          <w:p w:rsidR="00B838F2" w:rsidRPr="00D950DA" w:rsidRDefault="00B838F2" w:rsidP="00402E41">
            <w:pPr>
              <w:spacing w:after="0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</w:p>
          <w:p w:rsidR="00847350" w:rsidRPr="00D950DA" w:rsidRDefault="00383880" w:rsidP="00402E41">
            <w:pPr>
              <w:spacing w:after="0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① 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약속된 날짜에 병원을 방문하여 약물투여, 진료 및 검사를 받는 것이 중요합니다. 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약속을 지킬 수 없을 경우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새로운 약속을 잡기 위해 연구담당자에게 연락하여 주십시오.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</w:p>
          <w:p w:rsidR="00847350" w:rsidRPr="00D950DA" w:rsidRDefault="00383880" w:rsidP="00402E41">
            <w:pPr>
              <w:spacing w:after="0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② 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연구 기간 중에 </w:t>
            </w:r>
            <w:r w:rsidR="00C8108D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주치의의 처방약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이외의 약물을 복용하거나 기타 다른 진단이나 치료를 받아야 하는 경우에는 반드시 가능한 빨리 </w:t>
            </w:r>
            <w:r w:rsidR="00EA7782"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연구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담당자에게 알리고 의논하시기 바랍니다. </w:t>
            </w:r>
          </w:p>
          <w:p w:rsidR="00EC3946" w:rsidRPr="00D950DA" w:rsidRDefault="00383880" w:rsidP="00402E41">
            <w:pPr>
              <w:spacing w:after="0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③ 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원치 않은 효과나 손상, 이상반응이 의심되는 경우에는 즉시 </w:t>
            </w:r>
            <w:r w:rsidR="00A910C4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연구</w:t>
            </w:r>
            <w:r w:rsidR="00EC3946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담당자에게 알리고 지시에 따라야 합니다</w:t>
            </w:r>
            <w:r w:rsidR="00B838F2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.</w:t>
            </w:r>
          </w:p>
          <w:p w:rsidR="00847350" w:rsidRPr="00D950DA" w:rsidRDefault="00383880" w:rsidP="00402E41">
            <w:pPr>
              <w:spacing w:after="0"/>
              <w:jc w:val="both"/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</w:pP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④ 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귀하가 현재 참여 중인 다른 연구가 있을 경우 연구담당자에게 알려야 하며,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본 </w:t>
            </w:r>
            <w:r w:rsidR="00EA7782"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연구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에 참여하는 동안 다른 어떠한 임상연구에도 참여해서는 안됩니다.</w:t>
            </w:r>
          </w:p>
          <w:p w:rsidR="0004616A" w:rsidRPr="00D950DA" w:rsidRDefault="00383880" w:rsidP="00402E41">
            <w:pPr>
              <w:spacing w:after="0"/>
              <w:jc w:val="both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⑤ </w:t>
            </w:r>
            <w:r w:rsidR="00847350" w:rsidRPr="00D950DA">
              <w:rPr>
                <w:rStyle w:val="Instructions"/>
                <w:rFonts w:asciiTheme="minorEastAsia" w:eastAsiaTheme="minorEastAsia" w:hAnsiTheme="minorEastAsia" w:cs="바탕" w:hint="eastAsia"/>
                <w:b w:val="0"/>
                <w:i w:val="0"/>
                <w:color w:val="000000" w:themeColor="text1"/>
                <w:szCs w:val="20"/>
                <w:lang w:eastAsia="ko-KR"/>
              </w:rPr>
              <w:t>연구 참여에 대한 귀하의 생각이 바뀌면 연구담당자에게 알려야 합니다.</w:t>
            </w:r>
          </w:p>
        </w:tc>
      </w:tr>
      <w:tr w:rsidR="00EC3946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C3946" w:rsidRPr="00D950DA" w:rsidRDefault="00EC3946" w:rsidP="00402E41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D950DA">
              <w:rPr>
                <w:rFonts w:asciiTheme="minorEastAsia" w:eastAsiaTheme="minorEastAsia" w:hAnsiTheme="minorEastAsia" w:cs="Times" w:hint="eastAsia"/>
                <w:b/>
                <w:iCs/>
                <w:color w:val="000000" w:themeColor="text1"/>
                <w:sz w:val="20"/>
                <w:szCs w:val="20"/>
                <w:lang w:eastAsia="ko-KR"/>
              </w:rPr>
              <w:t xml:space="preserve">9. </w:t>
            </w:r>
            <w:r w:rsidR="00B30DF5" w:rsidRPr="00D950DA">
              <w:rPr>
                <w:rFonts w:asciiTheme="minorEastAsia" w:eastAsiaTheme="minorEastAsia" w:hAnsiTheme="minorEastAsia" w:cs="Times" w:hint="eastAsia"/>
                <w:b/>
                <w:iCs/>
                <w:color w:val="000000" w:themeColor="text1"/>
                <w:sz w:val="20"/>
                <w:szCs w:val="20"/>
                <w:lang w:eastAsia="ko-KR"/>
              </w:rPr>
              <w:t>임상연구</w:t>
            </w:r>
            <w:r w:rsidRPr="00D950DA">
              <w:rPr>
                <w:rFonts w:asciiTheme="minorEastAsia" w:eastAsiaTheme="minorEastAsia" w:hAnsiTheme="minorEastAsia" w:cs="바탕" w:hint="eastAsia"/>
                <w:b/>
                <w:iCs/>
                <w:color w:val="000000" w:themeColor="text1"/>
                <w:sz w:val="20"/>
                <w:szCs w:val="20"/>
                <w:lang w:eastAsia="ko-KR"/>
              </w:rPr>
              <w:t>에 참여함으로써 예상되는 위험성이나 불편사항들은 무엇입니까?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D950DA" w:rsidRDefault="00B534EE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  <w:lang w:eastAsia="ko-KR"/>
              </w:rPr>
            </w:pPr>
            <w:r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본 임상연구에서는 다발골수종으로 </w:t>
            </w:r>
            <w:proofErr w:type="spellStart"/>
            <w:r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자가조혈모세포</w:t>
            </w:r>
            <w:proofErr w:type="spellEnd"/>
            <w:r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이식이 예정되어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조혈모세포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가동화를 시행해야 하는 환자를 대상으로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에토포시드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및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자극인자를 투여하거나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과립구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집락군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자극인자만을 투여한 후 말초혈액의 CD34 양성 세포수를 측정하여 선택적으로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플레릭사포르를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투여하는 방법을 비교하는 연구로 위의 가동화 방법은 현재 임상적으로 흔히 적용되는 방법</w:t>
            </w:r>
            <w:r w:rsid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입니다.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따라서,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귀하가 본 임상연구에 참여함으로써 감수해야하는 추가적인 위험성이나 불편상은 없으나 일반적으로 </w:t>
            </w:r>
            <w:proofErr w:type="spellStart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호중구</w:t>
            </w:r>
            <w:proofErr w:type="spellEnd"/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감소에 의한 발열,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골 통증,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두통,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메스꺼움,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구토,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발열,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오한,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50DA" w:rsidRPr="00D950DA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두드러기 및 혈압저하 등을 경험할 수 있습니다.</w:t>
            </w:r>
            <w:r w:rsidR="00D950DA" w:rsidRPr="00D950DA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EC3946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C3946" w:rsidRPr="007D51AD" w:rsidRDefault="00EB7422" w:rsidP="00402E41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>10.</w:t>
            </w:r>
            <w:r w:rsidR="009F5430" w:rsidRPr="002D7E30">
              <w:rPr>
                <w:rFonts w:asciiTheme="minorEastAsia" w:eastAsiaTheme="minorEastAsia" w:hAnsiTheme="minorEastAsia" w:cs="Times"/>
                <w:b/>
                <w:iCs/>
                <w:sz w:val="22"/>
                <w:szCs w:val="20"/>
                <w:lang w:eastAsia="ko-KR"/>
              </w:rPr>
              <w:t xml:space="preserve"> </w:t>
            </w:r>
            <w:r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 xml:space="preserve">예상되는 </w:t>
            </w:r>
            <w:r w:rsidRPr="002D7E30">
              <w:rPr>
                <w:rFonts w:asciiTheme="minorEastAsia" w:eastAsiaTheme="minorEastAsia" w:hAnsiTheme="minorEastAsia" w:cs="바탕" w:hint="eastAsia"/>
                <w:b/>
                <w:iCs/>
                <w:sz w:val="22"/>
                <w:szCs w:val="20"/>
                <w:lang w:eastAsia="ko-KR"/>
              </w:rPr>
              <w:t>이득</w:t>
            </w:r>
          </w:p>
        </w:tc>
      </w:tr>
      <w:tr w:rsidR="00EC3946" w:rsidRPr="007D51AD" w:rsidTr="007D51AD">
        <w:tc>
          <w:tcPr>
            <w:tcW w:w="9742" w:type="dxa"/>
          </w:tcPr>
          <w:p w:rsidR="00EC3946" w:rsidRPr="007D51AD" w:rsidRDefault="00EB7422" w:rsidP="00402E41">
            <w:pPr>
              <w:pStyle w:val="a6"/>
              <w:spacing w:after="0"/>
              <w:rPr>
                <w:rFonts w:asciiTheme="minorEastAsia" w:eastAsiaTheme="minorEastAsia" w:hAnsiTheme="minorEastAsia"/>
                <w:color w:val="FF0000"/>
                <w:sz w:val="20"/>
                <w:szCs w:val="20"/>
                <w:lang w:eastAsia="ko-KR"/>
              </w:rPr>
            </w:pPr>
            <w:r w:rsidRPr="006E641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본 </w:t>
            </w:r>
            <w:r w:rsidR="00D950D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임상</w:t>
            </w:r>
            <w:r w:rsidRPr="006E641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연구에 참여함으로써 귀하께 예상되는 이익은 없습니다.</w:t>
            </w:r>
          </w:p>
        </w:tc>
      </w:tr>
      <w:tr w:rsidR="00EC3946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C3946" w:rsidRPr="009F5430" w:rsidRDefault="00EB7422" w:rsidP="00402E41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00FF"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>11. 연</w:t>
            </w:r>
            <w:r w:rsidRPr="002D7E30">
              <w:rPr>
                <w:rFonts w:asciiTheme="minorEastAsia" w:eastAsiaTheme="minorEastAsia" w:hAnsiTheme="minorEastAsia" w:cs="바탕" w:hint="eastAsia"/>
                <w:b/>
                <w:iCs/>
                <w:sz w:val="22"/>
                <w:szCs w:val="20"/>
                <w:lang w:eastAsia="ko-KR"/>
              </w:rPr>
              <w:t>구참여를 원하지 않는 경우 시행되는 통상적인 치료방법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A1413A" w:rsidRDefault="00D950DA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Times"/>
                <w:b/>
                <w:iCs w:val="0"/>
                <w:color w:val="0000FF"/>
                <w:sz w:val="20"/>
                <w:szCs w:val="20"/>
                <w:lang w:eastAsia="ko-KR"/>
              </w:rPr>
            </w:pPr>
            <w:r w:rsidRPr="006E641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lastRenderedPageBreak/>
              <w:t xml:space="preserve">본 </w:t>
            </w:r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임상연구에 참여를 원하지 않는 경우 귀하는 </w:t>
            </w:r>
            <w:proofErr w:type="spellStart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사이클로포스파미드</w:t>
            </w:r>
            <w:proofErr w:type="spellEnd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및 </w:t>
            </w:r>
            <w:proofErr w:type="spellStart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과립구</w:t>
            </w:r>
            <w:proofErr w:type="spellEnd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집락군</w:t>
            </w:r>
            <w:proofErr w:type="spellEnd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자극인자를 이용한 </w:t>
            </w:r>
            <w:proofErr w:type="spellStart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조혈모세포</w:t>
            </w:r>
            <w:proofErr w:type="spellEnd"/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가동화 방법을 선택할 수도 있습니다.</w:t>
            </w:r>
          </w:p>
        </w:tc>
      </w:tr>
      <w:tr w:rsidR="00EB7422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B7422" w:rsidRPr="00924012" w:rsidRDefault="00EB7422" w:rsidP="00402E41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12.</w:t>
            </w:r>
            <w:r w:rsidR="00924012" w:rsidRPr="002D7E30">
              <w:rPr>
                <w:rFonts w:asciiTheme="minorEastAsia" w:eastAsiaTheme="minorEastAsia" w:hAnsiTheme="minorEastAsia"/>
                <w:b/>
                <w:sz w:val="22"/>
                <w:szCs w:val="20"/>
                <w:lang w:eastAsia="ko-KR"/>
              </w:rPr>
              <w:t xml:space="preserve"> </w:t>
            </w:r>
            <w:r w:rsidR="00B30DF5"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임상연구</w:t>
            </w:r>
            <w:r w:rsidR="00B30DF5" w:rsidRPr="002D7E30">
              <w:rPr>
                <w:rFonts w:asciiTheme="minorEastAsia" w:eastAsiaTheme="minorEastAsia" w:hAnsiTheme="minorEastAsia"/>
                <w:b/>
                <w:sz w:val="22"/>
                <w:szCs w:val="20"/>
                <w:lang w:eastAsia="ko-KR"/>
              </w:rPr>
              <w:t>와</w:t>
            </w: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 xml:space="preserve"> 관련된 손상이 발생하였을 경우의 보상/배상이나 치료방법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D96AF6" w:rsidRDefault="00D96AF6" w:rsidP="00402E41">
            <w:pPr>
              <w:widowControl w:val="0"/>
              <w:spacing w:after="0"/>
              <w:jc w:val="both"/>
              <w:rPr>
                <w:rFonts w:asciiTheme="minorEastAsia" w:eastAsiaTheme="minorEastAsia" w:hAnsiTheme="minorEastAsia" w:cs="Times"/>
                <w:iCs/>
                <w:color w:val="0070C0"/>
                <w:sz w:val="20"/>
                <w:szCs w:val="20"/>
                <w:lang w:eastAsia="ko-KR"/>
              </w:rPr>
            </w:pPr>
            <w:r w:rsidRPr="00D950DA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본 임상연구에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서 사용되는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조혈모세포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 가동화 방법을 포함한 모든 연구 절차는 </w:t>
            </w:r>
            <w:r w:rsidR="00B838F2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일반적인 진료 과정과 동일하기 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때문에 관련된 손상이 발생했을 경우 별도의 보상/배상이 제공되지는 않습니다.</w:t>
            </w:r>
            <w:r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그러나,</w:t>
            </w:r>
            <w:r>
              <w:rPr>
                <w:rFonts w:asciiTheme="minorEastAsia" w:eastAsiaTheme="minorEastAsia" w:hAnsiTheme="minorEastAsia" w:cs="굴림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책임연구자는 모든 연구절차에 발생할 수 있는 모든 </w:t>
            </w:r>
            <w:r w:rsidR="00B838F2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손상</w:t>
            </w:r>
            <w:r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 xml:space="preserve">에 대해서 최선의 의학적 치료를 제공할 것입니다. </w:t>
            </w:r>
          </w:p>
        </w:tc>
      </w:tr>
      <w:tr w:rsidR="00EB7422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B7422" w:rsidRPr="00446AD9" w:rsidRDefault="00446AD9" w:rsidP="00402E41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 xml:space="preserve">13. </w:t>
            </w:r>
            <w:r w:rsidR="00B30DF5"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임상연구</w:t>
            </w:r>
            <w:r w:rsidR="00EB7422" w:rsidRPr="002D7E30">
              <w:rPr>
                <w:rFonts w:asciiTheme="minorEastAsia" w:eastAsiaTheme="minorEastAsia" w:hAnsiTheme="minorEastAsia" w:hint="eastAsia"/>
                <w:b/>
                <w:sz w:val="22"/>
                <w:szCs w:val="20"/>
                <w:lang w:eastAsia="ko-KR"/>
              </w:rPr>
              <w:t>의 참여가 중지되는 경우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D96AF6" w:rsidRDefault="00446AD9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귀하가 연구 참여 중에 </w:t>
            </w:r>
            <w:r w:rsidR="00EB7422"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참여를 중단하고 싶다면 연구자에게 연락하시기 바랍니다. 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참여를 </w:t>
            </w:r>
            <w:r w:rsidR="00EB7422"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중단하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는 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경우에도 이에 따른</w:t>
            </w:r>
            <w:r w:rsidR="00EB7422"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불이익 또는 이익의 손실은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없</w:t>
            </w:r>
            <w:r w:rsidR="00EB7422"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습니다. 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또한</w:t>
            </w:r>
            <w:r w:rsidR="00D96AF6"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,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연구참여 중 </w:t>
            </w:r>
            <w:proofErr w:type="spellStart"/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호중구</w:t>
            </w:r>
            <w:proofErr w:type="spellEnd"/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감소에 의한 발열,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골 통증,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두통,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메스꺼움,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구토,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발열,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오한,</w:t>
            </w:r>
            <w:r w:rsidR="00D96AF6" w:rsidRPr="00D96AF6">
              <w:rPr>
                <w:rFonts w:asciiTheme="minorEastAsia" w:eastAsiaTheme="minorEastAsia" w:hAnsiTheme="minorEastAsia" w:cs="굴림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="00D96AF6" w:rsidRPr="00D96AF6">
              <w:rPr>
                <w:rFonts w:asciiTheme="minorEastAsia" w:eastAsiaTheme="minorEastAsia" w:hAnsiTheme="minorEastAsia"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두드러기 및 혈압저하 </w:t>
            </w:r>
            <w:r w:rsidR="00D96AF6" w:rsidRPr="00D96AF6">
              <w:rPr>
                <w:rFonts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>등이</w:t>
            </w:r>
            <w:r w:rsidR="00D96AF6" w:rsidRPr="00D96AF6">
              <w:rPr>
                <w:rFonts w:cs="굴림" w:hint="eastAsia"/>
                <w:color w:val="000000" w:themeColor="text1"/>
                <w:spacing w:val="-10"/>
                <w:sz w:val="20"/>
                <w:szCs w:val="20"/>
                <w:lang w:eastAsia="ko-KR"/>
              </w:rPr>
              <w:t xml:space="preserve"> 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이 나타나는 경우에도 즉시 연구자에게 연락</w:t>
            </w:r>
            <w:r w:rsid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해야</w:t>
            </w:r>
            <w:r w:rsidRP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합니다.</w:t>
            </w:r>
            <w:r w:rsidR="00D96AF6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auto"/>
                <w:szCs w:val="20"/>
                <w:lang w:eastAsia="ko-KR"/>
              </w:rPr>
              <w:t xml:space="preserve"> </w:t>
            </w:r>
            <w:r w:rsid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연구</w:t>
            </w:r>
            <w:r w:rsidR="00B838F2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 책임</w:t>
            </w:r>
            <w:r w:rsid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자는 귀하의 연구 참여 중단 이후에도 필요한 의학적 </w:t>
            </w:r>
            <w:r w:rsidR="00B838F2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 xml:space="preserve">처치를 </w:t>
            </w:r>
            <w:r w:rsid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auto"/>
                <w:szCs w:val="20"/>
                <w:lang w:eastAsia="ko-KR"/>
              </w:rPr>
              <w:t>지속할 것입니다.</w:t>
            </w:r>
            <w:r w:rsidR="00D96AF6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auto"/>
                <w:szCs w:val="20"/>
                <w:lang w:eastAsia="ko-KR"/>
              </w:rPr>
              <w:t xml:space="preserve">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또한</w:t>
            </w:r>
            <w:r w:rsidR="00B838F2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,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연구</w:t>
            </w:r>
            <w:r w:rsidR="00B838F2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책임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자는 귀하에게 가장 최선이라고 판단하거나</w:t>
            </w:r>
            <w:r w:rsidR="00B838F2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,</w:t>
            </w:r>
            <w:r w:rsidR="00B838F2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B838F2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귀하가</w:t>
            </w:r>
            <w:r w:rsid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본 임상연구의 준수 사항을 어긴 경우</w:t>
            </w:r>
            <w:r w:rsidR="00EB7422" w:rsidRPr="0002389A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동의 없이 언제라도 귀하를 임상연구에서 탈락시킬 수 있습니</w:t>
            </w:r>
            <w:r w:rsidR="00D96AF6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다.</w:t>
            </w:r>
            <w:r w:rsidR="00D96AF6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더불어</w:t>
            </w:r>
            <w:r w:rsidR="00B838F2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,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본 연구의 의뢰자가 전체 연구를 중단시킬 수도 있음을 알려드립니다. </w:t>
            </w:r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연구 참여 도중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귀하의 건강, 복지에 영향을 주거나 지속적인 연구 참여에 영향을 주는 새로운 정보 발생시</w:t>
            </w:r>
            <w:r w:rsidR="00EB7422" w:rsidRPr="0002389A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귀하에게</w:t>
            </w:r>
            <w:r w:rsidR="00EB7422" w:rsidRPr="0002389A">
              <w:rPr>
                <w:rStyle w:val="Instructions"/>
                <w:rFonts w:asciiTheme="minorEastAsia" w:eastAsiaTheme="minorEastAsia" w:hAnsiTheme="minor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 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알려</w:t>
            </w:r>
            <w:r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>드리</w:t>
            </w:r>
            <w:r w:rsidR="00EB7422" w:rsidRPr="0002389A">
              <w:rPr>
                <w:rStyle w:val="Instructions"/>
                <w:rFonts w:asciiTheme="minorEastAsia" w:eastAsiaTheme="minorEastAsia" w:hAnsiTheme="minorEastAsia" w:hint="eastAsia"/>
                <w:b w:val="0"/>
                <w:i w:val="0"/>
                <w:color w:val="000000" w:themeColor="text1"/>
                <w:szCs w:val="20"/>
                <w:lang w:eastAsia="ko-KR"/>
              </w:rPr>
              <w:t xml:space="preserve">겠습니다.  </w:t>
            </w:r>
            <w:r w:rsidR="00EB7422" w:rsidRPr="0002389A">
              <w:rPr>
                <w:rFonts w:asciiTheme="minorEastAsia" w:eastAsiaTheme="minorEastAsia" w:hAnsiTheme="minorEastAsia" w:hint="eastAsia"/>
                <w:color w:val="000000" w:themeColor="text1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EB7422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B7422" w:rsidRPr="007D51AD" w:rsidRDefault="00EB7422" w:rsidP="00402E41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>14.</w:t>
            </w:r>
            <w:r w:rsidR="0002389A" w:rsidRPr="002D7E30">
              <w:rPr>
                <w:rFonts w:asciiTheme="minorEastAsia" w:eastAsiaTheme="minorEastAsia" w:hAnsiTheme="minorEastAsia" w:cs="Times"/>
                <w:b/>
                <w:iCs/>
                <w:sz w:val="22"/>
                <w:szCs w:val="20"/>
                <w:lang w:eastAsia="ko-KR"/>
              </w:rPr>
              <w:t xml:space="preserve"> </w:t>
            </w:r>
            <w:r w:rsidRPr="002D7E30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>사례비 관련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D96AF6" w:rsidRDefault="00EB7422" w:rsidP="00402E41">
            <w:pPr>
              <w:spacing w:after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D96AF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귀하께서 본 </w:t>
            </w:r>
            <w:r w:rsidR="00B30DF5" w:rsidRPr="00D96AF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임상연구</w:t>
            </w:r>
            <w:r w:rsidRPr="00D96AF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에 참여하실 때 제공되는 금전적인 보상은 없으며 발생이 예상되는 추가 비용도 없습니다.</w:t>
            </w:r>
          </w:p>
        </w:tc>
      </w:tr>
      <w:tr w:rsidR="00EB7422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B7422" w:rsidRPr="001C4F34" w:rsidRDefault="00EB7422" w:rsidP="00402E41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1C4F34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>15. 개</w:t>
            </w:r>
            <w:r w:rsidRPr="001C4F34">
              <w:rPr>
                <w:rFonts w:asciiTheme="minorEastAsia" w:eastAsiaTheme="minorEastAsia" w:hAnsiTheme="minorEastAsia" w:cs="바탕" w:hint="eastAsia"/>
                <w:b/>
                <w:iCs/>
                <w:sz w:val="22"/>
                <w:szCs w:val="20"/>
                <w:lang w:eastAsia="ko-KR"/>
              </w:rPr>
              <w:t>인정보 보호관련 사항</w:t>
            </w:r>
          </w:p>
        </w:tc>
      </w:tr>
      <w:tr w:rsidR="00EB7422" w:rsidRPr="00B838F2" w:rsidTr="007D51AD">
        <w:tc>
          <w:tcPr>
            <w:tcW w:w="9742" w:type="dxa"/>
          </w:tcPr>
          <w:p w:rsidR="00EB7422" w:rsidRPr="00B534EE" w:rsidRDefault="00EB7422" w:rsidP="00402E41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본 연구의 참여로 귀하에게서 수집되는 개인정보는 </w:t>
            </w:r>
            <w:r w:rsidR="00412B75">
              <w:rPr>
                <w:rFonts w:asciiTheme="minorEastAsia" w:eastAsiaTheme="minorEastAsia" w:hAnsiTheme="minorEastAsia" w:hint="eastAsia"/>
                <w:color w:val="auto"/>
              </w:rPr>
              <w:t>성별</w:t>
            </w:r>
            <w:r w:rsidR="00B838F2">
              <w:rPr>
                <w:rFonts w:asciiTheme="minorEastAsia" w:eastAsiaTheme="minorEastAsia" w:hAnsiTheme="minorEastAsia" w:hint="eastAsia"/>
                <w:color w:val="auto"/>
              </w:rPr>
              <w:t>,</w:t>
            </w:r>
            <w:r w:rsidR="00B838F2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="00B838F2">
              <w:rPr>
                <w:rFonts w:asciiTheme="minorEastAsia" w:eastAsiaTheme="minorEastAsia" w:hAnsiTheme="minorEastAsia" w:hint="eastAsia"/>
                <w:color w:val="auto"/>
              </w:rPr>
              <w:t xml:space="preserve">나이 및 병록번호가 </w:t>
            </w:r>
            <w:r w:rsidR="00412B75">
              <w:rPr>
                <w:rFonts w:asciiTheme="minorEastAsia" w:eastAsiaTheme="minorEastAsia" w:hAnsiTheme="minorEastAsia" w:hint="eastAsia"/>
                <w:color w:val="auto"/>
              </w:rPr>
              <w:t>있으며,</w:t>
            </w:r>
            <w:r w:rsidR="00412B75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>이 정보는 연구를 위해 연구 종료 후</w:t>
            </w:r>
            <w:r w:rsidR="00412B75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 w:rsidR="00B838F2">
              <w:rPr>
                <w:rFonts w:asciiTheme="minorEastAsia" w:eastAsiaTheme="minorEastAsia" w:hAnsiTheme="minorEastAsia"/>
                <w:color w:val="auto"/>
              </w:rPr>
              <w:t>5</w:t>
            </w:r>
            <w:proofErr w:type="gramStart"/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>년</w:t>
            </w:r>
            <w:r w:rsidR="00412B75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>까지</w:t>
            </w:r>
            <w:proofErr w:type="gramEnd"/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 사용되며</w:t>
            </w:r>
            <w:r w:rsidR="00B838F2">
              <w:rPr>
                <w:rFonts w:asciiTheme="minorEastAsia" w:eastAsiaTheme="minorEastAsia" w:hAnsiTheme="minorEastAsia" w:hint="eastAsia"/>
                <w:color w:val="auto"/>
              </w:rPr>
              <w:t>,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 수집된 정보는 개인정보보호법에 따라 적절히 관리됩니다. 해당 개인정보는 </w:t>
            </w:r>
            <w:r w:rsidR="00B838F2">
              <w:rPr>
                <w:rFonts w:asciiTheme="minorEastAsia" w:eastAsiaTheme="minorEastAsia" w:hAnsiTheme="minorEastAsia" w:hint="eastAsia"/>
                <w:color w:val="auto"/>
              </w:rPr>
              <w:t>연구책임자 및 연구담당자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 이외에는 제공되지 않습니다</w:t>
            </w:r>
            <w:r w:rsidR="00412B75">
              <w:rPr>
                <w:rFonts w:asciiTheme="minorEastAsia" w:eastAsiaTheme="minorEastAsia" w:hAnsiTheme="minorEastAsia" w:hint="eastAsia"/>
                <w:color w:val="auto"/>
              </w:rPr>
              <w:t>.</w:t>
            </w:r>
            <w:r w:rsidR="00B838F2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귀하의 개인정보는 기밀이 유지되도록 관리할 것입니다. 신원을 파악할 수 있는 </w:t>
            </w:r>
            <w:r w:rsidR="00B838F2">
              <w:rPr>
                <w:rFonts w:asciiTheme="minorEastAsia" w:eastAsiaTheme="minorEastAsia" w:hAnsiTheme="minorEastAsia" w:hint="eastAsia"/>
                <w:color w:val="auto"/>
              </w:rPr>
              <w:t xml:space="preserve">병록번호 등의 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기록은 관리번호를 부여하여 익명화 </w:t>
            </w:r>
            <w:r w:rsidR="00412B75">
              <w:rPr>
                <w:rFonts w:asciiTheme="minorEastAsia" w:eastAsiaTheme="minorEastAsia" w:hAnsiTheme="minorEastAsia" w:hint="eastAsia"/>
                <w:color w:val="auto"/>
              </w:rPr>
              <w:t>하며</w:t>
            </w:r>
            <w:r w:rsidR="00B838F2">
              <w:rPr>
                <w:rFonts w:asciiTheme="minorEastAsia" w:eastAsiaTheme="minorEastAsia" w:hAnsiTheme="minorEastAsia" w:hint="eastAsia"/>
                <w:color w:val="auto"/>
              </w:rPr>
              <w:t>,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 연구관련 자료는 연구관련자</w:t>
            </w:r>
            <w:r w:rsidR="00B838F2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>외 접근을 금하고 시건</w:t>
            </w:r>
            <w:r w:rsidR="00412B75">
              <w:rPr>
                <w:rFonts w:asciiTheme="minorEastAsia" w:eastAsiaTheme="minorEastAsia" w:hAnsiTheme="minorEastAsia" w:hint="eastAsia"/>
                <w:color w:val="auto"/>
              </w:rPr>
              <w:t xml:space="preserve"> 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>장치가 있는 곳에 보관할 것입니다. 또한</w:t>
            </w:r>
            <w:r w:rsidR="00B838F2">
              <w:rPr>
                <w:rFonts w:asciiTheme="minorEastAsia" w:eastAsiaTheme="minorEastAsia" w:hAnsiTheme="minorEastAsia" w:hint="eastAsia"/>
                <w:color w:val="auto"/>
              </w:rPr>
              <w:t>,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 연구 결과가 출판될 경우에도 귀하의 신원은 기밀이 유지될 것입니다.</w:t>
            </w:r>
            <w:r w:rsidR="00B838F2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연구 참여 기록과 의무기록 등을 포함한 귀하의 개인정보는 이러한 정보 검토를 담당하는 </w:t>
            </w:r>
            <w:r w:rsidR="00B838F2">
              <w:rPr>
                <w:rFonts w:asciiTheme="minorEastAsia" w:eastAsiaTheme="minorEastAsia" w:hAnsiTheme="minorEastAsia" w:hint="eastAsia"/>
                <w:color w:val="auto"/>
              </w:rPr>
              <w:t>연구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 xml:space="preserve">관련자에게만 제공되도록 관리될 것입니다. </w:t>
            </w:r>
            <w:r w:rsidR="00B30DF5" w:rsidRPr="001C4F34">
              <w:rPr>
                <w:rFonts w:asciiTheme="minorEastAsia" w:eastAsiaTheme="minorEastAsia" w:hAnsiTheme="minorEastAsia" w:hint="eastAsia"/>
                <w:color w:val="auto"/>
              </w:rPr>
              <w:t>임상연구</w:t>
            </w:r>
            <w:r w:rsidRPr="001C4F34">
              <w:rPr>
                <w:rFonts w:asciiTheme="minorEastAsia" w:eastAsiaTheme="minorEastAsia" w:hAnsiTheme="minorEastAsia" w:hint="eastAsia"/>
                <w:color w:val="auto"/>
              </w:rPr>
              <w:t>심사위원회를 포함한 관련 기관은 연구의 실시절차와 자료의 품질 관리를 위하여 귀하의 자료를 열람하여 확인하고 복사할 수도 있으며 동의서에 서명하시는 것은 이에 대하여 동의하시는 것입니다.</w:t>
            </w:r>
            <w:r w:rsidR="00B838F2">
              <w:rPr>
                <w:rFonts w:asciiTheme="minorEastAsia" w:eastAsiaTheme="minorEastAsia" w:hAnsiTheme="minorEastAsia"/>
                <w:color w:val="auto"/>
              </w:rPr>
              <w:t xml:space="preserve"> </w:t>
            </w:r>
            <w:r w:rsidRPr="001C4F34">
              <w:rPr>
                <w:rFonts w:asciiTheme="minorEastAsia" w:eastAsiaTheme="minorEastAsia" w:hAnsiTheme="minorEastAsia" w:hint="eastAsia"/>
              </w:rPr>
              <w:t>연구결과는 차후 출판될 수 있으나 귀하의 이름과 다른 신상에 대한 정보는 기밀로 유지될 것입니다.</w:t>
            </w:r>
          </w:p>
        </w:tc>
      </w:tr>
      <w:tr w:rsidR="00EB7422" w:rsidRPr="007D51AD" w:rsidTr="007F3AA4">
        <w:tc>
          <w:tcPr>
            <w:tcW w:w="9742" w:type="dxa"/>
            <w:shd w:val="clear" w:color="auto" w:fill="F2F2F2" w:themeFill="background1" w:themeFillShade="F2"/>
          </w:tcPr>
          <w:p w:rsidR="00EB7422" w:rsidRPr="007D51AD" w:rsidRDefault="00EB7422" w:rsidP="00402E41">
            <w:pPr>
              <w:spacing w:after="0"/>
              <w:rPr>
                <w:rFonts w:asciiTheme="minorEastAsia" w:eastAsiaTheme="minorEastAsia" w:hAnsiTheme="minorEastAsia" w:cs="Times"/>
                <w:b/>
                <w:iCs/>
                <w:color w:val="0070C0"/>
                <w:sz w:val="20"/>
                <w:szCs w:val="20"/>
                <w:lang w:eastAsia="ko-KR"/>
              </w:rPr>
            </w:pPr>
            <w:r w:rsidRPr="002C1C25">
              <w:rPr>
                <w:rFonts w:asciiTheme="minorEastAsia" w:eastAsiaTheme="minorEastAsia" w:hAnsiTheme="minorEastAsia" w:cs="Times" w:hint="eastAsia"/>
                <w:b/>
                <w:iCs/>
                <w:sz w:val="22"/>
                <w:szCs w:val="20"/>
                <w:lang w:eastAsia="ko-KR"/>
              </w:rPr>
              <w:t>16. 누구에게 문</w:t>
            </w:r>
            <w:r w:rsidRPr="002C1C25">
              <w:rPr>
                <w:rFonts w:asciiTheme="minorEastAsia" w:eastAsiaTheme="minorEastAsia" w:hAnsiTheme="minorEastAsia" w:cs="바탕" w:hint="eastAsia"/>
                <w:b/>
                <w:iCs/>
                <w:sz w:val="22"/>
                <w:szCs w:val="20"/>
                <w:lang w:eastAsia="ko-KR"/>
              </w:rPr>
              <w:t>의할 수 있나요?</w:t>
            </w:r>
          </w:p>
        </w:tc>
      </w:tr>
      <w:tr w:rsidR="00EB7422" w:rsidRPr="007D51AD" w:rsidTr="007D51AD">
        <w:tc>
          <w:tcPr>
            <w:tcW w:w="9742" w:type="dxa"/>
          </w:tcPr>
          <w:p w:rsidR="00EB7422" w:rsidRPr="007D51AD" w:rsidRDefault="00412B75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본 임상</w:t>
            </w:r>
            <w:r w:rsidR="00FB5E9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연구 참여와 관련하여 </w:t>
            </w:r>
            <w:r w:rsidR="00EB7422"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문의, 염려, 불만 사항이 있거나 혹은 본 연구로 인해 상해를 입지 않을까 걱정되는 경우에는 저희 연구진과 상의하여 주십시오. </w:t>
            </w:r>
          </w:p>
          <w:p w:rsidR="00412B75" w:rsidRDefault="00412B75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</w:pPr>
          </w:p>
          <w:p w:rsidR="00EB7422" w:rsidRPr="007D51AD" w:rsidRDefault="00412B75" w:rsidP="00402E41">
            <w:pPr>
              <w:pStyle w:val="a6"/>
              <w:spacing w:after="0"/>
              <w:jc w:val="both"/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가톨릭대학교 은평성모병원 혈액내과 </w:t>
            </w:r>
            <w:proofErr w:type="gramStart"/>
            <w:r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신승환 </w:t>
            </w:r>
            <w:r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  <w:t>:</w:t>
            </w:r>
            <w:proofErr w:type="gramEnd"/>
            <w:r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  <w:t xml:space="preserve"> </w:t>
            </w:r>
            <w:r w:rsidR="00282277" w:rsidRPr="00CD483F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☎</w:t>
            </w:r>
            <w:r w:rsidR="00282277"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  <w:t>(02) 2030-2647</w:t>
            </w:r>
            <w:r w:rsidR="00EB7422"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 </w:t>
            </w:r>
          </w:p>
          <w:p w:rsidR="00EB7422" w:rsidRPr="00412B75" w:rsidRDefault="00EB7422" w:rsidP="00402E41">
            <w:pPr>
              <w:pStyle w:val="a6"/>
              <w:spacing w:after="0"/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</w:pPr>
          </w:p>
          <w:p w:rsidR="00EB7422" w:rsidRPr="007D51AD" w:rsidRDefault="00EB7422" w:rsidP="00402E41">
            <w:pPr>
              <w:pStyle w:val="a6"/>
              <w:spacing w:after="0"/>
              <w:rPr>
                <w:rFonts w:asciiTheme="minorEastAsia" w:eastAsiaTheme="minorEastAsia" w:hAnsiTheme="minorEastAsia" w:cs="바탕"/>
                <w:sz w:val="20"/>
                <w:szCs w:val="20"/>
                <w:lang w:val="en-US" w:eastAsia="ko-KR"/>
              </w:rPr>
            </w:pP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lastRenderedPageBreak/>
              <w:t>귀하</w:t>
            </w:r>
            <w:r w:rsidRPr="007D51AD"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  <w:t>는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본 연구에 관해 아래의 사항을 </w:t>
            </w:r>
            <w:r w:rsidR="00412B75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가톨릭대학교 은평성모병원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임상연구심사위원회와도</w:t>
            </w:r>
            <w:proofErr w:type="spellEnd"/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상의할 수 있습니다.</w:t>
            </w:r>
            <w:r w:rsidR="00B838F2"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연구진에 의해 답변이 이루어지지 않은 문의, 염려, 불만 사항이 있거나</w:t>
            </w:r>
            <w:r w:rsidRPr="007D51AD"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연구대상자로서의</w:t>
            </w:r>
            <w:proofErr w:type="spellEnd"/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권리에 관해 문의사항이 있는 경우</w:t>
            </w:r>
            <w:r w:rsidR="00282277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에도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임상연구심사위원회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val="en-US" w:eastAsia="ko-KR"/>
              </w:rPr>
              <w:t>에 문의하실 수 있습니다.</w:t>
            </w:r>
          </w:p>
          <w:p w:rsidR="00412B75" w:rsidRDefault="00412B75" w:rsidP="00402E41">
            <w:pPr>
              <w:pStyle w:val="a6"/>
              <w:spacing w:after="0"/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</w:pPr>
          </w:p>
          <w:p w:rsidR="00EB7422" w:rsidRPr="007D51AD" w:rsidRDefault="00412B75" w:rsidP="00402E41">
            <w:pPr>
              <w:pStyle w:val="a6"/>
              <w:spacing w:after="0"/>
              <w:rPr>
                <w:rFonts w:asciiTheme="minorEastAsia" w:eastAsiaTheme="minorEastAsia" w:hAnsiTheme="minorEastAsia" w:cs="Times"/>
                <w:color w:val="0070C0"/>
                <w:sz w:val="20"/>
                <w:szCs w:val="20"/>
                <w:lang w:val="en-US" w:eastAsia="ko-KR"/>
              </w:rPr>
            </w:pPr>
            <w:r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가톨릭대학교 은평성모병원</w:t>
            </w:r>
            <w:r w:rsidR="00EB7422"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연구대상자 </w:t>
            </w:r>
            <w:proofErr w:type="spellStart"/>
            <w:r w:rsidR="00EB7422"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헬프데스크</w:t>
            </w:r>
            <w:proofErr w:type="spellEnd"/>
            <w:r w:rsidR="00EB7422" w:rsidRPr="00412B75">
              <w:rPr>
                <w:rFonts w:asciiTheme="minorEastAsia" w:eastAsiaTheme="minorEastAsia" w:hAnsiTheme="minorEastAsia" w:cs="Times" w:hint="eastAsia"/>
                <w:bCs/>
                <w:sz w:val="20"/>
                <w:szCs w:val="20"/>
                <w:lang w:val="en-US" w:eastAsia="ko-KR"/>
              </w:rPr>
              <w:t>:</w:t>
            </w:r>
            <w:r>
              <w:rPr>
                <w:rFonts w:asciiTheme="minorEastAsia" w:eastAsiaTheme="minorEastAsia" w:hAnsiTheme="minorEastAsia" w:cs="Times"/>
                <w:bCs/>
                <w:sz w:val="20"/>
                <w:szCs w:val="20"/>
                <w:lang w:val="en-US" w:eastAsia="ko-KR"/>
              </w:rPr>
              <w:t xml:space="preserve"> </w:t>
            </w:r>
            <w:r w:rsidR="00B838F2" w:rsidRPr="00CD483F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☎</w:t>
            </w:r>
            <w:r w:rsidR="00B838F2">
              <w:rPr>
                <w:rFonts w:asciiTheme="minorEastAsia" w:eastAsiaTheme="minorEastAsia" w:hAnsiTheme="minorEastAsia" w:cs="Times"/>
                <w:bCs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asciiTheme="minorEastAsia" w:eastAsiaTheme="minorEastAsia" w:hAnsiTheme="minorEastAsia" w:cs="Times"/>
                <w:bCs/>
                <w:sz w:val="20"/>
                <w:szCs w:val="20"/>
                <w:lang w:val="en-US" w:eastAsia="ko-KR"/>
              </w:rPr>
              <w:t xml:space="preserve">(02) 2030 – </w:t>
            </w:r>
            <w:r>
              <w:rPr>
                <w:rFonts w:asciiTheme="minorEastAsia" w:eastAsiaTheme="minorEastAsia" w:hAnsiTheme="minorEastAsia" w:cs="Times" w:hint="eastAsia"/>
                <w:bCs/>
                <w:sz w:val="20"/>
                <w:szCs w:val="20"/>
                <w:lang w:val="en-US" w:eastAsia="ko-KR"/>
              </w:rPr>
              <w:t>3</w:t>
            </w:r>
            <w:r>
              <w:rPr>
                <w:rFonts w:asciiTheme="minorEastAsia" w:eastAsiaTheme="minorEastAsia" w:hAnsiTheme="minorEastAsia" w:cs="Times"/>
                <w:bCs/>
                <w:sz w:val="20"/>
                <w:szCs w:val="20"/>
                <w:lang w:val="en-US" w:eastAsia="ko-KR"/>
              </w:rPr>
              <w:t>715</w:t>
            </w:r>
            <w:r w:rsidR="00EB7422" w:rsidRPr="00802D73">
              <w:rPr>
                <w:rStyle w:val="Instructions"/>
                <w:rFonts w:asciiTheme="minorEastAsia" w:eastAsiaTheme="minorEastAsia" w:hAnsiTheme="minorEastAsia" w:cs="Times" w:hint="eastAsia"/>
                <w:i w:val="0"/>
                <w:color w:val="auto"/>
                <w:szCs w:val="20"/>
                <w:lang w:val="en-US" w:eastAsia="ko-KR"/>
              </w:rPr>
              <w:t xml:space="preserve"> </w:t>
            </w:r>
          </w:p>
          <w:p w:rsidR="00EB7422" w:rsidRPr="00412B75" w:rsidRDefault="00EB7422" w:rsidP="00402E41">
            <w:pPr>
              <w:pStyle w:val="a6"/>
              <w:spacing w:after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가톨릭중앙의료원 연구윤리사무국</w:t>
            </w:r>
            <w:r w:rsidR="00412B75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>(</w:t>
            </w:r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val="en-US" w:eastAsia="ko-KR"/>
              </w:rPr>
              <w:t>피험자보호팀</w:t>
            </w:r>
            <w:proofErr w:type="gramStart"/>
            <w:r w:rsidRPr="007D51AD">
              <w:rPr>
                <w:rFonts w:asciiTheme="minorEastAsia" w:eastAsiaTheme="minorEastAsia" w:hAnsiTheme="minorEastAsia" w:cs="바탕" w:hint="eastAsia"/>
                <w:sz w:val="20"/>
                <w:szCs w:val="20"/>
                <w:lang w:val="en-US" w:eastAsia="ko-KR"/>
              </w:rPr>
              <w:t>)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:</w:t>
            </w:r>
            <w:proofErr w:type="gramEnd"/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</w:t>
            </w:r>
            <w:r w:rsidR="00B838F2" w:rsidRPr="00CD483F">
              <w:rPr>
                <w:rFonts w:asciiTheme="minorEastAsia" w:eastAsiaTheme="minorEastAsia" w:hAnsiTheme="minorEastAsia" w:cs="굴림" w:hint="eastAsia"/>
                <w:color w:val="000000" w:themeColor="text1"/>
                <w:sz w:val="20"/>
                <w:szCs w:val="20"/>
                <w:lang w:eastAsia="ko-KR"/>
              </w:rPr>
              <w:t>☎</w:t>
            </w:r>
            <w:r w:rsidR="00B838F2"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(02) 2258 </w:t>
            </w:r>
            <w:r w:rsidRPr="007D51AD">
              <w:rPr>
                <w:rFonts w:asciiTheme="minorEastAsia" w:eastAsiaTheme="minorEastAsia" w:hAnsiTheme="minorEastAsia" w:cs="Times"/>
                <w:sz w:val="20"/>
                <w:szCs w:val="20"/>
                <w:lang w:val="en-US" w:eastAsia="ko-KR"/>
              </w:rPr>
              <w:t>–</w:t>
            </w:r>
            <w:r w:rsidRPr="007D51AD">
              <w:rPr>
                <w:rFonts w:asciiTheme="minorEastAsia" w:eastAsiaTheme="minorEastAsia" w:hAnsiTheme="minorEastAsia" w:cs="Times" w:hint="eastAsia"/>
                <w:sz w:val="20"/>
                <w:szCs w:val="20"/>
                <w:lang w:val="en-US" w:eastAsia="ko-KR"/>
              </w:rPr>
              <w:t xml:space="preserve"> 8202~8206 </w:t>
            </w:r>
          </w:p>
        </w:tc>
      </w:tr>
    </w:tbl>
    <w:p w:rsidR="00D96AF6" w:rsidRDefault="00D96AF6" w:rsidP="007D51AD">
      <w:pPr>
        <w:widowControl w:val="0"/>
        <w:adjustRightInd w:val="0"/>
        <w:spacing w:after="0"/>
        <w:jc w:val="center"/>
        <w:rPr>
          <w:rFonts w:asciiTheme="minorEastAsia" w:eastAsiaTheme="minorEastAsia" w:hAnsiTheme="minorEastAsia" w:cs="맑은 고딕"/>
          <w:b/>
          <w:color w:val="000000"/>
          <w:sz w:val="28"/>
          <w:szCs w:val="20"/>
          <w:lang w:eastAsia="ko-KR"/>
        </w:rPr>
      </w:pPr>
    </w:p>
    <w:p w:rsidR="00D96AF6" w:rsidRDefault="00D96AF6">
      <w:pPr>
        <w:autoSpaceDE/>
        <w:autoSpaceDN/>
        <w:spacing w:after="160" w:line="259" w:lineRule="auto"/>
        <w:jc w:val="both"/>
        <w:rPr>
          <w:rFonts w:asciiTheme="minorEastAsia" w:eastAsiaTheme="minorEastAsia" w:hAnsiTheme="minorEastAsia" w:cs="맑은 고딕"/>
          <w:b/>
          <w:color w:val="000000"/>
          <w:sz w:val="28"/>
          <w:szCs w:val="20"/>
          <w:lang w:eastAsia="ko-KR"/>
        </w:rPr>
      </w:pPr>
      <w:r>
        <w:rPr>
          <w:rFonts w:asciiTheme="minorEastAsia" w:eastAsiaTheme="minorEastAsia" w:hAnsiTheme="minorEastAsia" w:cs="맑은 고딕"/>
          <w:b/>
          <w:color w:val="000000"/>
          <w:sz w:val="28"/>
          <w:szCs w:val="20"/>
          <w:lang w:eastAsia="ko-KR"/>
        </w:rPr>
        <w:br w:type="page"/>
      </w:r>
    </w:p>
    <w:p w:rsidR="00EB7422" w:rsidRPr="00994611" w:rsidRDefault="00EB7422" w:rsidP="007D51AD">
      <w:pPr>
        <w:widowControl w:val="0"/>
        <w:adjustRightInd w:val="0"/>
        <w:spacing w:after="0"/>
        <w:jc w:val="center"/>
        <w:rPr>
          <w:rFonts w:asciiTheme="minorEastAsia" w:eastAsiaTheme="minorEastAsia" w:hAnsiTheme="minorEastAsia" w:cs="맑은 고딕"/>
          <w:b/>
          <w:color w:val="000000"/>
          <w:sz w:val="28"/>
          <w:szCs w:val="20"/>
          <w:lang w:eastAsia="ko-KR"/>
        </w:rPr>
      </w:pPr>
      <w:r w:rsidRPr="00994611">
        <w:rPr>
          <w:rFonts w:asciiTheme="minorEastAsia" w:eastAsiaTheme="minorEastAsia" w:hAnsiTheme="minorEastAsia" w:cs="맑은 고딕" w:hint="eastAsia"/>
          <w:b/>
          <w:color w:val="000000"/>
          <w:sz w:val="28"/>
          <w:szCs w:val="20"/>
          <w:lang w:eastAsia="ko-KR"/>
        </w:rPr>
        <w:lastRenderedPageBreak/>
        <w:t>동의서</w:t>
      </w:r>
    </w:p>
    <w:p w:rsidR="009068CC" w:rsidRPr="007D51AD" w:rsidRDefault="009068CC" w:rsidP="007D51AD">
      <w:pPr>
        <w:widowControl w:val="0"/>
        <w:adjustRightInd w:val="0"/>
        <w:spacing w:after="0"/>
        <w:jc w:val="center"/>
        <w:rPr>
          <w:rFonts w:asciiTheme="minorEastAsia" w:eastAsiaTheme="minorEastAsia" w:hAnsiTheme="minorEastAsia" w:cs="맑은 고딕"/>
          <w:b/>
          <w:color w:val="000000"/>
          <w:sz w:val="20"/>
          <w:szCs w:val="20"/>
          <w:lang w:eastAsia="ko-KR"/>
        </w:rPr>
      </w:pPr>
    </w:p>
    <w:p w:rsidR="00EB7422" w:rsidRPr="007D51AD" w:rsidRDefault="00EB7422" w:rsidP="007D51AD">
      <w:pPr>
        <w:widowControl w:val="0"/>
        <w:adjustRightInd w:val="0"/>
        <w:spacing w:after="0"/>
        <w:ind w:firstLineChars="200" w:firstLine="400"/>
        <w:jc w:val="both"/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</w:pP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본인은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본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동의서의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내용에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대해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설명을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들었고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,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동의서 내용을 읽고 이해하였으며 본인이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궁금해하는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모든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질문에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대한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답변을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color w:val="000000"/>
          <w:sz w:val="20"/>
          <w:szCs w:val="20"/>
          <w:lang w:eastAsia="ko-KR"/>
        </w:rPr>
        <w:t>들었습니다</w:t>
      </w:r>
      <w:r w:rsidRPr="007D51AD">
        <w:rPr>
          <w:rFonts w:asciiTheme="minorEastAsia" w:eastAsiaTheme="minorEastAsia" w:hAnsiTheme="minorEastAsia" w:cs="맑은 고딕"/>
          <w:color w:val="000000"/>
          <w:sz w:val="20"/>
          <w:szCs w:val="20"/>
          <w:lang w:eastAsia="ko-KR"/>
        </w:rPr>
        <w:t xml:space="preserve">. </w:t>
      </w:r>
    </w:p>
    <w:p w:rsidR="00EB7422" w:rsidRPr="007D51AD" w:rsidRDefault="00EB7422" w:rsidP="007D51AD">
      <w:pPr>
        <w:pStyle w:val="a6"/>
        <w:spacing w:after="0"/>
        <w:ind w:firstLineChars="200" w:firstLine="400"/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</w:pP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본인은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자발적으로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본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연구에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참여하는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것에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동의하므로</w:t>
      </w:r>
      <w:r w:rsidRPr="007D51AD">
        <w:rPr>
          <w:rFonts w:asciiTheme="minorEastAsia" w:eastAsiaTheme="minorEastAsia" w:hAnsiTheme="minorEastAsia" w:cs="맑은 고딕"/>
          <w:iCs w:val="0"/>
          <w:color w:val="000000"/>
          <w:sz w:val="20"/>
          <w:szCs w:val="20"/>
          <w:lang w:eastAsia="ko-KR"/>
        </w:rPr>
        <w:t xml:space="preserve"> </w:t>
      </w:r>
      <w:r w:rsidRPr="007D51AD">
        <w:rPr>
          <w:rFonts w:asciiTheme="minorEastAsia" w:eastAsiaTheme="minorEastAsia" w:hAnsiTheme="minorEastAsia" w:cs="맑은 고딕" w:hint="eastAsia"/>
          <w:iCs w:val="0"/>
          <w:color w:val="000000"/>
          <w:sz w:val="20"/>
          <w:szCs w:val="20"/>
          <w:lang w:eastAsia="ko-KR"/>
        </w:rPr>
        <w:t>동의서에 서명하여 동의 후에 동의서 사본을 제공받을 것임을 알고 있습니다.</w:t>
      </w:r>
    </w:p>
    <w:p w:rsidR="00671CBA" w:rsidRPr="007D51AD" w:rsidRDefault="00671CBA" w:rsidP="007D51AD">
      <w:pPr>
        <w:pStyle w:val="a6"/>
        <w:spacing w:after="0"/>
        <w:ind w:firstLineChars="200" w:firstLine="400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DE500E" w:rsidRPr="007D51AD" w:rsidRDefault="00DE500E" w:rsidP="007D51AD">
      <w:pPr>
        <w:pStyle w:val="a9"/>
        <w:numPr>
          <w:ilvl w:val="0"/>
          <w:numId w:val="4"/>
        </w:numPr>
        <w:spacing w:after="0"/>
        <w:ind w:leftChars="0"/>
        <w:rPr>
          <w:rFonts w:asciiTheme="minorEastAsia" w:eastAsiaTheme="minorEastAsia" w:hAnsiTheme="minorEastAsia"/>
          <w:b/>
          <w:sz w:val="20"/>
          <w:szCs w:val="20"/>
          <w:lang w:eastAsia="ko-KR"/>
        </w:rPr>
      </w:pPr>
      <w:r w:rsidRPr="007D51AD">
        <w:rPr>
          <w:rFonts w:asciiTheme="minorEastAsia" w:eastAsiaTheme="minorEastAsia" w:hAnsiTheme="minorEastAsia" w:hint="eastAsia"/>
          <w:b/>
          <w:sz w:val="20"/>
          <w:szCs w:val="20"/>
          <w:lang w:eastAsia="ko-KR"/>
        </w:rPr>
        <w:t>연구제목:</w:t>
      </w:r>
    </w:p>
    <w:p w:rsidR="00DE500E" w:rsidRPr="007D51AD" w:rsidRDefault="00DE500E" w:rsidP="007D51AD">
      <w:pPr>
        <w:spacing w:after="0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DE500E" w:rsidRPr="007D51AD" w:rsidRDefault="00DE500E" w:rsidP="007D51AD">
      <w:pPr>
        <w:spacing w:after="0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DE500E" w:rsidRPr="007D51AD" w:rsidRDefault="00DE500E" w:rsidP="007D51AD">
      <w:pPr>
        <w:spacing w:after="0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tbl>
      <w:tblPr>
        <w:tblW w:w="9776" w:type="dxa"/>
        <w:tblLayout w:type="fixed"/>
        <w:tblLook w:val="01E0" w:firstRow="1" w:lastRow="1" w:firstColumn="1" w:lastColumn="1" w:noHBand="0" w:noVBand="0"/>
      </w:tblPr>
      <w:tblGrid>
        <w:gridCol w:w="846"/>
        <w:gridCol w:w="2551"/>
        <w:gridCol w:w="851"/>
        <w:gridCol w:w="2551"/>
        <w:gridCol w:w="851"/>
        <w:gridCol w:w="2126"/>
      </w:tblGrid>
      <w:tr w:rsidR="00DE500E" w:rsidRPr="007D51AD" w:rsidTr="00BA7234">
        <w:trPr>
          <w:trHeight w:val="552"/>
        </w:trPr>
        <w:tc>
          <w:tcPr>
            <w:tcW w:w="9776" w:type="dxa"/>
            <w:gridSpan w:val="6"/>
            <w:vAlign w:val="center"/>
          </w:tcPr>
          <w:p w:rsidR="00DE500E" w:rsidRPr="007D51AD" w:rsidRDefault="00DE500E" w:rsidP="007D51AD">
            <w:pPr>
              <w:pStyle w:val="a9"/>
              <w:numPr>
                <w:ilvl w:val="0"/>
                <w:numId w:val="4"/>
              </w:numPr>
              <w:snapToGrid w:val="0"/>
              <w:spacing w:after="0"/>
              <w:ind w:leftChars="0"/>
              <w:jc w:val="both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연구대상자</w:t>
            </w:r>
          </w:p>
        </w:tc>
      </w:tr>
      <w:tr w:rsidR="00287859" w:rsidRPr="007D51AD" w:rsidTr="00BA7234">
        <w:trPr>
          <w:trHeight w:val="823"/>
        </w:trPr>
        <w:tc>
          <w:tcPr>
            <w:tcW w:w="84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(성명)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(서명)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(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날짜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</w:t>
            </w:r>
          </w:p>
        </w:tc>
      </w:tr>
      <w:tr w:rsidR="00287859" w:rsidRPr="007D51AD" w:rsidTr="00BA7234">
        <w:trPr>
          <w:trHeight w:val="552"/>
        </w:trPr>
        <w:tc>
          <w:tcPr>
            <w:tcW w:w="9776" w:type="dxa"/>
            <w:gridSpan w:val="6"/>
            <w:vAlign w:val="center"/>
          </w:tcPr>
          <w:p w:rsidR="00287859" w:rsidRPr="007D51AD" w:rsidRDefault="00287859" w:rsidP="007D51AD">
            <w:pPr>
              <w:pStyle w:val="a9"/>
              <w:numPr>
                <w:ilvl w:val="0"/>
                <w:numId w:val="5"/>
              </w:numPr>
              <w:snapToGrid w:val="0"/>
              <w:spacing w:after="0"/>
              <w:ind w:leftChars="0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대리인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(미성년자 또는 자발적 동의가 불가능한 경우) (필요시):</w:t>
            </w:r>
          </w:p>
        </w:tc>
      </w:tr>
      <w:tr w:rsidR="00287859" w:rsidRPr="007D51AD" w:rsidTr="00BA7234">
        <w:trPr>
          <w:trHeight w:val="842"/>
        </w:trPr>
        <w:tc>
          <w:tcPr>
            <w:tcW w:w="84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(성명)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(서명)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(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날짜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</w:t>
            </w:r>
          </w:p>
        </w:tc>
      </w:tr>
      <w:tr w:rsidR="00287859" w:rsidRPr="007D51AD" w:rsidTr="00BA7234">
        <w:trPr>
          <w:trHeight w:val="552"/>
        </w:trPr>
        <w:tc>
          <w:tcPr>
            <w:tcW w:w="9776" w:type="dxa"/>
            <w:gridSpan w:val="6"/>
            <w:vAlign w:val="center"/>
          </w:tcPr>
          <w:p w:rsidR="00287859" w:rsidRPr="007D51AD" w:rsidRDefault="00287859" w:rsidP="007D51AD">
            <w:pPr>
              <w:snapToGrid w:val="0"/>
              <w:spacing w:after="0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(</w:t>
            </w:r>
            <w:proofErr w:type="spellStart"/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연구대상자와의</w:t>
            </w:r>
            <w:proofErr w:type="spellEnd"/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 xml:space="preserve"> </w:t>
            </w:r>
            <w:proofErr w:type="spellStart"/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관계</w:t>
            </w:r>
            <w:proofErr w:type="spellEnd"/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)</w:t>
            </w:r>
          </w:p>
        </w:tc>
      </w:tr>
      <w:tr w:rsidR="00287859" w:rsidRPr="007D51AD" w:rsidTr="00BA7234">
        <w:trPr>
          <w:trHeight w:val="552"/>
        </w:trPr>
        <w:tc>
          <w:tcPr>
            <w:tcW w:w="9776" w:type="dxa"/>
            <w:gridSpan w:val="6"/>
            <w:vAlign w:val="center"/>
          </w:tcPr>
          <w:p w:rsidR="00287859" w:rsidRPr="007D51AD" w:rsidRDefault="00287859" w:rsidP="007D51AD">
            <w:pPr>
              <w:pStyle w:val="a9"/>
              <w:numPr>
                <w:ilvl w:val="0"/>
                <w:numId w:val="5"/>
              </w:numPr>
              <w:snapToGrid w:val="0"/>
              <w:spacing w:after="0"/>
              <w:ind w:leftChars="0"/>
              <w:jc w:val="both"/>
              <w:rPr>
                <w:rFonts w:asciiTheme="minorEastAsia" w:eastAsiaTheme="minorEastAsia" w:hAnsiTheme="minorEastAsia"/>
                <w:strike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참관인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(연구대상자 또는 법정대리인이 동의서를 읽을 수 없는 경우)(필요시)  :</w:t>
            </w:r>
          </w:p>
        </w:tc>
      </w:tr>
      <w:tr w:rsidR="00287859" w:rsidRPr="007D51AD" w:rsidTr="00BA7234">
        <w:trPr>
          <w:trHeight w:val="857"/>
        </w:trPr>
        <w:tc>
          <w:tcPr>
            <w:tcW w:w="84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(성명)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(서명)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(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날짜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</w:t>
            </w:r>
          </w:p>
        </w:tc>
      </w:tr>
      <w:tr w:rsidR="00287859" w:rsidRPr="007D51AD" w:rsidTr="00BA7234">
        <w:trPr>
          <w:trHeight w:val="2274"/>
        </w:trPr>
        <w:tc>
          <w:tcPr>
            <w:tcW w:w="9776" w:type="dxa"/>
            <w:gridSpan w:val="6"/>
            <w:shd w:val="clear" w:color="auto" w:fill="auto"/>
            <w:vAlign w:val="center"/>
          </w:tcPr>
          <w:p w:rsidR="00287859" w:rsidRPr="007D51AD" w:rsidRDefault="00287859" w:rsidP="007D51AD">
            <w:pPr>
              <w:snapToGrid w:val="0"/>
              <w:spacing w:after="0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본 참관인은 동의 과정 전반에 걸쳐 참여하였으며, 이 동의서에는 연구대상자(연구대상자의 대리인)에게 동의서의 정보와 연구에 관한 모든 정보가 정확하게 제공되어 이해되었고, 연구대상자(연구대상자의 대리인)은 자발적으로 동의를 하였</w:t>
            </w:r>
            <w:r w:rsidR="00994611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습니다</w:t>
            </w:r>
            <w:r w:rsidRPr="007D51AD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.</w:t>
            </w:r>
          </w:p>
          <w:p w:rsidR="00287859" w:rsidRPr="007D51AD" w:rsidRDefault="00287859" w:rsidP="007D51AD">
            <w:pPr>
              <w:snapToGrid w:val="0"/>
              <w:spacing w:after="0"/>
              <w:jc w:val="both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:rsidR="00287859" w:rsidRPr="007D51AD" w:rsidRDefault="00287859" w:rsidP="007D51AD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color w:val="auto"/>
              </w:rPr>
              <w:t>책임연구자(또는 공동연구자</w:t>
            </w:r>
            <w:r w:rsidRPr="007D51AD">
              <w:rPr>
                <w:rFonts w:asciiTheme="minorEastAsia" w:eastAsiaTheme="minorEastAsia" w:hAnsiTheme="minorEastAsia" w:hint="eastAsia"/>
                <w:b/>
              </w:rPr>
              <w:t>)</w:t>
            </w:r>
          </w:p>
        </w:tc>
      </w:tr>
      <w:tr w:rsidR="00287859" w:rsidRPr="007D51AD" w:rsidTr="00BA7234">
        <w:trPr>
          <w:trHeight w:val="816"/>
        </w:trPr>
        <w:tc>
          <w:tcPr>
            <w:tcW w:w="84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(성명)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(서명)</w:t>
            </w:r>
          </w:p>
        </w:tc>
        <w:tc>
          <w:tcPr>
            <w:tcW w:w="25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___________________________</w:t>
            </w:r>
          </w:p>
        </w:tc>
        <w:tc>
          <w:tcPr>
            <w:tcW w:w="851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(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날짜</w:t>
            </w: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  <w:vAlign w:val="bottom"/>
          </w:tcPr>
          <w:p w:rsidR="00287859" w:rsidRPr="007D51AD" w:rsidRDefault="00287859" w:rsidP="007D51AD">
            <w:pPr>
              <w:snapToGrid w:val="0"/>
              <w:spacing w:after="0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7D51A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______________________</w:t>
            </w:r>
          </w:p>
        </w:tc>
      </w:tr>
    </w:tbl>
    <w:p w:rsidR="00DE500E" w:rsidRPr="007D51AD" w:rsidRDefault="00DE500E" w:rsidP="007D51AD">
      <w:pPr>
        <w:spacing w:after="0"/>
        <w:rPr>
          <w:rFonts w:asciiTheme="minorEastAsia" w:eastAsiaTheme="minorEastAsia" w:hAnsiTheme="minorEastAsia"/>
          <w:sz w:val="20"/>
          <w:szCs w:val="20"/>
          <w:lang w:eastAsia="ko-KR"/>
        </w:rPr>
      </w:pPr>
    </w:p>
    <w:p w:rsidR="00DE500E" w:rsidRPr="009D266C" w:rsidRDefault="00DE500E" w:rsidP="009D266C">
      <w:pPr>
        <w:autoSpaceDE/>
        <w:autoSpaceDN/>
        <w:spacing w:after="160" w:line="259" w:lineRule="auto"/>
        <w:jc w:val="both"/>
        <w:rPr>
          <w:rFonts w:asciiTheme="minorEastAsia" w:eastAsiaTheme="minorEastAsia" w:hAnsiTheme="minorEastAsia"/>
          <w:color w:val="0000FF"/>
          <w:sz w:val="20"/>
          <w:szCs w:val="20"/>
          <w:lang w:eastAsia="ko-KR"/>
        </w:rPr>
      </w:pPr>
    </w:p>
    <w:sectPr w:rsidR="00DE500E" w:rsidRPr="009D266C" w:rsidSect="00EC3946">
      <w:footerReference w:type="default" r:id="rId7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784" w:rsidRDefault="00215784" w:rsidP="00EC3946">
      <w:pPr>
        <w:spacing w:after="0"/>
      </w:pPr>
      <w:r>
        <w:separator/>
      </w:r>
    </w:p>
  </w:endnote>
  <w:endnote w:type="continuationSeparator" w:id="0">
    <w:p w:rsidR="00215784" w:rsidRDefault="00215784" w:rsidP="00EC39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19" w:rsidRPr="00EB7422" w:rsidRDefault="00192C19" w:rsidP="00DE500E">
    <w:pPr>
      <w:pStyle w:val="a4"/>
      <w:spacing w:before="240" w:after="0"/>
      <w:jc w:val="center"/>
      <w:rPr>
        <w:sz w:val="20"/>
      </w:rPr>
    </w:pPr>
    <w:r>
      <w:rPr>
        <w:rFonts w:hint="eastAsia"/>
        <w:noProof/>
        <w:sz w:val="20"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-74296</wp:posOffset>
              </wp:positionH>
              <wp:positionV relativeFrom="paragraph">
                <wp:posOffset>8890</wp:posOffset>
              </wp:positionV>
              <wp:extent cx="6410325" cy="0"/>
              <wp:effectExtent l="0" t="0" r="28575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  <a:ln w="9525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5E74E8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.7pt" to="498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" strokecolor="black [3213]">
              <v:stroke linestyle="thinThin" joinstyle="miter"/>
            </v:line>
          </w:pict>
        </mc:Fallback>
      </mc:AlternateContent>
    </w:r>
    <w:r w:rsidRPr="00EB7422">
      <w:rPr>
        <w:rFonts w:hint="eastAsia"/>
        <w:sz w:val="20"/>
      </w:rPr>
      <w:t>V</w:t>
    </w:r>
    <w:r w:rsidR="009D266C">
      <w:rPr>
        <w:sz w:val="20"/>
      </w:rPr>
      <w:t>1</w:t>
    </w:r>
    <w:r w:rsidRPr="00EB7422">
      <w:rPr>
        <w:rFonts w:hint="eastAsia"/>
        <w:sz w:val="20"/>
      </w:rPr>
      <w:t>.0_20</w:t>
    </w:r>
    <w:r>
      <w:rPr>
        <w:sz w:val="20"/>
      </w:rPr>
      <w:t>20</w:t>
    </w:r>
    <w:r w:rsidR="009D266C">
      <w:rPr>
        <w:sz w:val="20"/>
      </w:rPr>
      <w:t>0427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784" w:rsidRDefault="00215784" w:rsidP="00EC3946">
      <w:pPr>
        <w:spacing w:after="0"/>
      </w:pPr>
      <w:r>
        <w:separator/>
      </w:r>
    </w:p>
  </w:footnote>
  <w:footnote w:type="continuationSeparator" w:id="0">
    <w:p w:rsidR="00215784" w:rsidRDefault="00215784" w:rsidP="00EC39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340A2"/>
    <w:multiLevelType w:val="hybridMultilevel"/>
    <w:tmpl w:val="913C1C70"/>
    <w:lvl w:ilvl="0" w:tplc="04090001">
      <w:start w:val="1"/>
      <w:numFmt w:val="bullet"/>
      <w:lvlText w:val=""/>
      <w:lvlJc w:val="left"/>
      <w:pPr>
        <w:ind w:left="11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00"/>
      </w:pPr>
      <w:rPr>
        <w:rFonts w:ascii="Wingdings" w:hAnsi="Wingdings" w:hint="default"/>
      </w:rPr>
    </w:lvl>
  </w:abstractNum>
  <w:abstractNum w:abstractNumId="1" w15:restartNumberingAfterBreak="0">
    <w:nsid w:val="1526753D"/>
    <w:multiLevelType w:val="hybridMultilevel"/>
    <w:tmpl w:val="72849772"/>
    <w:lvl w:ilvl="0" w:tplc="B62C61B2">
      <w:numFmt w:val="bullet"/>
      <w:lvlText w:val="※"/>
      <w:lvlJc w:val="left"/>
      <w:pPr>
        <w:ind w:left="644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" w15:restartNumberingAfterBreak="0">
    <w:nsid w:val="1A63735E"/>
    <w:multiLevelType w:val="hybridMultilevel"/>
    <w:tmpl w:val="DB08529A"/>
    <w:lvl w:ilvl="0" w:tplc="9520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A04A9B"/>
    <w:multiLevelType w:val="hybridMultilevel"/>
    <w:tmpl w:val="CFDE182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3225D00"/>
    <w:multiLevelType w:val="hybridMultilevel"/>
    <w:tmpl w:val="3B105D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DA4EA9"/>
    <w:multiLevelType w:val="hybridMultilevel"/>
    <w:tmpl w:val="C324C49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6A757D2"/>
    <w:multiLevelType w:val="hybridMultilevel"/>
    <w:tmpl w:val="C51C3C3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7B24489"/>
    <w:multiLevelType w:val="hybridMultilevel"/>
    <w:tmpl w:val="CBA047B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CDC57BB"/>
    <w:multiLevelType w:val="hybridMultilevel"/>
    <w:tmpl w:val="1FBE0972"/>
    <w:lvl w:ilvl="0" w:tplc="5F7A60EE">
      <w:start w:val="7"/>
      <w:numFmt w:val="bullet"/>
      <w:lvlText w:val="-"/>
      <w:lvlJc w:val="left"/>
      <w:pPr>
        <w:ind w:left="782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2" w:hanging="400"/>
      </w:pPr>
      <w:rPr>
        <w:rFonts w:ascii="Wingdings" w:hAnsi="Wingdings" w:hint="default"/>
      </w:rPr>
    </w:lvl>
  </w:abstractNum>
  <w:abstractNum w:abstractNumId="9" w15:restartNumberingAfterBreak="0">
    <w:nsid w:val="54FB6331"/>
    <w:multiLevelType w:val="hybridMultilevel"/>
    <w:tmpl w:val="00308D3C"/>
    <w:lvl w:ilvl="0" w:tplc="1DD861D6">
      <w:start w:val="7"/>
      <w:numFmt w:val="bullet"/>
      <w:lvlText w:val=""/>
      <w:lvlJc w:val="left"/>
      <w:pPr>
        <w:ind w:left="760" w:hanging="360"/>
      </w:pPr>
      <w:rPr>
        <w:rFonts w:ascii="Wingdings" w:eastAsia="휴먼명조" w:hAnsi="Wingdings" w:cs="굴림" w:hint="default"/>
      </w:rPr>
    </w:lvl>
    <w:lvl w:ilvl="1" w:tplc="A94687F0">
      <w:numFmt w:val="bullet"/>
      <w:lvlText w:val="□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78F4CFA"/>
    <w:multiLevelType w:val="hybridMultilevel"/>
    <w:tmpl w:val="D168244A"/>
    <w:lvl w:ilvl="0" w:tplc="04090001">
      <w:start w:val="1"/>
      <w:numFmt w:val="bullet"/>
      <w:lvlText w:val=""/>
      <w:lvlJc w:val="left"/>
      <w:pPr>
        <w:ind w:left="11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4" w:hanging="400"/>
      </w:pPr>
      <w:rPr>
        <w:rFonts w:ascii="Wingdings" w:hAnsi="Wingdings" w:hint="default"/>
      </w:rPr>
    </w:lvl>
  </w:abstractNum>
  <w:abstractNum w:abstractNumId="11" w15:restartNumberingAfterBreak="0">
    <w:nsid w:val="7820379E"/>
    <w:multiLevelType w:val="hybridMultilevel"/>
    <w:tmpl w:val="CDE0C1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F57BFF"/>
    <w:multiLevelType w:val="hybridMultilevel"/>
    <w:tmpl w:val="688413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AA42E52"/>
    <w:multiLevelType w:val="hybridMultilevel"/>
    <w:tmpl w:val="71EA7D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3"/>
  </w:num>
  <w:num w:numId="9">
    <w:abstractNumId w:val="12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46"/>
    <w:rsid w:val="00002E8D"/>
    <w:rsid w:val="0002389A"/>
    <w:rsid w:val="00032E85"/>
    <w:rsid w:val="00040023"/>
    <w:rsid w:val="00041F80"/>
    <w:rsid w:val="0004616A"/>
    <w:rsid w:val="00085C41"/>
    <w:rsid w:val="000A6593"/>
    <w:rsid w:val="000D2A81"/>
    <w:rsid w:val="000F6C0E"/>
    <w:rsid w:val="001848C2"/>
    <w:rsid w:val="00185C2C"/>
    <w:rsid w:val="00192C19"/>
    <w:rsid w:val="001B14A0"/>
    <w:rsid w:val="001C4F34"/>
    <w:rsid w:val="001C7B1E"/>
    <w:rsid w:val="001D2413"/>
    <w:rsid w:val="002004DD"/>
    <w:rsid w:val="00210EE9"/>
    <w:rsid w:val="00212D8C"/>
    <w:rsid w:val="00215784"/>
    <w:rsid w:val="00220C6C"/>
    <w:rsid w:val="0024107D"/>
    <w:rsid w:val="00247AB2"/>
    <w:rsid w:val="002527D8"/>
    <w:rsid w:val="002549D3"/>
    <w:rsid w:val="002572B5"/>
    <w:rsid w:val="00282277"/>
    <w:rsid w:val="00287859"/>
    <w:rsid w:val="002C1C25"/>
    <w:rsid w:val="002D7E30"/>
    <w:rsid w:val="00314007"/>
    <w:rsid w:val="0032254F"/>
    <w:rsid w:val="003610A8"/>
    <w:rsid w:val="00361A0C"/>
    <w:rsid w:val="00383880"/>
    <w:rsid w:val="00386D34"/>
    <w:rsid w:val="003F71C3"/>
    <w:rsid w:val="00402E41"/>
    <w:rsid w:val="00405ECF"/>
    <w:rsid w:val="00412B75"/>
    <w:rsid w:val="004153AB"/>
    <w:rsid w:val="00446AD9"/>
    <w:rsid w:val="0046650C"/>
    <w:rsid w:val="00491693"/>
    <w:rsid w:val="004E214B"/>
    <w:rsid w:val="0054797E"/>
    <w:rsid w:val="005541D3"/>
    <w:rsid w:val="005740FC"/>
    <w:rsid w:val="005E0B2F"/>
    <w:rsid w:val="006215E9"/>
    <w:rsid w:val="006601CE"/>
    <w:rsid w:val="00671CBA"/>
    <w:rsid w:val="0067690E"/>
    <w:rsid w:val="00680B72"/>
    <w:rsid w:val="00693E77"/>
    <w:rsid w:val="0069732E"/>
    <w:rsid w:val="006E641A"/>
    <w:rsid w:val="00706A97"/>
    <w:rsid w:val="00782C65"/>
    <w:rsid w:val="0079565F"/>
    <w:rsid w:val="007C0E5A"/>
    <w:rsid w:val="007C0F6F"/>
    <w:rsid w:val="007D23A4"/>
    <w:rsid w:val="007D51AD"/>
    <w:rsid w:val="007F3AA4"/>
    <w:rsid w:val="00802D73"/>
    <w:rsid w:val="0083250C"/>
    <w:rsid w:val="0084528E"/>
    <w:rsid w:val="00847350"/>
    <w:rsid w:val="00853711"/>
    <w:rsid w:val="0089108D"/>
    <w:rsid w:val="008A42EF"/>
    <w:rsid w:val="008A5E14"/>
    <w:rsid w:val="008B4F3A"/>
    <w:rsid w:val="008B5504"/>
    <w:rsid w:val="008D1800"/>
    <w:rsid w:val="008E2E92"/>
    <w:rsid w:val="009068CC"/>
    <w:rsid w:val="009228F7"/>
    <w:rsid w:val="00924012"/>
    <w:rsid w:val="00925C00"/>
    <w:rsid w:val="0094043B"/>
    <w:rsid w:val="00994611"/>
    <w:rsid w:val="009D266C"/>
    <w:rsid w:val="009F5430"/>
    <w:rsid w:val="00A1413A"/>
    <w:rsid w:val="00A910C4"/>
    <w:rsid w:val="00AD6437"/>
    <w:rsid w:val="00AE4C74"/>
    <w:rsid w:val="00AF05E3"/>
    <w:rsid w:val="00B14237"/>
    <w:rsid w:val="00B30DF5"/>
    <w:rsid w:val="00B53012"/>
    <w:rsid w:val="00B534EE"/>
    <w:rsid w:val="00B67DFF"/>
    <w:rsid w:val="00B838F2"/>
    <w:rsid w:val="00BA0CA6"/>
    <w:rsid w:val="00BA7234"/>
    <w:rsid w:val="00BC72AF"/>
    <w:rsid w:val="00BD30B5"/>
    <w:rsid w:val="00C07DCF"/>
    <w:rsid w:val="00C8108D"/>
    <w:rsid w:val="00CD483F"/>
    <w:rsid w:val="00D662B0"/>
    <w:rsid w:val="00D950DA"/>
    <w:rsid w:val="00D96AF6"/>
    <w:rsid w:val="00DB43EF"/>
    <w:rsid w:val="00DC06BA"/>
    <w:rsid w:val="00DD24F0"/>
    <w:rsid w:val="00DE500E"/>
    <w:rsid w:val="00DF6F3A"/>
    <w:rsid w:val="00E25C6F"/>
    <w:rsid w:val="00E301CB"/>
    <w:rsid w:val="00E64318"/>
    <w:rsid w:val="00E848C5"/>
    <w:rsid w:val="00EA6326"/>
    <w:rsid w:val="00EA7782"/>
    <w:rsid w:val="00EB7422"/>
    <w:rsid w:val="00EC3946"/>
    <w:rsid w:val="00EF51AE"/>
    <w:rsid w:val="00F04D81"/>
    <w:rsid w:val="00F22B97"/>
    <w:rsid w:val="00F25A1F"/>
    <w:rsid w:val="00F342F0"/>
    <w:rsid w:val="00F36E73"/>
    <w:rsid w:val="00F418AE"/>
    <w:rsid w:val="00F7088A"/>
    <w:rsid w:val="00F837E4"/>
    <w:rsid w:val="00FA2568"/>
    <w:rsid w:val="00FB5E9D"/>
    <w:rsid w:val="00FC465C"/>
    <w:rsid w:val="00FD3C1D"/>
    <w:rsid w:val="00FD5716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3D006"/>
  <w15:docId w15:val="{B5AAF249-BC60-4FE2-B8B6-04EA870B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42F0"/>
    <w:pPr>
      <w:autoSpaceDE w:val="0"/>
      <w:autoSpaceDN w:val="0"/>
      <w:spacing w:after="240" w:line="240" w:lineRule="auto"/>
      <w:jc w:val="left"/>
    </w:pPr>
    <w:rPr>
      <w:rFonts w:ascii="Times" w:eastAsia="맑은 고딕" w:hAnsi="Times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C3946"/>
    <w:pPr>
      <w:keepNext/>
      <w:jc w:val="center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74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39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3946"/>
  </w:style>
  <w:style w:type="paragraph" w:styleId="a4">
    <w:name w:val="footer"/>
    <w:basedOn w:val="a"/>
    <w:link w:val="Char0"/>
    <w:uiPriority w:val="99"/>
    <w:unhideWhenUsed/>
    <w:rsid w:val="00EC39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3946"/>
  </w:style>
  <w:style w:type="character" w:customStyle="1" w:styleId="1Char">
    <w:name w:val="제목 1 Char"/>
    <w:basedOn w:val="a0"/>
    <w:link w:val="1"/>
    <w:rsid w:val="00EC3946"/>
    <w:rPr>
      <w:rFonts w:ascii="Arial" w:eastAsia="맑은 고딕" w:hAnsi="Arial" w:cs="Arial"/>
      <w:b/>
      <w:bCs/>
      <w:kern w:val="28"/>
      <w:sz w:val="28"/>
      <w:szCs w:val="28"/>
      <w:lang w:eastAsia="en-US"/>
    </w:rPr>
  </w:style>
  <w:style w:type="paragraph" w:customStyle="1" w:styleId="ChecklistTableHeader">
    <w:name w:val="Checklist Table Header"/>
    <w:basedOn w:val="a"/>
    <w:rsid w:val="00EC3946"/>
    <w:pPr>
      <w:autoSpaceDE/>
      <w:autoSpaceDN/>
      <w:spacing w:after="0"/>
      <w:jc w:val="center"/>
    </w:pPr>
    <w:rPr>
      <w:rFonts w:ascii="Arial Narrow" w:hAnsi="Arial Narrow"/>
      <w:b/>
    </w:rPr>
  </w:style>
  <w:style w:type="paragraph" w:customStyle="1" w:styleId="ChecklistTableEntry">
    <w:name w:val="Checklist Table Entry"/>
    <w:basedOn w:val="ChecklistTableHeader"/>
    <w:rsid w:val="00EC3946"/>
    <w:rPr>
      <w:rFonts w:cs="Tahoma"/>
      <w:b w:val="0"/>
      <w:sz w:val="18"/>
      <w:szCs w:val="20"/>
    </w:rPr>
  </w:style>
  <w:style w:type="table" w:styleId="a5">
    <w:name w:val="Table Grid"/>
    <w:basedOn w:val="a1"/>
    <w:uiPriority w:val="39"/>
    <w:rsid w:val="00EC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Char1"/>
    <w:rsid w:val="00EC3946"/>
    <w:pPr>
      <w:spacing w:after="120"/>
    </w:pPr>
    <w:rPr>
      <w:rFonts w:ascii="Times New Roman" w:hAnsi="Times New Roman"/>
      <w:iCs/>
      <w:lang w:val="x-none"/>
    </w:rPr>
  </w:style>
  <w:style w:type="character" w:customStyle="1" w:styleId="Char1">
    <w:name w:val="본문 Char"/>
    <w:basedOn w:val="a0"/>
    <w:link w:val="a6"/>
    <w:rsid w:val="00EC3946"/>
    <w:rPr>
      <w:rFonts w:ascii="Times New Roman" w:eastAsia="맑은 고딕" w:hAnsi="Times New Roman" w:cs="Times New Roman"/>
      <w:iCs/>
      <w:kern w:val="0"/>
      <w:sz w:val="24"/>
      <w:szCs w:val="24"/>
      <w:lang w:val="x-none" w:eastAsia="en-US"/>
    </w:rPr>
  </w:style>
  <w:style w:type="character" w:customStyle="1" w:styleId="Instructions">
    <w:name w:val="Instructions"/>
    <w:rsid w:val="00EC3946"/>
    <w:rPr>
      <w:rFonts w:ascii="Arial" w:hAnsi="Arial"/>
      <w:b/>
      <w:i/>
      <w:color w:val="FF0000"/>
      <w:sz w:val="20"/>
    </w:rPr>
  </w:style>
  <w:style w:type="paragraph" w:styleId="a7">
    <w:name w:val="No Spacing"/>
    <w:uiPriority w:val="1"/>
    <w:qFormat/>
    <w:rsid w:val="00EC3946"/>
    <w:pPr>
      <w:widowControl w:val="0"/>
      <w:suppressAutoHyphens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 w:cs="Times New Roman"/>
      <w:kern w:val="3"/>
      <w:szCs w:val="20"/>
    </w:rPr>
  </w:style>
  <w:style w:type="character" w:customStyle="1" w:styleId="2Char">
    <w:name w:val="제목 2 Char"/>
    <w:basedOn w:val="a0"/>
    <w:link w:val="2"/>
    <w:uiPriority w:val="9"/>
    <w:semiHidden/>
    <w:rsid w:val="00EB7422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paragraph" w:customStyle="1" w:styleId="a8">
    <w:name w:val="바탕글"/>
    <w:basedOn w:val="a"/>
    <w:rsid w:val="00EB7422"/>
    <w:pPr>
      <w:autoSpaceDE/>
      <w:autoSpaceDN/>
      <w:snapToGrid w:val="0"/>
      <w:spacing w:after="0" w:line="384" w:lineRule="auto"/>
      <w:jc w:val="both"/>
    </w:pPr>
    <w:rPr>
      <w:rFonts w:ascii="함초롬바탕" w:eastAsia="함초롬바탕" w:hAnsi="함초롬바탕" w:cs="굴림"/>
      <w:color w:val="000000"/>
      <w:sz w:val="20"/>
      <w:szCs w:val="20"/>
      <w:lang w:eastAsia="ko-KR"/>
    </w:rPr>
  </w:style>
  <w:style w:type="paragraph" w:styleId="a9">
    <w:name w:val="List Paragraph"/>
    <w:basedOn w:val="a"/>
    <w:uiPriority w:val="34"/>
    <w:qFormat/>
    <w:rsid w:val="00DE500E"/>
    <w:pPr>
      <w:ind w:leftChars="400" w:left="800"/>
    </w:pPr>
  </w:style>
  <w:style w:type="paragraph" w:customStyle="1" w:styleId="10">
    <w:name w:val="본문1"/>
    <w:basedOn w:val="a"/>
    <w:rsid w:val="00693E77"/>
    <w:pPr>
      <w:widowControl w:val="0"/>
      <w:spacing w:after="0"/>
      <w:textAlignment w:val="baseline"/>
    </w:pPr>
    <w:rPr>
      <w:rFonts w:ascii="굴림" w:eastAsia="굴림" w:hAnsi="굴림" w:cs="굴림"/>
      <w:i/>
      <w:iCs/>
      <w:color w:val="000000"/>
      <w:sz w:val="20"/>
      <w:szCs w:val="20"/>
      <w:lang w:eastAsia="ko-KR"/>
    </w:rPr>
  </w:style>
  <w:style w:type="paragraph" w:styleId="aa">
    <w:name w:val="Balloon Text"/>
    <w:basedOn w:val="a"/>
    <w:link w:val="Char2"/>
    <w:uiPriority w:val="99"/>
    <w:semiHidden/>
    <w:unhideWhenUsed/>
    <w:rsid w:val="002527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2527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sungmo</dc:creator>
  <cp:lastModifiedBy>신승환</cp:lastModifiedBy>
  <cp:revision>2</cp:revision>
  <cp:lastPrinted>2019-11-27T05:48:00Z</cp:lastPrinted>
  <dcterms:created xsi:type="dcterms:W3CDTF">2020-04-29T04:37:00Z</dcterms:created>
  <dcterms:modified xsi:type="dcterms:W3CDTF">2020-04-29T04:37:00Z</dcterms:modified>
</cp:coreProperties>
</file>