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 w:rsidR="00B1486F" w:rsidRPr="00B045DB" w:rsidRDefault="00B472C9">
      <w:pPr>
        <w:pageBreakBefore/>
        <w:spacing w:after="120" w:line="360" w:lineRule="auto"/>
        <w:jc w:val="center"/>
        <w:rPr>
          <w:lang w:val="ru-RU"/>
        </w:rPr>
      </w:pPr>
      <w:r w:rsidRPr="00B045DB">
        <w:rPr>
          <w:b/>
          <w:lang w:val="ru-RU"/>
        </w:rPr>
        <w:lastRenderedPageBreak/>
        <w:t>РЕФЕРАТ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Отчёт посвящён разработке программно-аппаратного комплекса удалённого доступа к учебной плате ПЛИС </w:t>
      </w:r>
      <w:proofErr w:type="spellStart"/>
      <w:r>
        <w:t>Terasic</w:t>
      </w:r>
      <w:proofErr w:type="spellEnd"/>
      <w:r w:rsidRPr="00B045DB">
        <w:rPr>
          <w:lang w:val="ru-RU"/>
        </w:rPr>
        <w:t xml:space="preserve">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на базе одноплатного компьютера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. В состав комплекса входят веб-приложение, сервер управления заданиями и сессиями, агент оборудования, средства программирования ПЛИС через </w:t>
      </w:r>
      <w:proofErr w:type="spellStart"/>
      <w:r>
        <w:t>OpenOCD</w:t>
      </w:r>
      <w:proofErr w:type="spellEnd"/>
      <w:r w:rsidRPr="00B045DB">
        <w:rPr>
          <w:lang w:val="ru-RU"/>
        </w:rPr>
        <w:t>, управление восемью цифровыми линиями и видеонаблюден</w:t>
      </w:r>
      <w:r w:rsidRPr="00B045DB">
        <w:rPr>
          <w:lang w:val="ru-RU"/>
        </w:rPr>
        <w:t>ие за платой.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Ключевые слова: ПЛИС, </w:t>
      </w:r>
      <w:r>
        <w:t>FPGA</w:t>
      </w:r>
      <w:r w:rsidRPr="00B045DB">
        <w:rPr>
          <w:lang w:val="ru-RU"/>
        </w:rPr>
        <w:t xml:space="preserve">,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,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,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, </w:t>
      </w:r>
      <w:r>
        <w:t>SVF</w:t>
      </w:r>
      <w:r w:rsidRPr="00B045DB">
        <w:rPr>
          <w:lang w:val="ru-RU"/>
        </w:rPr>
        <w:t xml:space="preserve">, </w:t>
      </w:r>
      <w:r>
        <w:t>JTAG</w:t>
      </w:r>
      <w:r w:rsidRPr="00B045DB">
        <w:rPr>
          <w:lang w:val="ru-RU"/>
        </w:rPr>
        <w:t xml:space="preserve">, </w:t>
      </w:r>
      <w:r>
        <w:t>GPIO</w:t>
      </w:r>
      <w:r w:rsidRPr="00B045DB">
        <w:rPr>
          <w:lang w:val="ru-RU"/>
        </w:rPr>
        <w:t xml:space="preserve">, удалённый стенд, веб-интерфейс, </w:t>
      </w:r>
      <w:r>
        <w:t>Django</w:t>
      </w:r>
      <w:r w:rsidRPr="00B045DB">
        <w:rPr>
          <w:lang w:val="ru-RU"/>
        </w:rPr>
        <w:t xml:space="preserve">, </w:t>
      </w:r>
      <w:r>
        <w:t>React</w:t>
      </w:r>
      <w:r w:rsidRPr="00B045DB">
        <w:rPr>
          <w:lang w:val="ru-RU"/>
        </w:rPr>
        <w:t>, учебная лаборатория.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Результатом проекта является воспроизводимый программно-аппаратный стенд, который устанавливает</w:t>
      </w:r>
      <w:r w:rsidRPr="00B045DB">
        <w:rPr>
          <w:lang w:val="ru-RU"/>
        </w:rPr>
        <w:t>ся штатными сценариями без ручной сборки окружения, позволяет выполнять асинхронные задания и интерактивные сессии и содержит примеры для проверки корректности соединений и прошивки платы.</w:t>
      </w:r>
    </w:p>
    <w:p w:rsidR="00B1486F" w:rsidRPr="00B045DB" w:rsidRDefault="00B472C9">
      <w:pPr>
        <w:pageBreakBefore/>
        <w:spacing w:after="120" w:line="360" w:lineRule="auto"/>
        <w:jc w:val="center"/>
        <w:rPr>
          <w:lang w:val="ru-RU"/>
        </w:rPr>
      </w:pPr>
      <w:r w:rsidRPr="00B045DB">
        <w:rPr>
          <w:b/>
          <w:lang w:val="ru-RU"/>
        </w:rPr>
        <w:lastRenderedPageBreak/>
        <w:t>СОДЕРЖАНИЕ</w:t>
      </w:r>
    </w:p>
    <w:p w:rsidR="006A7E76" w:rsidRDefault="00B472C9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r>
        <w:fldChar w:fldCharType="begin"/>
      </w:r>
      <w:r w:rsidRPr="00B045DB">
        <w:rPr>
          <w:lang w:val="ru-RU"/>
        </w:rPr>
        <w:instrText xml:space="preserve"> </w:instrText>
      </w:r>
      <w:r>
        <w:instrText>TOC</w:instrText>
      </w:r>
      <w:r w:rsidRPr="00B045DB">
        <w:rPr>
          <w:lang w:val="ru-RU"/>
        </w:rPr>
        <w:instrText xml:space="preserve"> \</w:instrText>
      </w:r>
      <w:r>
        <w:instrText>o</w:instrText>
      </w:r>
      <w:r w:rsidRPr="00B045DB">
        <w:rPr>
          <w:lang w:val="ru-RU"/>
        </w:rPr>
        <w:instrText xml:space="preserve"> "1-2" \</w:instrText>
      </w:r>
      <w:r>
        <w:instrText>h</w:instrText>
      </w:r>
      <w:r w:rsidRPr="00B045DB">
        <w:rPr>
          <w:lang w:val="ru-RU"/>
        </w:rPr>
        <w:instrText xml:space="preserve"> \</w:instrText>
      </w:r>
      <w:r>
        <w:instrText>z</w:instrText>
      </w:r>
      <w:r w:rsidRPr="00B045DB">
        <w:rPr>
          <w:lang w:val="ru-RU"/>
        </w:rPr>
        <w:instrText xml:space="preserve"> \</w:instrText>
      </w:r>
      <w:r>
        <w:instrText>u</w:instrText>
      </w:r>
      <w:r w:rsidRPr="00B045DB">
        <w:rPr>
          <w:lang w:val="ru-RU"/>
        </w:rPr>
        <w:instrText xml:space="preserve"> </w:instrText>
      </w:r>
      <w:r>
        <w:fldChar w:fldCharType="separate"/>
      </w:r>
      <w:hyperlink w:anchor="_Toc240289970" w:history="1">
        <w:r w:rsidR="006A7E76" w:rsidRPr="004A6E08">
          <w:rPr>
            <w:rStyle w:val="aff8"/>
            <w:noProof/>
            <w:lang w:val="ru-RU"/>
          </w:rPr>
          <w:t>ВВЕДЕНИЕ</w:t>
        </w:r>
        <w:r w:rsidR="006A7E76">
          <w:rPr>
            <w:noProof/>
            <w:webHidden/>
          </w:rPr>
          <w:tab/>
        </w:r>
        <w:r w:rsidR="006A7E76">
          <w:rPr>
            <w:noProof/>
            <w:webHidden/>
          </w:rPr>
          <w:fldChar w:fldCharType="begin"/>
        </w:r>
        <w:r w:rsidR="006A7E76">
          <w:rPr>
            <w:noProof/>
            <w:webHidden/>
          </w:rPr>
          <w:instrText xml:space="preserve"> PAGEREF _Toc240289970 \h </w:instrText>
        </w:r>
        <w:r w:rsidR="006A7E76">
          <w:rPr>
            <w:noProof/>
            <w:webHidden/>
          </w:rPr>
        </w:r>
        <w:r w:rsidR="006A7E76">
          <w:rPr>
            <w:noProof/>
            <w:webHidden/>
          </w:rPr>
          <w:fldChar w:fldCharType="separate"/>
        </w:r>
        <w:r w:rsidR="006A7E76">
          <w:rPr>
            <w:noProof/>
            <w:webHidden/>
          </w:rPr>
          <w:t>6</w:t>
        </w:r>
        <w:r w:rsidR="006A7E76"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1" w:history="1">
        <w:r w:rsidRPr="004A6E08">
          <w:rPr>
            <w:rStyle w:val="aff8"/>
            <w:noProof/>
            <w:lang w:val="ru-RU"/>
          </w:rPr>
          <w:t>1 Актуальность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2" w:history="1">
        <w:r w:rsidRPr="004A6E08">
          <w:rPr>
            <w:rStyle w:val="aff8"/>
            <w:noProof/>
            <w:lang w:val="ru-RU"/>
          </w:rPr>
          <w:t>2 Цель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3" w:history="1">
        <w:r w:rsidRPr="004A6E08">
          <w:rPr>
            <w:rStyle w:val="aff8"/>
            <w:noProof/>
            <w:lang w:val="ru-RU"/>
          </w:rPr>
          <w:t>2.1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4" w:history="1">
        <w:r w:rsidRPr="004A6E08">
          <w:rPr>
            <w:rStyle w:val="aff8"/>
            <w:noProof/>
            <w:lang w:val="ru-RU"/>
          </w:rPr>
          <w:t>2.2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5" w:history="1">
        <w:r w:rsidRPr="004A6E08">
          <w:rPr>
            <w:rStyle w:val="aff8"/>
            <w:noProof/>
            <w:lang w:val="ru-RU"/>
          </w:rPr>
          <w:t>3 Планируемый и фактический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6" w:history="1">
        <w:r w:rsidRPr="004A6E08">
          <w:rPr>
            <w:rStyle w:val="aff8"/>
            <w:noProof/>
            <w:lang w:val="ru-RU"/>
          </w:rPr>
          <w:t>3.1 Планируемый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7" w:history="1">
        <w:r w:rsidRPr="004A6E08">
          <w:rPr>
            <w:rStyle w:val="aff8"/>
            <w:noProof/>
            <w:lang w:val="ru-RU"/>
          </w:rPr>
          <w:t>3.2 Фактический 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8" w:history="1">
        <w:r w:rsidRPr="004A6E08">
          <w:rPr>
            <w:rStyle w:val="aff8"/>
            <w:noProof/>
          </w:rPr>
          <w:t>4 Новизна и преимущества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79" w:history="1">
        <w:r w:rsidRPr="004A6E08">
          <w:rPr>
            <w:rStyle w:val="aff8"/>
            <w:noProof/>
            <w:lang w:val="ru-RU"/>
          </w:rPr>
          <w:t>5 Архитектура программной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0" w:history="1">
        <w:r w:rsidRPr="004A6E08">
          <w:rPr>
            <w:rStyle w:val="aff8"/>
            <w:noProof/>
            <w:lang w:val="ru-RU"/>
          </w:rPr>
          <w:t>5.1 Общая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1" w:history="1">
        <w:r w:rsidRPr="004A6E08">
          <w:rPr>
            <w:rStyle w:val="aff8"/>
            <w:noProof/>
            <w:lang w:val="ru-RU"/>
          </w:rPr>
          <w:t>5.2 Серверный модуль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2" w:history="1">
        <w:r w:rsidRPr="004A6E08">
          <w:rPr>
            <w:rStyle w:val="aff8"/>
            <w:noProof/>
            <w:lang w:val="ru-RU"/>
          </w:rPr>
          <w:t>5.3 Агент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3" w:history="1">
        <w:r w:rsidRPr="004A6E08">
          <w:rPr>
            <w:rStyle w:val="aff8"/>
            <w:noProof/>
            <w:lang w:val="ru-RU"/>
          </w:rPr>
          <w:t>5.4 Веб-интерфейс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4" w:history="1">
        <w:r w:rsidRPr="004A6E08">
          <w:rPr>
            <w:rStyle w:val="aff8"/>
            <w:noProof/>
            <w:lang w:val="ru-RU"/>
          </w:rPr>
          <w:t>6 Аппаратная часть и соединения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5" w:history="1">
        <w:r w:rsidRPr="004A6E08">
          <w:rPr>
            <w:rStyle w:val="aff8"/>
            <w:noProof/>
            <w:lang w:val="ru-RU"/>
          </w:rPr>
          <w:t>6.1 Состав стенда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6" w:history="1">
        <w:r w:rsidRPr="004A6E08">
          <w:rPr>
            <w:rStyle w:val="aff8"/>
            <w:noProof/>
            <w:lang w:val="ru-RU"/>
          </w:rPr>
          <w:t xml:space="preserve">6.2 Безопасное управление </w:t>
        </w:r>
        <w:r w:rsidRPr="004A6E08">
          <w:rPr>
            <w:rStyle w:val="aff8"/>
            <w:noProof/>
          </w:rPr>
          <w:t>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7" w:history="1">
        <w:r w:rsidRPr="004A6E08">
          <w:rPr>
            <w:rStyle w:val="aff8"/>
            <w:noProof/>
            <w:lang w:val="ru-RU"/>
          </w:rPr>
          <w:t>7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8" w:history="1">
        <w:r w:rsidRPr="004A6E08">
          <w:rPr>
            <w:rStyle w:val="aff8"/>
            <w:noProof/>
            <w:lang w:val="ru-RU"/>
          </w:rPr>
          <w:t xml:space="preserve">7.1 Подготовка файла </w:t>
        </w:r>
        <w:r w:rsidRPr="004A6E08">
          <w:rPr>
            <w:rStyle w:val="aff8"/>
            <w:noProof/>
          </w:rPr>
          <w:t>SVF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89" w:history="1">
        <w:r w:rsidRPr="004A6E08">
          <w:rPr>
            <w:rStyle w:val="aff8"/>
            <w:noProof/>
            <w:lang w:val="ru-RU"/>
          </w:rPr>
          <w:t>7.2 Асинхронное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0" w:history="1">
        <w:r w:rsidRPr="004A6E08">
          <w:rPr>
            <w:rStyle w:val="aff8"/>
            <w:noProof/>
            <w:lang w:val="ru-RU"/>
          </w:rPr>
          <w:t>7.3 Интерактивная сессия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1" w:history="1">
        <w:r w:rsidRPr="004A6E08">
          <w:rPr>
            <w:rStyle w:val="aff8"/>
            <w:noProof/>
            <w:lang w:val="ru-RU"/>
          </w:rPr>
          <w:t>8 Установка и сопровождение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2" w:history="1">
        <w:r w:rsidRPr="004A6E08">
          <w:rPr>
            <w:rStyle w:val="aff8"/>
            <w:noProof/>
          </w:rPr>
          <w:t>9 Проверка работоспособности и испытания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3" w:history="1">
        <w:r w:rsidRPr="004A6E08">
          <w:rPr>
            <w:rStyle w:val="aff8"/>
            <w:noProof/>
          </w:rPr>
          <w:t>9.1 Автоматические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4" w:history="1">
        <w:r w:rsidRPr="004A6E08">
          <w:rPr>
            <w:rStyle w:val="aff8"/>
            <w:noProof/>
            <w:lang w:val="ru-RU"/>
          </w:rPr>
          <w:t>9.2 Сквозная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5" w:history="1">
        <w:r w:rsidRPr="004A6E08">
          <w:rPr>
            <w:rStyle w:val="aff8"/>
            <w:noProof/>
            <w:lang w:val="ru-RU"/>
          </w:rPr>
          <w:t>9.3 Проверка на реальном оборудовании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6" w:history="1">
        <w:r w:rsidRPr="004A6E08">
          <w:rPr>
            <w:rStyle w:val="aff8"/>
            <w:noProof/>
            <w:lang w:val="ru-RU"/>
          </w:rPr>
          <w:t>10 Надёжность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7" w:history="1">
        <w:r w:rsidRPr="004A6E08">
          <w:rPr>
            <w:rStyle w:val="aff8"/>
            <w:noProof/>
            <w:lang w:val="ru-RU"/>
          </w:rPr>
          <w:t>11 Состав проектной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8" w:history="1">
        <w:r w:rsidRPr="004A6E08">
          <w:rPr>
            <w:rStyle w:val="aff8"/>
            <w:noProof/>
            <w:lang w:val="ru-RU"/>
          </w:rPr>
          <w:t>12 Возможности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89999" w:history="1">
        <w:r w:rsidRPr="004A6E08">
          <w:rPr>
            <w:rStyle w:val="aff8"/>
            <w:noProof/>
            <w:lang w:val="ru-RU"/>
          </w:rPr>
          <w:t>13 Основные результаты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90000" w:history="1">
        <w:r w:rsidRPr="004A6E08">
          <w:rPr>
            <w:rStyle w:val="aff8"/>
            <w:noProof/>
            <w:lang w:val="ru-RU"/>
          </w:rPr>
          <w:t>14 Экономическая и эксплуатационная эффективность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90001" w:history="1">
        <w:r w:rsidRPr="004A6E08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A7E76" w:rsidRDefault="006A7E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</w:rPr>
      </w:pPr>
      <w:hyperlink w:anchor="_Toc240290002" w:history="1">
        <w:r w:rsidRPr="004A6E08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1486F" w:rsidRPr="00B045DB" w:rsidRDefault="00B472C9">
      <w:pPr>
        <w:pStyle w:val="14"/>
        <w:tabs>
          <w:tab w:val="right" w:leader="dot" w:pos="9241"/>
        </w:tabs>
        <w:spacing w:after="0"/>
        <w:rPr>
          <w:lang w:val="ru-RU"/>
        </w:rPr>
      </w:pPr>
      <w:r>
        <w:fldChar w:fldCharType="end"/>
      </w:r>
    </w:p>
    <w:p w:rsidR="00B1486F" w:rsidRPr="00B045DB" w:rsidRDefault="00B472C9">
      <w:pPr>
        <w:rPr>
          <w:lang w:val="ru-RU"/>
        </w:rPr>
      </w:pPr>
      <w:r w:rsidRPr="00B045DB">
        <w:rPr>
          <w:lang w:val="ru-RU"/>
        </w:rPr>
        <w:br w:type="page"/>
      </w:r>
    </w:p>
    <w:p w:rsidR="00B1486F" w:rsidRPr="00B045DB" w:rsidRDefault="00B472C9">
      <w:pPr>
        <w:spacing w:after="120" w:line="360" w:lineRule="auto"/>
        <w:jc w:val="center"/>
        <w:rPr>
          <w:lang w:val="ru-RU"/>
        </w:rPr>
      </w:pPr>
      <w:r w:rsidRPr="00B045DB">
        <w:rPr>
          <w:b/>
          <w:lang w:val="ru-RU"/>
        </w:rPr>
        <w:lastRenderedPageBreak/>
        <w:t>ПЕРЕЧЕНЬ СОКРАЩЕНИЙ И ОБОЗНАЧЕНИЙ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API</w:t>
      </w:r>
      <w:r w:rsidRPr="00B045DB">
        <w:rPr>
          <w:lang w:val="ru-RU"/>
        </w:rPr>
        <w:t xml:space="preserve"> — программный интерфейс приложения.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BCM</w:t>
      </w:r>
      <w:r w:rsidRPr="00B045DB">
        <w:rPr>
          <w:lang w:val="ru-RU"/>
        </w:rPr>
        <w:t xml:space="preserve"> — </w:t>
      </w:r>
      <w:r w:rsidRPr="00B045DB">
        <w:rPr>
          <w:lang w:val="ru-RU"/>
        </w:rPr>
        <w:t xml:space="preserve">система нумерации выводов </w:t>
      </w:r>
      <w:r>
        <w:t>GPIO</w:t>
      </w:r>
      <w:r w:rsidRPr="00B045DB">
        <w:rPr>
          <w:lang w:val="ru-RU"/>
        </w:rPr>
        <w:t xml:space="preserve"> одноплатного компьютера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FPGA</w:t>
      </w:r>
      <w:r w:rsidRPr="00B045DB">
        <w:rPr>
          <w:lang w:val="ru-RU"/>
        </w:rPr>
        <w:t xml:space="preserve"> (ПЛИС) — программируемая пользователем вентильная матрица.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GPIO</w:t>
      </w:r>
      <w:r w:rsidRPr="00B045DB">
        <w:rPr>
          <w:lang w:val="ru-RU"/>
        </w:rPr>
        <w:t xml:space="preserve"> — цифровые линии ввода-вывода общего назначения.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JTAG</w:t>
      </w:r>
      <w:r w:rsidRPr="00B045DB">
        <w:rPr>
          <w:lang w:val="ru-RU"/>
        </w:rPr>
        <w:t xml:space="preserve"> — последовательный интерфейс тестирования и программирования циф</w:t>
      </w:r>
      <w:r w:rsidRPr="00B045DB">
        <w:rPr>
          <w:lang w:val="ru-RU"/>
        </w:rPr>
        <w:t>ровых устройств.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SVF</w:t>
      </w:r>
      <w:r w:rsidRPr="00B045DB">
        <w:rPr>
          <w:lang w:val="ru-RU"/>
        </w:rPr>
        <w:t xml:space="preserve"> — </w:t>
      </w:r>
      <w:r>
        <w:t>Serial</w:t>
      </w:r>
      <w:r w:rsidRPr="00B045DB">
        <w:rPr>
          <w:lang w:val="ru-RU"/>
        </w:rPr>
        <w:t xml:space="preserve"> </w:t>
      </w:r>
      <w:r>
        <w:t>Vector</w:t>
      </w:r>
      <w:r w:rsidRPr="00B045DB">
        <w:rPr>
          <w:lang w:val="ru-RU"/>
        </w:rPr>
        <w:t xml:space="preserve"> </w:t>
      </w:r>
      <w:r>
        <w:t>Format</w:t>
      </w:r>
      <w:r w:rsidRPr="00B045DB">
        <w:rPr>
          <w:lang w:val="ru-RU"/>
        </w:rPr>
        <w:t xml:space="preserve">, текстовый формат последовательности </w:t>
      </w:r>
      <w:r>
        <w:t>JTAG</w:t>
      </w:r>
      <w:r w:rsidRPr="00B045DB">
        <w:rPr>
          <w:lang w:val="ru-RU"/>
        </w:rPr>
        <w:t>-команд.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— учебная отладочная плата </w:t>
      </w:r>
      <w:proofErr w:type="spellStart"/>
      <w:r>
        <w:t>Terasic</w:t>
      </w:r>
      <w:proofErr w:type="spellEnd"/>
      <w:r w:rsidRPr="00B045DB">
        <w:rPr>
          <w:lang w:val="ru-RU"/>
        </w:rPr>
        <w:t xml:space="preserve"> на базе ПЛИС </w:t>
      </w:r>
      <w:r>
        <w:t>Intel</w:t>
      </w:r>
      <w:r w:rsidRPr="00B045DB">
        <w:rPr>
          <w:lang w:val="ru-RU"/>
        </w:rPr>
        <w:t xml:space="preserve"> </w:t>
      </w:r>
      <w:r>
        <w:t>MAX</w:t>
      </w:r>
      <w:r w:rsidRPr="00B045DB">
        <w:rPr>
          <w:lang w:val="ru-RU"/>
        </w:rPr>
        <w:t xml:space="preserve"> 10.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proofErr w:type="spellStart"/>
      <w:r>
        <w:t>OpenOCD</w:t>
      </w:r>
      <w:proofErr w:type="spellEnd"/>
      <w:r w:rsidRPr="00B045DB">
        <w:rPr>
          <w:lang w:val="ru-RU"/>
        </w:rPr>
        <w:t xml:space="preserve"> — программное средство для работы с интерфейсами отладки и программирования.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— одноплатный компьютер, используемый как управляющий узел стенда.</w:t>
      </w:r>
    </w:p>
    <w:p w:rsidR="00B1486F" w:rsidRPr="00B045DB" w:rsidRDefault="00B472C9">
      <w:pPr>
        <w:spacing w:line="360" w:lineRule="auto"/>
        <w:jc w:val="both"/>
        <w:rPr>
          <w:lang w:val="ru-RU"/>
        </w:rPr>
      </w:pPr>
      <w:r>
        <w:t>UI</w:t>
      </w:r>
      <w:r w:rsidRPr="00B045DB">
        <w:rPr>
          <w:lang w:val="ru-RU"/>
        </w:rPr>
        <w:t xml:space="preserve"> — пользовательский интерфейс.</w:t>
      </w:r>
    </w:p>
    <w:p w:rsidR="00B1486F" w:rsidRPr="00B045DB" w:rsidRDefault="00B472C9">
      <w:pPr>
        <w:pStyle w:val="1"/>
        <w:pageBreakBefore/>
        <w:spacing w:before="360" w:after="120" w:line="360" w:lineRule="auto"/>
        <w:jc w:val="center"/>
        <w:rPr>
          <w:lang w:val="ru-RU"/>
        </w:rPr>
      </w:pPr>
      <w:bookmarkStart w:id="0" w:name="_Toc240289970"/>
      <w:r w:rsidRPr="00B045DB">
        <w:rPr>
          <w:rFonts w:ascii="Times New Roman" w:hAnsi="Times New Roman"/>
          <w:color w:val="000000"/>
          <w:lang w:val="ru-RU"/>
        </w:rPr>
        <w:lastRenderedPageBreak/>
        <w:t>ВВЕДЕНИЕ</w:t>
      </w:r>
      <w:bookmarkEnd w:id="0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Практические занятия по цифровой </w:t>
      </w:r>
      <w:proofErr w:type="spellStart"/>
      <w:r w:rsidRPr="00B045DB">
        <w:rPr>
          <w:lang w:val="ru-RU"/>
        </w:rPr>
        <w:t>схемотехнике</w:t>
      </w:r>
      <w:proofErr w:type="spellEnd"/>
      <w:r w:rsidRPr="00B045DB">
        <w:rPr>
          <w:lang w:val="ru-RU"/>
        </w:rPr>
        <w:t xml:space="preserve"> и проектированию систем на кристалле требуют доступа к отладочным платам ПЛИС, программа</w:t>
      </w:r>
      <w:r w:rsidRPr="00B045DB">
        <w:rPr>
          <w:lang w:val="ru-RU"/>
        </w:rPr>
        <w:t>торам и настроенному программному окружению. При очной работе один комплект оборудования обычно закреплён за рабочим местом, поэтому число одновременно работающих студентов непосредственно зависит от количества комплектов и от доступности лаборатории.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Прое</w:t>
      </w:r>
      <w:r w:rsidRPr="00B045DB">
        <w:rPr>
          <w:lang w:val="ru-RU"/>
        </w:rPr>
        <w:t xml:space="preserve">кт №2372 направлен на перенос управляющей части удалённого </w:t>
      </w:r>
      <w:r>
        <w:t>FPGA</w:t>
      </w:r>
      <w:r w:rsidRPr="00B045DB">
        <w:rPr>
          <w:lang w:val="ru-RU"/>
        </w:rPr>
        <w:t>-стенда с обычного персонального компьютера на одноплатный компьютер. Такой подход соответствует паспорту проекта: целевой результат должен уменьшать стоимость и занимаемое место одной лаборато</w:t>
      </w:r>
      <w:r w:rsidRPr="00B045DB">
        <w:rPr>
          <w:lang w:val="ru-RU"/>
        </w:rPr>
        <w:t>рной ячейки, не меняя привычный для пользователя сценарий работы с реальной платой [1].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разработанной версии стенда пользователь подготавливает файл </w:t>
      </w:r>
      <w:r>
        <w:t>SVF</w:t>
      </w:r>
      <w:r w:rsidRPr="00B045DB">
        <w:rPr>
          <w:lang w:val="ru-RU"/>
        </w:rPr>
        <w:t xml:space="preserve"> в </w:t>
      </w:r>
      <w:r>
        <w:t>Intel</w:t>
      </w:r>
      <w:r w:rsidRPr="00B045DB">
        <w:rPr>
          <w:lang w:val="ru-RU"/>
        </w:rPr>
        <w:t xml:space="preserve"> </w:t>
      </w:r>
      <w:proofErr w:type="spellStart"/>
      <w:r>
        <w:t>Quartus</w:t>
      </w:r>
      <w:proofErr w:type="spellEnd"/>
      <w:r w:rsidRPr="00B045DB">
        <w:rPr>
          <w:lang w:val="ru-RU"/>
        </w:rPr>
        <w:t xml:space="preserve"> </w:t>
      </w:r>
      <w:r>
        <w:t>Prime</w:t>
      </w:r>
      <w:r w:rsidRPr="00B045DB">
        <w:rPr>
          <w:lang w:val="ru-RU"/>
        </w:rPr>
        <w:t>, выбирает доступную ячейку в веб-интерфейсе и либо отправляет асинхронное задан</w:t>
      </w:r>
      <w:r w:rsidRPr="00B045DB">
        <w:rPr>
          <w:lang w:val="ru-RU"/>
        </w:rPr>
        <w:t xml:space="preserve">ие с последовательностью воздействий на цифровые линии, либо занимает стенд для интерактивной сессии. Агент на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выполняет программирование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, управляет </w:t>
      </w:r>
      <w:r>
        <w:t>GPIO</w:t>
      </w:r>
      <w:r w:rsidRPr="00B045DB">
        <w:rPr>
          <w:lang w:val="ru-RU"/>
        </w:rPr>
        <w:t xml:space="preserve"> и камерой, а сервер хранит состояние заданий, результаты и диагностические сооб</w:t>
      </w:r>
      <w:r w:rsidRPr="00B045DB">
        <w:rPr>
          <w:lang w:val="ru-RU"/>
        </w:rPr>
        <w:t>щения.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1" w:name="_Toc240289971"/>
      <w:r w:rsidRPr="00B045DB">
        <w:rPr>
          <w:rFonts w:ascii="Times New Roman" w:hAnsi="Times New Roman"/>
          <w:color w:val="000000"/>
          <w:lang w:val="ru-RU"/>
        </w:rPr>
        <w:lastRenderedPageBreak/>
        <w:t>1 Актуальность проекта</w:t>
      </w:r>
      <w:bookmarkEnd w:id="1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Использование удалённых лабораторий позволяет отделить рабочее место пользователя от физического оборудования. Для курсов, связанных с ПЛИС, это особенно полезно: студенту не требуется иметь дома конкретную отладочную плату и </w:t>
      </w:r>
      <w:r>
        <w:t>USB</w:t>
      </w:r>
      <w:r w:rsidRPr="00B045DB">
        <w:rPr>
          <w:lang w:val="ru-RU"/>
        </w:rPr>
        <w:t>-</w:t>
      </w:r>
      <w:r>
        <w:t>Blaster</w:t>
      </w:r>
      <w:r w:rsidRPr="00B045DB">
        <w:rPr>
          <w:lang w:val="ru-RU"/>
        </w:rPr>
        <w:t xml:space="preserve">, а преподавателю не приходится поддерживать одинаковое окружение </w:t>
      </w:r>
      <w:proofErr w:type="spellStart"/>
      <w:r>
        <w:t>Quartus</w:t>
      </w:r>
      <w:proofErr w:type="spellEnd"/>
      <w:r w:rsidRPr="00B045DB">
        <w:rPr>
          <w:lang w:val="ru-RU"/>
        </w:rPr>
        <w:t xml:space="preserve"> на большом числе рабочих станций. Достаточно браузера и подготовленного файла конфигурации.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Наиболее затратная часть традиционной удалённой ячейки — постоянно включённый п</w:t>
      </w:r>
      <w:r w:rsidRPr="00B045DB">
        <w:rPr>
          <w:lang w:val="ru-RU"/>
        </w:rPr>
        <w:t xml:space="preserve">ерсональный компьютер.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выполняет необходимые задачи управления: принимает команды по сети, запускает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, работает с камерой и </w:t>
      </w:r>
      <w:r>
        <w:t>GPIO</w:t>
      </w:r>
      <w:r w:rsidRPr="00B045DB">
        <w:rPr>
          <w:lang w:val="ru-RU"/>
        </w:rPr>
        <w:t>, при этом имеет меньшие габариты и энергопотребление. Именно это направление указано в официальном паспорте</w:t>
      </w:r>
      <w:r w:rsidRPr="00B045DB">
        <w:rPr>
          <w:lang w:val="ru-RU"/>
        </w:rPr>
        <w:t xml:space="preserve"> проекта как основная идея разработки [1].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Дополнительная актуальность связана с </w:t>
      </w:r>
      <w:proofErr w:type="spellStart"/>
      <w:r w:rsidRPr="00B045DB">
        <w:rPr>
          <w:lang w:val="ru-RU"/>
        </w:rPr>
        <w:t>тиражируемостью</w:t>
      </w:r>
      <w:proofErr w:type="spellEnd"/>
      <w:r w:rsidRPr="00B045DB">
        <w:rPr>
          <w:lang w:val="ru-RU"/>
        </w:rPr>
        <w:t xml:space="preserve">. Проектный офис МИЭМ требует, чтобы документация позволяла повторно использовать и развивать результат проекта [2]. Поэтому в </w:t>
      </w:r>
      <w:proofErr w:type="spellStart"/>
      <w:r w:rsidRPr="00B045DB">
        <w:rPr>
          <w:lang w:val="ru-RU"/>
        </w:rPr>
        <w:t>репозитории</w:t>
      </w:r>
      <w:proofErr w:type="spellEnd"/>
      <w:r w:rsidRPr="00B045DB">
        <w:rPr>
          <w:lang w:val="ru-RU"/>
        </w:rPr>
        <w:t xml:space="preserve"> предусмотрены установ</w:t>
      </w:r>
      <w:r w:rsidRPr="00B045DB">
        <w:rPr>
          <w:lang w:val="ru-RU"/>
        </w:rPr>
        <w:t xml:space="preserve">очные сценарии, шаблоны конфигурации и режим имитации оборудования, а в документации отдельно описаны пользовательская, административная и </w:t>
      </w:r>
      <w:proofErr w:type="spellStart"/>
      <w:r w:rsidRPr="00B045DB">
        <w:rPr>
          <w:lang w:val="ru-RU"/>
        </w:rPr>
        <w:t>разработческая</w:t>
      </w:r>
      <w:proofErr w:type="spellEnd"/>
      <w:r w:rsidRPr="00B045DB">
        <w:rPr>
          <w:lang w:val="ru-RU"/>
        </w:rPr>
        <w:t xml:space="preserve"> стороны эксплуатации.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2" w:name="_Toc240289972"/>
      <w:r w:rsidRPr="00B045DB">
        <w:rPr>
          <w:rFonts w:ascii="Times New Roman" w:hAnsi="Times New Roman"/>
          <w:color w:val="000000"/>
          <w:lang w:val="ru-RU"/>
        </w:rPr>
        <w:lastRenderedPageBreak/>
        <w:t>2 Цель и задачи</w:t>
      </w:r>
      <w:bookmarkEnd w:id="2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3" w:name="_Toc240289973"/>
      <w:r w:rsidRPr="00B045DB">
        <w:rPr>
          <w:rFonts w:ascii="Times New Roman" w:hAnsi="Times New Roman"/>
          <w:color w:val="000000"/>
          <w:lang w:val="ru-RU"/>
        </w:rPr>
        <w:t>2.1 Цель проекта</w:t>
      </w:r>
      <w:bookmarkEnd w:id="3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Целью проекта является создание компактного уда</w:t>
      </w:r>
      <w:r w:rsidRPr="00B045DB">
        <w:rPr>
          <w:lang w:val="ru-RU"/>
        </w:rPr>
        <w:t xml:space="preserve">лённого стенда для работы с отладочной платой ПЛИС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, в котором функции управляющего компьютера выполняет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, а доступ пользователя осуществляется через единый веб-интерфейс.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4" w:name="_Toc240289974"/>
      <w:r w:rsidRPr="00B045DB">
        <w:rPr>
          <w:rFonts w:ascii="Times New Roman" w:hAnsi="Times New Roman"/>
          <w:color w:val="000000"/>
          <w:lang w:val="ru-RU"/>
        </w:rPr>
        <w:t>2.2 Задачи проекта</w:t>
      </w:r>
      <w:bookmarkEnd w:id="4"/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разработать серверную часть, обеспечивающу</w:t>
      </w:r>
      <w:r w:rsidRPr="00B045DB">
        <w:rPr>
          <w:lang w:val="ru-RU"/>
        </w:rPr>
        <w:t>ю учёт пользователей, стендов, заданий и интерактивных сессий;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реализовать агент оборудования для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с аппаратным и имитационным режимами;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обеспечить программирование ПЛИС из файла </w:t>
      </w:r>
      <w:r>
        <w:t>SVF</w:t>
      </w:r>
      <w:r w:rsidRPr="00B045DB">
        <w:rPr>
          <w:lang w:val="ru-RU"/>
        </w:rPr>
        <w:t xml:space="preserve"> через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 и </w:t>
      </w:r>
      <w:r>
        <w:t>USB</w:t>
      </w:r>
      <w:r w:rsidRPr="00B045DB">
        <w:rPr>
          <w:lang w:val="ru-RU"/>
        </w:rPr>
        <w:t>-</w:t>
      </w:r>
      <w:bookmarkStart w:id="5" w:name="_GoBack"/>
      <w:bookmarkEnd w:id="5"/>
      <w:r>
        <w:t>Blaster</w:t>
      </w:r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реализовать управление вос</w:t>
      </w:r>
      <w:r w:rsidRPr="00B045DB">
        <w:rPr>
          <w:lang w:val="ru-RU"/>
        </w:rPr>
        <w:t xml:space="preserve">емью цифровыми линиями </w:t>
      </w:r>
      <w:r>
        <w:t>GPIO</w:t>
      </w:r>
      <w:r w:rsidRPr="00B045DB">
        <w:rPr>
          <w:lang w:val="ru-RU"/>
        </w:rPr>
        <w:t xml:space="preserve"> и безопасное освобождение линий после задания или сессии;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обеспечить видеозапись результата асинхронной задачи и живой видеопоток в интерактивной сессии;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создать пользовательский веб-интерфейс и отдельную страницу мониторинг</w:t>
      </w:r>
      <w:r w:rsidRPr="00B045DB">
        <w:rPr>
          <w:lang w:val="ru-RU"/>
        </w:rPr>
        <w:t>а для персонала;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подготовить примеры </w:t>
      </w:r>
      <w:r w:rsidRPr="00B045DB">
        <w:rPr>
          <w:lang w:val="ru-RU"/>
        </w:rPr>
        <w:t xml:space="preserve">для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и инструкцию по формированию </w:t>
      </w:r>
      <w:r>
        <w:t>SVF</w:t>
      </w:r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автоматизировать установку серверной и агентской частей и подготовить комплект эксплуатационной документации.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6" w:name="_Toc240289975"/>
      <w:r w:rsidRPr="00B045DB">
        <w:rPr>
          <w:rFonts w:ascii="Times New Roman" w:hAnsi="Times New Roman"/>
          <w:color w:val="000000"/>
          <w:lang w:val="ru-RU"/>
        </w:rPr>
        <w:lastRenderedPageBreak/>
        <w:t>3 Планируемый и фактический результат</w:t>
      </w:r>
      <w:bookmarkEnd w:id="6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7" w:name="_Toc240289976"/>
      <w:r w:rsidRPr="00B045DB">
        <w:rPr>
          <w:rFonts w:ascii="Times New Roman" w:hAnsi="Times New Roman"/>
          <w:color w:val="000000"/>
          <w:lang w:val="ru-RU"/>
        </w:rPr>
        <w:t>3.1 Планируемый результат</w:t>
      </w:r>
      <w:bookmarkEnd w:id="7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Согласно </w:t>
      </w:r>
      <w:proofErr w:type="gramStart"/>
      <w:r w:rsidRPr="00B045DB">
        <w:rPr>
          <w:lang w:val="ru-RU"/>
        </w:rPr>
        <w:t>паспорту проекта</w:t>
      </w:r>
      <w:proofErr w:type="gramEnd"/>
      <w:r w:rsidRPr="00B045DB">
        <w:rPr>
          <w:lang w:val="ru-RU"/>
        </w:rPr>
        <w:t xml:space="preserve"> планируемым результатом является программно-аппаратный комплекс для работы с отладочными платами ПЛИС, комплект документации, методические материалы и материалы для демонстрации результата [1]. В рамках п</w:t>
      </w:r>
      <w:r w:rsidRPr="00B045DB">
        <w:rPr>
          <w:lang w:val="ru-RU"/>
        </w:rPr>
        <w:t>рограммной части требуется обеспечить удалённый доступ к стенду и перенос управляющей логики на одноплатный компьютер.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8" w:name="_Toc240289977"/>
      <w:r w:rsidRPr="00B045DB">
        <w:rPr>
          <w:rFonts w:ascii="Times New Roman" w:hAnsi="Times New Roman"/>
          <w:color w:val="000000"/>
          <w:lang w:val="ru-RU"/>
        </w:rPr>
        <w:t>3.2 Фактический результат</w:t>
      </w:r>
      <w:bookmarkEnd w:id="8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</w:t>
      </w:r>
      <w:proofErr w:type="spellStart"/>
      <w:r w:rsidRPr="00B045DB">
        <w:rPr>
          <w:lang w:val="ru-RU"/>
        </w:rPr>
        <w:t>репозитории</w:t>
      </w:r>
      <w:proofErr w:type="spellEnd"/>
      <w:r w:rsidRPr="00B045DB">
        <w:rPr>
          <w:lang w:val="ru-RU"/>
        </w:rPr>
        <w:t xml:space="preserve"> проекта сформирована рабочая версия комплекса </w:t>
      </w:r>
      <w:r>
        <w:t>FPGA</w:t>
      </w:r>
      <w:r w:rsidRPr="00B045DB">
        <w:rPr>
          <w:lang w:val="ru-RU"/>
        </w:rPr>
        <w:t xml:space="preserve"> </w:t>
      </w:r>
      <w:r>
        <w:t>Testbed</w:t>
      </w:r>
      <w:r w:rsidRPr="00B045DB">
        <w:rPr>
          <w:lang w:val="ru-RU"/>
        </w:rPr>
        <w:t xml:space="preserve">. Сервер реализован на </w:t>
      </w:r>
      <w:r>
        <w:t>Django</w:t>
      </w:r>
      <w:r w:rsidRPr="00B045DB">
        <w:rPr>
          <w:lang w:val="ru-RU"/>
        </w:rPr>
        <w:t xml:space="preserve"> и предост</w:t>
      </w:r>
      <w:r w:rsidRPr="00B045DB">
        <w:rPr>
          <w:lang w:val="ru-RU"/>
        </w:rPr>
        <w:t xml:space="preserve">авляет </w:t>
      </w:r>
      <w:r>
        <w:t>HTTP</w:t>
      </w:r>
      <w:r w:rsidRPr="00B045DB">
        <w:rPr>
          <w:lang w:val="ru-RU"/>
        </w:rPr>
        <w:t xml:space="preserve"> </w:t>
      </w:r>
      <w:r>
        <w:t>API</w:t>
      </w:r>
      <w:r w:rsidRPr="00B045DB">
        <w:rPr>
          <w:lang w:val="ru-RU"/>
        </w:rPr>
        <w:t xml:space="preserve">, веб-интерфейс и канал обмена состоянием. Агент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написан на </w:t>
      </w:r>
      <w:r>
        <w:t>Python</w:t>
      </w:r>
      <w:r w:rsidRPr="00B045DB">
        <w:rPr>
          <w:lang w:val="ru-RU"/>
        </w:rPr>
        <w:t xml:space="preserve">; в аппаратном режиме он использует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, </w:t>
      </w:r>
      <w:proofErr w:type="spellStart"/>
      <w:r>
        <w:t>lgpio</w:t>
      </w:r>
      <w:proofErr w:type="spellEnd"/>
      <w:r w:rsidRPr="00B045DB">
        <w:rPr>
          <w:lang w:val="ru-RU"/>
        </w:rPr>
        <w:t xml:space="preserve"> и </w:t>
      </w:r>
      <w:proofErr w:type="spellStart"/>
      <w:r>
        <w:t>ffmpeg</w:t>
      </w:r>
      <w:proofErr w:type="spellEnd"/>
      <w:r w:rsidRPr="00B045DB">
        <w:rPr>
          <w:lang w:val="ru-RU"/>
        </w:rPr>
        <w:t xml:space="preserve">, а в режиме </w:t>
      </w:r>
      <w:r>
        <w:t>simulation</w:t>
      </w:r>
      <w:r w:rsidRPr="00B045DB">
        <w:rPr>
          <w:lang w:val="ru-RU"/>
        </w:rPr>
        <w:t xml:space="preserve"> позволяет проверять полный программный сценарий без подключённой платы.</w:t>
      </w:r>
    </w:p>
    <w:p w:rsidR="00B1486F" w:rsidRPr="006A7E76" w:rsidRDefault="00B472C9">
      <w:pPr>
        <w:keepNext/>
        <w:spacing w:before="120" w:after="40" w:line="360" w:lineRule="auto"/>
        <w:rPr>
          <w:lang w:val="ru-RU"/>
        </w:rPr>
      </w:pPr>
      <w:r w:rsidRPr="006A7E76">
        <w:rPr>
          <w:lang w:val="ru-RU"/>
        </w:rPr>
        <w:t>Таблица</w:t>
      </w:r>
      <w:r w:rsidRPr="006A7E76">
        <w:rPr>
          <w:lang w:val="ru-RU"/>
        </w:rPr>
        <w:t xml:space="preserve"> </w:t>
      </w:r>
      <w:r>
        <w:fldChar w:fldCharType="begin"/>
      </w:r>
      <w:r w:rsidRPr="006A7E76">
        <w:rPr>
          <w:lang w:val="ru-RU"/>
        </w:rPr>
        <w:instrText xml:space="preserve"> </w:instrText>
      </w:r>
      <w:r>
        <w:instrText>SEQ</w:instrText>
      </w:r>
      <w:r w:rsidRPr="006A7E76">
        <w:rPr>
          <w:lang w:val="ru-RU"/>
        </w:rPr>
        <w:instrText xml:space="preserve"> </w:instrText>
      </w:r>
      <w:r>
        <w:instrText>Table</w:instrText>
      </w:r>
      <w:r w:rsidRPr="006A7E76">
        <w:rPr>
          <w:lang w:val="ru-RU"/>
        </w:rPr>
        <w:instrText xml:space="preserve"> \* </w:instrText>
      </w:r>
      <w:r>
        <w:instrText>ARABIC</w:instrText>
      </w:r>
      <w:r w:rsidRPr="006A7E76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1</w:t>
      </w:r>
      <w:r>
        <w:fldChar w:fldCharType="end"/>
      </w:r>
      <w:r w:rsidRPr="006A7E76">
        <w:rPr>
          <w:lang w:val="ru-RU"/>
        </w:rPr>
        <w:t xml:space="preserve"> — Фактически реализованные компоненты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535"/>
        <w:gridCol w:w="1701"/>
      </w:tblGrid>
      <w:tr w:rsidR="00B1486F">
        <w:trPr>
          <w:tblHeader/>
          <w:jc w:val="center"/>
        </w:trPr>
        <w:tc>
          <w:tcPr>
            <w:tcW w:w="2381" w:type="dxa"/>
            <w:vAlign w:val="center"/>
          </w:tcPr>
          <w:p w:rsidR="00B1486F" w:rsidRDefault="00B472C9">
            <w:pPr>
              <w:jc w:val="center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4535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701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Состояние</w:t>
            </w:r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Веб-интерфейс</w:t>
            </w:r>
          </w:p>
        </w:tc>
        <w:tc>
          <w:tcPr>
            <w:tcW w:w="4535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>Авторизация, отправка заданий, результаты, интерактивная сессия, документация</w:t>
            </w:r>
          </w:p>
        </w:tc>
        <w:tc>
          <w:tcPr>
            <w:tcW w:w="1701" w:type="dxa"/>
            <w:vAlign w:val="center"/>
          </w:tcPr>
          <w:p w:rsidR="00B1486F" w:rsidRDefault="00B472C9">
            <w:proofErr w:type="spellStart"/>
            <w:r>
              <w:rPr>
                <w:sz w:val="22"/>
              </w:rPr>
              <w:t>Реализован</w:t>
            </w:r>
            <w:proofErr w:type="spellEnd"/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Сервер Django</w:t>
            </w:r>
          </w:p>
        </w:tc>
        <w:tc>
          <w:tcPr>
            <w:tcW w:w="4535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Учёт стендов, очереди, сессий, </w:t>
            </w:r>
            <w:r w:rsidRPr="00B045DB">
              <w:rPr>
                <w:sz w:val="22"/>
                <w:lang w:val="ru-RU"/>
              </w:rPr>
              <w:t>прав доступа и результатов</w:t>
            </w:r>
          </w:p>
        </w:tc>
        <w:tc>
          <w:tcPr>
            <w:tcW w:w="1701" w:type="dxa"/>
            <w:vAlign w:val="center"/>
          </w:tcPr>
          <w:p w:rsidR="00B1486F" w:rsidRDefault="00B472C9">
            <w:proofErr w:type="spellStart"/>
            <w:r>
              <w:rPr>
                <w:sz w:val="22"/>
              </w:rPr>
              <w:t>Реализован</w:t>
            </w:r>
            <w:proofErr w:type="spellEnd"/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Агент Raspberry Pi</w:t>
            </w:r>
          </w:p>
        </w:tc>
        <w:tc>
          <w:tcPr>
            <w:tcW w:w="4535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Программирование, </w:t>
            </w:r>
            <w:r>
              <w:rPr>
                <w:sz w:val="22"/>
              </w:rPr>
              <w:t>GPIO</w:t>
            </w:r>
            <w:r w:rsidRPr="00B045DB">
              <w:rPr>
                <w:sz w:val="22"/>
                <w:lang w:val="ru-RU"/>
              </w:rPr>
              <w:t>, камера, обмен с сервером</w:t>
            </w:r>
          </w:p>
        </w:tc>
        <w:tc>
          <w:tcPr>
            <w:tcW w:w="1701" w:type="dxa"/>
            <w:vAlign w:val="center"/>
          </w:tcPr>
          <w:p w:rsidR="00B1486F" w:rsidRDefault="00B472C9">
            <w:proofErr w:type="spellStart"/>
            <w:r>
              <w:rPr>
                <w:sz w:val="22"/>
              </w:rPr>
              <w:t>Реализован</w:t>
            </w:r>
            <w:proofErr w:type="spellEnd"/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Аппаратный режим</w:t>
            </w:r>
          </w:p>
        </w:tc>
        <w:tc>
          <w:tcPr>
            <w:tcW w:w="4535" w:type="dxa"/>
            <w:vAlign w:val="center"/>
          </w:tcPr>
          <w:p w:rsidR="00B1486F" w:rsidRDefault="00B472C9">
            <w:r>
              <w:rPr>
                <w:sz w:val="22"/>
              </w:rPr>
              <w:t>OpenOCD + USB-Blaster, lgpio, V4L2/ffmpeg</w:t>
            </w:r>
          </w:p>
        </w:tc>
        <w:tc>
          <w:tcPr>
            <w:tcW w:w="1701" w:type="dxa"/>
            <w:vAlign w:val="center"/>
          </w:tcPr>
          <w:p w:rsidR="00B1486F" w:rsidRDefault="00B472C9">
            <w:r>
              <w:rPr>
                <w:sz w:val="22"/>
              </w:rPr>
              <w:t>Реализован</w:t>
            </w:r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Режим имитации</w:t>
            </w:r>
          </w:p>
        </w:tc>
        <w:tc>
          <w:tcPr>
            <w:tcW w:w="4535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Проверка </w:t>
            </w:r>
            <w:proofErr w:type="spellStart"/>
            <w:r w:rsidRPr="00B045DB">
              <w:rPr>
                <w:sz w:val="22"/>
                <w:lang w:val="ru-RU"/>
              </w:rPr>
              <w:t>серверно</w:t>
            </w:r>
            <w:proofErr w:type="spellEnd"/>
            <w:r w:rsidRPr="00B045DB">
              <w:rPr>
                <w:sz w:val="22"/>
                <w:lang w:val="ru-RU"/>
              </w:rPr>
              <w:t>-агентского обмена без оборудовани</w:t>
            </w:r>
            <w:r w:rsidRPr="00B045DB">
              <w:rPr>
                <w:sz w:val="22"/>
                <w:lang w:val="ru-RU"/>
              </w:rPr>
              <w:t>я</w:t>
            </w:r>
          </w:p>
        </w:tc>
        <w:tc>
          <w:tcPr>
            <w:tcW w:w="1701" w:type="dxa"/>
            <w:vAlign w:val="center"/>
          </w:tcPr>
          <w:p w:rsidR="00B1486F" w:rsidRDefault="00B472C9">
            <w:proofErr w:type="spellStart"/>
            <w:r>
              <w:rPr>
                <w:sz w:val="22"/>
              </w:rPr>
              <w:t>Реализован</w:t>
            </w:r>
            <w:proofErr w:type="spellEnd"/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Примеры DE10-Lite</w:t>
            </w:r>
          </w:p>
        </w:tc>
        <w:tc>
          <w:tcPr>
            <w:tcW w:w="4535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>
              <w:rPr>
                <w:sz w:val="22"/>
              </w:rPr>
              <w:t>Blink</w:t>
            </w:r>
            <w:r w:rsidRPr="00B045DB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GPIO</w:t>
            </w:r>
            <w:r w:rsidRPr="00B045DB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test</w:t>
            </w:r>
            <w:r w:rsidRPr="00B045DB">
              <w:rPr>
                <w:sz w:val="22"/>
                <w:lang w:val="ru-RU"/>
              </w:rPr>
              <w:t xml:space="preserve"> с исходным </w:t>
            </w:r>
            <w:proofErr w:type="spellStart"/>
            <w:r>
              <w:rPr>
                <w:sz w:val="22"/>
              </w:rPr>
              <w:t>Quartus</w:t>
            </w:r>
            <w:proofErr w:type="spellEnd"/>
            <w:r w:rsidRPr="00B045DB">
              <w:rPr>
                <w:sz w:val="22"/>
                <w:lang w:val="ru-RU"/>
              </w:rPr>
              <w:t>-проектом</w:t>
            </w:r>
          </w:p>
        </w:tc>
        <w:tc>
          <w:tcPr>
            <w:tcW w:w="1701" w:type="dxa"/>
            <w:vAlign w:val="center"/>
          </w:tcPr>
          <w:p w:rsidR="00B1486F" w:rsidRDefault="00B472C9">
            <w:proofErr w:type="spellStart"/>
            <w:r>
              <w:rPr>
                <w:sz w:val="22"/>
              </w:rPr>
              <w:t>Реализованы</w:t>
            </w:r>
            <w:proofErr w:type="spellEnd"/>
          </w:p>
        </w:tc>
      </w:tr>
      <w:tr w:rsidR="00B1486F">
        <w:trPr>
          <w:jc w:val="center"/>
        </w:trPr>
        <w:tc>
          <w:tcPr>
            <w:tcW w:w="2381" w:type="dxa"/>
            <w:vAlign w:val="center"/>
          </w:tcPr>
          <w:p w:rsidR="00B1486F" w:rsidRDefault="00B472C9">
            <w:r>
              <w:rPr>
                <w:sz w:val="22"/>
              </w:rPr>
              <w:t>Установочные сценарии</w:t>
            </w:r>
          </w:p>
        </w:tc>
        <w:tc>
          <w:tcPr>
            <w:tcW w:w="4535" w:type="dxa"/>
            <w:vAlign w:val="center"/>
          </w:tcPr>
          <w:p w:rsidR="00B1486F" w:rsidRDefault="00B472C9">
            <w:r>
              <w:rPr>
                <w:sz w:val="22"/>
              </w:rPr>
              <w:t>server/install.sh и agent/install.sh</w:t>
            </w:r>
          </w:p>
        </w:tc>
        <w:tc>
          <w:tcPr>
            <w:tcW w:w="1701" w:type="dxa"/>
            <w:vAlign w:val="center"/>
          </w:tcPr>
          <w:p w:rsidR="00B1486F" w:rsidRDefault="00B472C9">
            <w:r>
              <w:rPr>
                <w:sz w:val="22"/>
              </w:rPr>
              <w:t>Реализованы</w:t>
            </w:r>
          </w:p>
        </w:tc>
      </w:tr>
    </w:tbl>
    <w:p w:rsidR="00B1486F" w:rsidRDefault="00B1486F"/>
    <w:p w:rsidR="00B1486F" w:rsidRDefault="00B472C9">
      <w:pPr>
        <w:pStyle w:val="1"/>
        <w:pageBreakBefore/>
        <w:spacing w:before="360" w:after="120" w:line="360" w:lineRule="auto"/>
        <w:ind w:firstLine="709"/>
      </w:pPr>
      <w:bookmarkStart w:id="9" w:name="_Toc240289978"/>
      <w:r>
        <w:rPr>
          <w:rFonts w:ascii="Times New Roman" w:hAnsi="Times New Roman"/>
          <w:color w:val="000000"/>
        </w:rPr>
        <w:lastRenderedPageBreak/>
        <w:t>4 Новизна и преимущества решения</w:t>
      </w:r>
      <w:bookmarkEnd w:id="9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Новизна проекта определяется не созданием нового способа </w:t>
      </w:r>
      <w:r w:rsidRPr="00B045DB">
        <w:rPr>
          <w:lang w:val="ru-RU"/>
        </w:rPr>
        <w:t>программирования ПЛИС как такового, а компоновкой учебной удалённой ячейки вокруг недорогого одноплатного компьютера и сведением нескольких разрозненных действий в один воспроизводимый сценарий. Пользователь не получает прямой доступ к операционной системе</w:t>
      </w:r>
      <w:r w:rsidRPr="00B045DB">
        <w:rPr>
          <w:lang w:val="ru-RU"/>
        </w:rPr>
        <w:t xml:space="preserve">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и к программатору: операции выполняются агентом по ограниченному протоколу.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Система поддерживает два режима работы. Асинхронный режим подходит для типового задания, когда необходимо загрузить прошивку, выполнить заранее заданную последователь</w:t>
      </w:r>
      <w:r w:rsidRPr="00B045DB">
        <w:rPr>
          <w:lang w:val="ru-RU"/>
        </w:rPr>
        <w:t>ность переключений и получить видеозапись. Интерактивная сессия предоставляет живое изображение и управление линиями в реальном времени. Оба режима используют одну аппаратную ячейку и взаимно блокируют друг друга, что предотвращает конфликт нескольких поль</w:t>
      </w:r>
      <w:r w:rsidRPr="00B045DB">
        <w:rPr>
          <w:lang w:val="ru-RU"/>
        </w:rPr>
        <w:t>зователей.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Отдельным преимуществом является отсутствие дублирования </w:t>
      </w:r>
      <w:proofErr w:type="spellStart"/>
      <w:r w:rsidRPr="00B045DB">
        <w:rPr>
          <w:lang w:val="ru-RU"/>
        </w:rPr>
        <w:t>распиновки</w:t>
      </w:r>
      <w:proofErr w:type="spellEnd"/>
      <w:r w:rsidRPr="00B045DB">
        <w:rPr>
          <w:lang w:val="ru-RU"/>
        </w:rPr>
        <w:t xml:space="preserve">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на сервере. Номера </w:t>
      </w:r>
      <w:r>
        <w:t>BCM</w:t>
      </w:r>
      <w:r w:rsidRPr="00B045DB">
        <w:rPr>
          <w:lang w:val="ru-RU"/>
        </w:rPr>
        <w:t xml:space="preserve"> задаются только в конфигурации конкретного агента и передаются серверу в </w:t>
      </w:r>
      <w:r>
        <w:t>heartbeat</w:t>
      </w:r>
      <w:r w:rsidRPr="00B045DB">
        <w:rPr>
          <w:lang w:val="ru-RU"/>
        </w:rPr>
        <w:t>. Это уменьшает риск расхождения документации, интерфейса и</w:t>
      </w:r>
      <w:r w:rsidRPr="00B045DB">
        <w:rPr>
          <w:lang w:val="ru-RU"/>
        </w:rPr>
        <w:t xml:space="preserve"> фактической проводки при тиражировании стенда.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10" w:name="_Toc240289979"/>
      <w:r w:rsidRPr="00B045DB">
        <w:rPr>
          <w:rFonts w:ascii="Times New Roman" w:hAnsi="Times New Roman"/>
          <w:color w:val="000000"/>
          <w:lang w:val="ru-RU"/>
        </w:rPr>
        <w:lastRenderedPageBreak/>
        <w:t>5 Архитектура программной части</w:t>
      </w:r>
      <w:bookmarkEnd w:id="10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1" w:name="_Toc240289980"/>
      <w:r w:rsidRPr="00B045DB">
        <w:rPr>
          <w:rFonts w:ascii="Times New Roman" w:hAnsi="Times New Roman"/>
          <w:color w:val="000000"/>
          <w:lang w:val="ru-RU"/>
        </w:rPr>
        <w:t>5.1 Общая структура</w:t>
      </w:r>
      <w:bookmarkEnd w:id="11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Программная часть разделена на веб-сервер и агент оборудования. Сервер отвечает за долговременное состояние: пользователей, зарегистрированные </w:t>
      </w:r>
      <w:r>
        <w:t>testbed</w:t>
      </w:r>
      <w:r w:rsidRPr="00B045DB">
        <w:rPr>
          <w:lang w:val="ru-RU"/>
        </w:rPr>
        <w:t>-ячейк</w:t>
      </w:r>
      <w:r w:rsidRPr="00B045DB">
        <w:rPr>
          <w:lang w:val="ru-RU"/>
        </w:rPr>
        <w:t xml:space="preserve">и, задания, сессии и результаты. Агент является исполнителем, расположенным рядом с оборудованием. Связь построена так, что агент самостоятельно обращается к серверу, передаёт </w:t>
      </w:r>
      <w:r>
        <w:t>heartbeat</w:t>
      </w:r>
      <w:r w:rsidRPr="00B045DB">
        <w:rPr>
          <w:lang w:val="ru-RU"/>
        </w:rPr>
        <w:t xml:space="preserve"> и забирает разрешённую для него работу; пользователю не требуется сете</w:t>
      </w:r>
      <w:r w:rsidRPr="00B045DB">
        <w:rPr>
          <w:lang w:val="ru-RU"/>
        </w:rPr>
        <w:t xml:space="preserve">вой доступ к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.</w:t>
      </w:r>
    </w:p>
    <w:p w:rsidR="00B1486F" w:rsidRDefault="00B472C9">
      <w:pPr>
        <w:keepNext/>
        <w:spacing w:before="120" w:after="40" w:line="360" w:lineRule="auto"/>
      </w:pPr>
      <w:proofErr w:type="spellStart"/>
      <w:r>
        <w:t>Таблица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A7E76">
        <w:rPr>
          <w:noProof/>
        </w:rPr>
        <w:t>2</w:t>
      </w:r>
      <w:r>
        <w:fldChar w:fldCharType="end"/>
      </w:r>
      <w:r>
        <w:t xml:space="preserve"> — </w:t>
      </w:r>
      <w:proofErr w:type="spellStart"/>
      <w:r>
        <w:t>Основные</w:t>
      </w:r>
      <w:proofErr w:type="spellEnd"/>
      <w:r>
        <w:t xml:space="preserve"> программные каталоги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B1486F">
        <w:trPr>
          <w:tblHeader/>
          <w:jc w:val="center"/>
        </w:trPr>
        <w:tc>
          <w:tcPr>
            <w:tcW w:w="3402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Каталог</w:t>
            </w:r>
          </w:p>
        </w:tc>
        <w:tc>
          <w:tcPr>
            <w:tcW w:w="5102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Содержимое</w:t>
            </w:r>
          </w:p>
        </w:tc>
      </w:tr>
      <w:tr w:rsidR="00B1486F" w:rsidRPr="00B045DB">
        <w:trPr>
          <w:jc w:val="center"/>
        </w:trPr>
        <w:tc>
          <w:tcPr>
            <w:tcW w:w="3402" w:type="dxa"/>
            <w:vAlign w:val="center"/>
          </w:tcPr>
          <w:p w:rsidR="00B1486F" w:rsidRDefault="00B472C9">
            <w:r>
              <w:rPr>
                <w:sz w:val="22"/>
              </w:rPr>
              <w:t>server/remote_testbed/</w:t>
            </w:r>
          </w:p>
        </w:tc>
        <w:tc>
          <w:tcPr>
            <w:tcW w:w="5102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Конфигурация </w:t>
            </w:r>
            <w:r>
              <w:rPr>
                <w:sz w:val="22"/>
              </w:rPr>
              <w:t>Django</w:t>
            </w:r>
            <w:r w:rsidRPr="00B045D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ASGI</w:t>
            </w:r>
            <w:r w:rsidRPr="00B045DB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WSGI</w:t>
            </w:r>
            <w:r w:rsidRPr="00B045DB">
              <w:rPr>
                <w:sz w:val="22"/>
                <w:lang w:val="ru-RU"/>
              </w:rPr>
              <w:t>, маршрутизация проекта</w:t>
            </w:r>
          </w:p>
        </w:tc>
      </w:tr>
      <w:tr w:rsidR="00B1486F" w:rsidRPr="00B045DB">
        <w:trPr>
          <w:jc w:val="center"/>
        </w:trPr>
        <w:tc>
          <w:tcPr>
            <w:tcW w:w="3402" w:type="dxa"/>
            <w:vAlign w:val="center"/>
          </w:tcPr>
          <w:p w:rsidR="00B1486F" w:rsidRDefault="00B472C9">
            <w:r>
              <w:rPr>
                <w:sz w:val="22"/>
              </w:rPr>
              <w:t>server/jobs/</w:t>
            </w:r>
          </w:p>
        </w:tc>
        <w:tc>
          <w:tcPr>
            <w:tcW w:w="5102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Модели, </w:t>
            </w:r>
            <w:r>
              <w:rPr>
                <w:sz w:val="22"/>
              </w:rPr>
              <w:t>API</w:t>
            </w:r>
            <w:r w:rsidRPr="00B045DB">
              <w:rPr>
                <w:sz w:val="22"/>
                <w:lang w:val="ru-RU"/>
              </w:rPr>
              <w:t xml:space="preserve">, бизнес-логика заданий и сессий, </w:t>
            </w:r>
            <w:r w:rsidRPr="00B045DB">
              <w:rPr>
                <w:sz w:val="22"/>
                <w:lang w:val="ru-RU"/>
              </w:rPr>
              <w:t>мониторинг, тесты</w:t>
            </w:r>
          </w:p>
        </w:tc>
      </w:tr>
      <w:tr w:rsidR="00B1486F" w:rsidRPr="00B045DB">
        <w:trPr>
          <w:jc w:val="center"/>
        </w:trPr>
        <w:tc>
          <w:tcPr>
            <w:tcW w:w="3402" w:type="dxa"/>
            <w:vAlign w:val="center"/>
          </w:tcPr>
          <w:p w:rsidR="00B1486F" w:rsidRDefault="00B472C9">
            <w:r>
              <w:rPr>
                <w:sz w:val="22"/>
              </w:rPr>
              <w:t>server/frontend/</w:t>
            </w:r>
          </w:p>
        </w:tc>
        <w:tc>
          <w:tcPr>
            <w:tcW w:w="5102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>
              <w:rPr>
                <w:sz w:val="22"/>
              </w:rPr>
              <w:t>React</w:t>
            </w:r>
            <w:r w:rsidRPr="00B045DB">
              <w:rPr>
                <w:sz w:val="22"/>
                <w:lang w:val="ru-RU"/>
              </w:rPr>
              <w:t>-интерфейс пользователя и персонала</w:t>
            </w:r>
          </w:p>
        </w:tc>
      </w:tr>
      <w:tr w:rsidR="00B1486F" w:rsidRPr="00B045DB">
        <w:trPr>
          <w:jc w:val="center"/>
        </w:trPr>
        <w:tc>
          <w:tcPr>
            <w:tcW w:w="3402" w:type="dxa"/>
            <w:vAlign w:val="center"/>
          </w:tcPr>
          <w:p w:rsidR="00B1486F" w:rsidRDefault="00B472C9">
            <w:r>
              <w:rPr>
                <w:sz w:val="22"/>
              </w:rPr>
              <w:t>agent/</w:t>
            </w:r>
            <w:proofErr w:type="spellStart"/>
            <w:r>
              <w:rPr>
                <w:sz w:val="22"/>
              </w:rPr>
              <w:t>remote_agent</w:t>
            </w:r>
            <w:proofErr w:type="spellEnd"/>
            <w:r>
              <w:rPr>
                <w:sz w:val="22"/>
              </w:rPr>
              <w:t>/</w:t>
            </w:r>
          </w:p>
        </w:tc>
        <w:tc>
          <w:tcPr>
            <w:tcW w:w="5102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Клиент </w:t>
            </w:r>
            <w:r>
              <w:rPr>
                <w:sz w:val="22"/>
              </w:rPr>
              <w:t>API</w:t>
            </w:r>
            <w:r w:rsidRPr="00B045DB">
              <w:rPr>
                <w:sz w:val="22"/>
                <w:lang w:val="ru-RU"/>
              </w:rPr>
              <w:t>, исполнитель заданий, аппаратный слой, видеопоток</w:t>
            </w:r>
          </w:p>
        </w:tc>
      </w:tr>
      <w:tr w:rsidR="00B1486F" w:rsidRPr="00B045DB">
        <w:trPr>
          <w:jc w:val="center"/>
        </w:trPr>
        <w:tc>
          <w:tcPr>
            <w:tcW w:w="3402" w:type="dxa"/>
            <w:vAlign w:val="center"/>
          </w:tcPr>
          <w:p w:rsidR="00B1486F" w:rsidRDefault="00B472C9">
            <w:r>
              <w:rPr>
                <w:sz w:val="22"/>
              </w:rPr>
              <w:t>server/examples/de10_lite/</w:t>
            </w:r>
          </w:p>
        </w:tc>
        <w:tc>
          <w:tcPr>
            <w:tcW w:w="5102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2"/>
                <w:lang w:val="ru-RU"/>
              </w:rPr>
              <w:t xml:space="preserve">Готовые примеры </w:t>
            </w:r>
            <w:r>
              <w:rPr>
                <w:sz w:val="22"/>
              </w:rPr>
              <w:t>Blink</w:t>
            </w:r>
            <w:r w:rsidRPr="00B045DB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GPIO</w:t>
            </w:r>
            <w:r w:rsidRPr="00B045DB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test</w:t>
            </w:r>
            <w:r w:rsidRPr="00B045DB">
              <w:rPr>
                <w:sz w:val="22"/>
                <w:lang w:val="ru-RU"/>
              </w:rPr>
              <w:t xml:space="preserve"> для проверки стенда</w:t>
            </w:r>
          </w:p>
        </w:tc>
      </w:tr>
    </w:tbl>
    <w:p w:rsidR="00B1486F" w:rsidRPr="00B045DB" w:rsidRDefault="00B1486F">
      <w:pPr>
        <w:rPr>
          <w:lang w:val="ru-RU"/>
        </w:rPr>
      </w:pP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2" w:name="_Toc240289981"/>
      <w:r w:rsidRPr="00B045DB">
        <w:rPr>
          <w:rFonts w:ascii="Times New Roman" w:hAnsi="Times New Roman"/>
          <w:color w:val="000000"/>
          <w:lang w:val="ru-RU"/>
        </w:rPr>
        <w:t>5.2 Серверный</w:t>
      </w:r>
      <w:r w:rsidRPr="00B045DB">
        <w:rPr>
          <w:rFonts w:ascii="Times New Roman" w:hAnsi="Times New Roman"/>
          <w:color w:val="000000"/>
          <w:lang w:val="ru-RU"/>
        </w:rPr>
        <w:t xml:space="preserve"> модуль</w:t>
      </w:r>
      <w:bookmarkEnd w:id="12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Центральными сущностями базы данных являются </w:t>
      </w:r>
      <w:r>
        <w:t>Agent</w:t>
      </w:r>
      <w:r w:rsidRPr="00B045DB">
        <w:rPr>
          <w:lang w:val="ru-RU"/>
        </w:rPr>
        <w:t xml:space="preserve">, </w:t>
      </w:r>
      <w:r>
        <w:t>Job</w:t>
      </w:r>
      <w:r w:rsidRPr="00B045DB">
        <w:rPr>
          <w:lang w:val="ru-RU"/>
        </w:rPr>
        <w:t xml:space="preserve"> и </w:t>
      </w:r>
      <w:proofErr w:type="spellStart"/>
      <w:r>
        <w:t>TestbedSession</w:t>
      </w:r>
      <w:proofErr w:type="spellEnd"/>
      <w:r w:rsidRPr="00B045DB">
        <w:rPr>
          <w:lang w:val="ru-RU"/>
        </w:rPr>
        <w:t xml:space="preserve">. </w:t>
      </w:r>
      <w:r>
        <w:t>Agent</w:t>
      </w:r>
      <w:r w:rsidRPr="00B045DB">
        <w:rPr>
          <w:lang w:val="ru-RU"/>
        </w:rPr>
        <w:t xml:space="preserve"> хранит имя, </w:t>
      </w:r>
      <w:proofErr w:type="spellStart"/>
      <w:r w:rsidRPr="00B045DB">
        <w:rPr>
          <w:lang w:val="ru-RU"/>
        </w:rPr>
        <w:t>токен</w:t>
      </w:r>
      <w:proofErr w:type="spellEnd"/>
      <w:r w:rsidRPr="00B045DB">
        <w:rPr>
          <w:lang w:val="ru-RU"/>
        </w:rPr>
        <w:t xml:space="preserve"> и время последнего </w:t>
      </w:r>
      <w:r>
        <w:t>heartbeat</w:t>
      </w:r>
      <w:r w:rsidRPr="00B045DB">
        <w:rPr>
          <w:lang w:val="ru-RU"/>
        </w:rPr>
        <w:t xml:space="preserve">; вычисляемое состояние ячейки принимает значения </w:t>
      </w:r>
      <w:r>
        <w:t>offline</w:t>
      </w:r>
      <w:r w:rsidRPr="00B045DB">
        <w:rPr>
          <w:lang w:val="ru-RU"/>
        </w:rPr>
        <w:t xml:space="preserve">, </w:t>
      </w:r>
      <w:r>
        <w:t>idle</w:t>
      </w:r>
      <w:r w:rsidRPr="00B045DB">
        <w:rPr>
          <w:lang w:val="ru-RU"/>
        </w:rPr>
        <w:t xml:space="preserve"> или </w:t>
      </w:r>
      <w:r>
        <w:t>busy</w:t>
      </w:r>
      <w:r w:rsidRPr="00B045DB">
        <w:rPr>
          <w:lang w:val="ru-RU"/>
        </w:rPr>
        <w:t xml:space="preserve">. </w:t>
      </w:r>
      <w:r>
        <w:t>Job</w:t>
      </w:r>
      <w:r w:rsidRPr="00B045DB">
        <w:rPr>
          <w:lang w:val="ru-RU"/>
        </w:rPr>
        <w:t xml:space="preserve"> описывает асинхронное задание: выбранный сте</w:t>
      </w:r>
      <w:r w:rsidRPr="00B045DB">
        <w:rPr>
          <w:lang w:val="ru-RU"/>
        </w:rPr>
        <w:t xml:space="preserve">нд, </w:t>
      </w:r>
      <w:r>
        <w:t>SVF</w:t>
      </w:r>
      <w:r w:rsidRPr="00B045DB">
        <w:rPr>
          <w:lang w:val="ru-RU"/>
        </w:rPr>
        <w:t xml:space="preserve">, файл инструкции, состояние, время начала и завершения, журнал исполнения, ошибку и результирующее видео. </w:t>
      </w:r>
      <w:proofErr w:type="spellStart"/>
      <w:r>
        <w:t>TestbedSession</w:t>
      </w:r>
      <w:proofErr w:type="spellEnd"/>
      <w:r w:rsidRPr="00B045DB">
        <w:rPr>
          <w:lang w:val="ru-RU"/>
        </w:rPr>
        <w:t xml:space="preserve"> фиксирует эксклюзивное занятие стенда пользователем, срок действия, состояние восьми цифровых линий и очередь команд.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При выдач</w:t>
      </w:r>
      <w:r w:rsidRPr="00B045DB">
        <w:rPr>
          <w:lang w:val="ru-RU"/>
        </w:rPr>
        <w:t xml:space="preserve">е задания сервер проверяет, что стенд не занят активной интерактивной сессией. При открытии сессии выполняется обратная проверка: на стенде не должно быть исполняемого задания. Сервер ограничивает срок </w:t>
      </w:r>
      <w:r w:rsidRPr="00B045DB">
        <w:rPr>
          <w:lang w:val="ru-RU"/>
        </w:rPr>
        <w:lastRenderedPageBreak/>
        <w:t>выполнения заданий и срок сессии, а просроченные сущно</w:t>
      </w:r>
      <w:r w:rsidRPr="00B045DB">
        <w:rPr>
          <w:lang w:val="ru-RU"/>
        </w:rPr>
        <w:t>сти переводятся в завершённое состояние. Такой механизм обеспечивает взаимоисключение операций на одном физическом комплекте.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3" w:name="_Toc240289982"/>
      <w:r w:rsidRPr="00B045DB">
        <w:rPr>
          <w:rFonts w:ascii="Times New Roman" w:hAnsi="Times New Roman"/>
          <w:color w:val="000000"/>
          <w:lang w:val="ru-RU"/>
        </w:rPr>
        <w:t>5.3 Агент оборудования</w:t>
      </w:r>
      <w:bookmarkEnd w:id="13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Агент запускается как отдельная служба. В цикле работы он сообщает серверу своё состояние, получает задание</w:t>
      </w:r>
      <w:r w:rsidRPr="00B045DB">
        <w:rPr>
          <w:lang w:val="ru-RU"/>
        </w:rPr>
        <w:t xml:space="preserve"> либо состояние интерактивной сессии и применяет изменения к аппаратным объектам. Аппаратный слой отделён интерфейсами от бизнес-логики, поэтому те же сценарии выполняются в </w:t>
      </w:r>
      <w:r>
        <w:t>simulation</w:t>
      </w:r>
      <w:r w:rsidRPr="00B045DB">
        <w:rPr>
          <w:lang w:val="ru-RU"/>
        </w:rPr>
        <w:t xml:space="preserve">-режиме без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, камеры и ПЛИС.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Программирование выполняет клас</w:t>
      </w:r>
      <w:r w:rsidRPr="00B045DB">
        <w:rPr>
          <w:lang w:val="ru-RU"/>
        </w:rPr>
        <w:t xml:space="preserve">с </w:t>
      </w:r>
      <w:proofErr w:type="spellStart"/>
      <w:r>
        <w:t>RealProgrammer</w:t>
      </w:r>
      <w:proofErr w:type="spellEnd"/>
      <w:r w:rsidRPr="00B045DB">
        <w:rPr>
          <w:lang w:val="ru-RU"/>
        </w:rPr>
        <w:t xml:space="preserve">. Перед запуском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 создаётся временная копия </w:t>
      </w:r>
      <w:r>
        <w:t>SVF</w:t>
      </w:r>
      <w:r w:rsidRPr="00B045DB">
        <w:rPr>
          <w:lang w:val="ru-RU"/>
        </w:rPr>
        <w:t xml:space="preserve">, в которой команды </w:t>
      </w:r>
      <w:r>
        <w:t>FREQUENCY</w:t>
      </w:r>
      <w:r w:rsidRPr="00B045DB">
        <w:rPr>
          <w:lang w:val="ru-RU"/>
        </w:rPr>
        <w:t xml:space="preserve"> комментируются: используемый драйвер </w:t>
      </w:r>
      <w:r>
        <w:t>USB</w:t>
      </w:r>
      <w:r w:rsidRPr="00B045DB">
        <w:rPr>
          <w:lang w:val="ru-RU"/>
        </w:rPr>
        <w:t>-</w:t>
      </w:r>
      <w:r>
        <w:t>Blaster</w:t>
      </w:r>
      <w:r w:rsidRPr="00B045DB">
        <w:rPr>
          <w:lang w:val="ru-RU"/>
        </w:rPr>
        <w:t xml:space="preserve"> не поддерживает изменение частоты из </w:t>
      </w:r>
      <w:r>
        <w:t>SVF</w:t>
      </w:r>
      <w:r w:rsidRPr="00B045DB">
        <w:rPr>
          <w:lang w:val="ru-RU"/>
        </w:rPr>
        <w:t xml:space="preserve">. Успех определяется одновременно нулевым кодом возврата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 и </w:t>
      </w:r>
      <w:r w:rsidRPr="00B045DB">
        <w:rPr>
          <w:lang w:val="ru-RU"/>
        </w:rPr>
        <w:t xml:space="preserve">наличием итогового сообщения </w:t>
      </w:r>
      <w:r>
        <w:t>programmed</w:t>
      </w:r>
      <w:r w:rsidRPr="00B045DB">
        <w:rPr>
          <w:lang w:val="ru-RU"/>
        </w:rPr>
        <w:t xml:space="preserve"> </w:t>
      </w:r>
      <w:r>
        <w:t>successfully</w:t>
      </w:r>
      <w:r w:rsidRPr="00B045DB">
        <w:rPr>
          <w:lang w:val="ru-RU"/>
        </w:rPr>
        <w:t>. Временный файл после операции удаляется.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4" w:name="_Toc240289983"/>
      <w:r w:rsidRPr="00B045DB">
        <w:rPr>
          <w:rFonts w:ascii="Times New Roman" w:hAnsi="Times New Roman"/>
          <w:color w:val="000000"/>
          <w:lang w:val="ru-RU"/>
        </w:rPr>
        <w:t>5.4 Веб-интерфейс</w:t>
      </w:r>
      <w:bookmarkEnd w:id="14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Интерфейс построен на </w:t>
      </w:r>
      <w:r>
        <w:t>React</w:t>
      </w:r>
      <w:r w:rsidRPr="00B045DB">
        <w:rPr>
          <w:lang w:val="ru-RU"/>
        </w:rPr>
        <w:t>. Главные маршруты: /</w:t>
      </w:r>
      <w:proofErr w:type="spellStart"/>
      <w:r>
        <w:t>fpga</w:t>
      </w:r>
      <w:proofErr w:type="spellEnd"/>
      <w:r w:rsidRPr="00B045DB">
        <w:rPr>
          <w:lang w:val="ru-RU"/>
        </w:rPr>
        <w:t xml:space="preserve"> для выбора режима и стенда, /</w:t>
      </w:r>
      <w:proofErr w:type="spellStart"/>
      <w:r>
        <w:t>fpga</w:t>
      </w:r>
      <w:proofErr w:type="spellEnd"/>
      <w:r w:rsidRPr="00B045DB">
        <w:rPr>
          <w:lang w:val="ru-RU"/>
        </w:rPr>
        <w:t>/</w:t>
      </w:r>
      <w:r>
        <w:t>session</w:t>
      </w:r>
      <w:r w:rsidRPr="00B045DB">
        <w:rPr>
          <w:lang w:val="ru-RU"/>
        </w:rPr>
        <w:t xml:space="preserve"> для интерактивной сессии, /</w:t>
      </w:r>
      <w:r>
        <w:t>results</w:t>
      </w:r>
      <w:r w:rsidRPr="00B045DB">
        <w:rPr>
          <w:lang w:val="ru-RU"/>
        </w:rPr>
        <w:t xml:space="preserve"> для истории з</w:t>
      </w:r>
      <w:r w:rsidRPr="00B045DB">
        <w:rPr>
          <w:lang w:val="ru-RU"/>
        </w:rPr>
        <w:t>аданий, /</w:t>
      </w:r>
      <w:r>
        <w:t>docs</w:t>
      </w:r>
      <w:r w:rsidRPr="00B045DB">
        <w:rPr>
          <w:lang w:val="ru-RU"/>
        </w:rPr>
        <w:t>/</w:t>
      </w:r>
      <w:proofErr w:type="spellStart"/>
      <w:r>
        <w:t>fpga</w:t>
      </w:r>
      <w:proofErr w:type="spellEnd"/>
      <w:r w:rsidRPr="00B045DB">
        <w:rPr>
          <w:lang w:val="ru-RU"/>
        </w:rPr>
        <w:t xml:space="preserve"> для справочной информации и /</w:t>
      </w:r>
      <w:r>
        <w:t>monitor</w:t>
      </w:r>
      <w:r w:rsidRPr="00B045DB">
        <w:rPr>
          <w:lang w:val="ru-RU"/>
        </w:rPr>
        <w:t xml:space="preserve"> для сотрудников. Страница /</w:t>
      </w:r>
      <w:r>
        <w:t>monitor</w:t>
      </w:r>
      <w:r w:rsidRPr="00B045DB">
        <w:rPr>
          <w:lang w:val="ru-RU"/>
        </w:rPr>
        <w:t xml:space="preserve"> доступна только учётным записям персонала и показывает состояние ячеек, активные сессии, выполняемые задания и журналы ошибок.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08000" cy="309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pg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1</w:t>
      </w:r>
      <w:r>
        <w:fldChar w:fldCharType="end"/>
      </w:r>
      <w:r w:rsidRPr="00B045DB">
        <w:rPr>
          <w:lang w:val="ru-RU"/>
        </w:rPr>
        <w:t xml:space="preserve"> —</w:t>
      </w:r>
      <w:r w:rsidRPr="00B045DB">
        <w:rPr>
          <w:lang w:val="ru-RU"/>
        </w:rPr>
        <w:t xml:space="preserve"> Выбор режима работы и стенда в веб-интерфейсе</w:t>
      </w:r>
    </w:p>
    <w:p w:rsidR="00B1486F" w:rsidRDefault="00B472C9">
      <w:pPr>
        <w:keepNext/>
        <w:jc w:val="center"/>
      </w:pPr>
      <w:r>
        <w:rPr>
          <w:noProof/>
        </w:rPr>
        <w:drawing>
          <wp:inline distT="0" distB="0" distL="0" distR="0">
            <wp:extent cx="5508000" cy="309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onitor_id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2</w:t>
      </w:r>
      <w:r>
        <w:fldChar w:fldCharType="end"/>
      </w:r>
      <w:r w:rsidRPr="00B045DB">
        <w:rPr>
          <w:lang w:val="ru-RU"/>
        </w:rPr>
        <w:t xml:space="preserve"> — Страница мониторинга при свободном стенде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15" w:name="_Toc240289984"/>
      <w:r w:rsidRPr="00B045DB">
        <w:rPr>
          <w:rFonts w:ascii="Times New Roman" w:hAnsi="Times New Roman"/>
          <w:color w:val="000000"/>
          <w:lang w:val="ru-RU"/>
        </w:rPr>
        <w:lastRenderedPageBreak/>
        <w:t>6 Аппаратная часть и соединения</w:t>
      </w:r>
      <w:bookmarkEnd w:id="15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6" w:name="_Toc240289985"/>
      <w:r w:rsidRPr="00B045DB">
        <w:rPr>
          <w:rFonts w:ascii="Times New Roman" w:hAnsi="Times New Roman"/>
          <w:color w:val="000000"/>
          <w:lang w:val="ru-RU"/>
        </w:rPr>
        <w:t>6.1 Состав стенда</w:t>
      </w:r>
      <w:bookmarkEnd w:id="16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Фактическая ячейка строится на одноплатном компьютере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и учебной п</w:t>
      </w:r>
      <w:r w:rsidRPr="00B045DB">
        <w:rPr>
          <w:lang w:val="ru-RU"/>
        </w:rPr>
        <w:t xml:space="preserve">лате </w:t>
      </w:r>
      <w:proofErr w:type="spellStart"/>
      <w:r>
        <w:t>Terasic</w:t>
      </w:r>
      <w:proofErr w:type="spellEnd"/>
      <w:r w:rsidRPr="00B045DB">
        <w:rPr>
          <w:lang w:val="ru-RU"/>
        </w:rPr>
        <w:t xml:space="preserve">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. Для программирования используется встроенный в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</w:t>
      </w:r>
      <w:r>
        <w:t>USB</w:t>
      </w:r>
      <w:r w:rsidRPr="00B045DB">
        <w:rPr>
          <w:lang w:val="ru-RU"/>
        </w:rPr>
        <w:t>-</w:t>
      </w:r>
      <w:r>
        <w:t>Blaster</w:t>
      </w:r>
      <w:r w:rsidRPr="00B045DB">
        <w:rPr>
          <w:lang w:val="ru-RU"/>
        </w:rPr>
        <w:t xml:space="preserve">, подключённый к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по </w:t>
      </w:r>
      <w:r>
        <w:t>USB</w:t>
      </w:r>
      <w:r w:rsidRPr="00B045DB">
        <w:rPr>
          <w:lang w:val="ru-RU"/>
        </w:rPr>
        <w:t xml:space="preserve">. Видеокамера подключается как устройство </w:t>
      </w:r>
      <w:r>
        <w:t>V</w:t>
      </w:r>
      <w:r w:rsidRPr="00B045DB">
        <w:rPr>
          <w:lang w:val="ru-RU"/>
        </w:rPr>
        <w:t>4</w:t>
      </w:r>
      <w:r>
        <w:t>L</w:t>
      </w:r>
      <w:r w:rsidRPr="00B045DB">
        <w:rPr>
          <w:lang w:val="ru-RU"/>
        </w:rPr>
        <w:t xml:space="preserve">2. Восемь цифровых линий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соединяются с разъёмом </w:t>
      </w:r>
      <w:r>
        <w:t>JP</w:t>
      </w:r>
      <w:r w:rsidRPr="00B045DB">
        <w:rPr>
          <w:lang w:val="ru-RU"/>
        </w:rPr>
        <w:t>1 платы и используют</w:t>
      </w:r>
      <w:r w:rsidRPr="00B045DB">
        <w:rPr>
          <w:lang w:val="ru-RU"/>
        </w:rPr>
        <w:t>ся для подачи тестовых уровней на пользовательский проект.</w:t>
      </w:r>
    </w:p>
    <w:p w:rsidR="00B1486F" w:rsidRDefault="00B472C9">
      <w:pPr>
        <w:keepNext/>
        <w:spacing w:before="120" w:after="40" w:line="360" w:lineRule="auto"/>
      </w:pPr>
      <w:proofErr w:type="spellStart"/>
      <w:r>
        <w:t>Таблица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A7E76">
        <w:rPr>
          <w:noProof/>
        </w:rPr>
        <w:t>3</w:t>
      </w:r>
      <w:r>
        <w:fldChar w:fldCharType="end"/>
      </w:r>
      <w:r>
        <w:t xml:space="preserve"> — </w:t>
      </w:r>
      <w:proofErr w:type="spellStart"/>
      <w:r>
        <w:t>Логические</w:t>
      </w:r>
      <w:proofErr w:type="spellEnd"/>
      <w:r>
        <w:t xml:space="preserve"> линии управления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928"/>
        <w:gridCol w:w="2268"/>
        <w:gridCol w:w="2551"/>
      </w:tblGrid>
      <w:tr w:rsidR="00B1486F">
        <w:trPr>
          <w:tblHeader/>
          <w:jc w:val="center"/>
        </w:trPr>
        <w:tc>
          <w:tcPr>
            <w:tcW w:w="1814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Линия стенда</w:t>
            </w:r>
          </w:p>
        </w:tc>
        <w:tc>
          <w:tcPr>
            <w:tcW w:w="1928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DE10-Lite GPIO</w:t>
            </w:r>
          </w:p>
        </w:tc>
        <w:tc>
          <w:tcPr>
            <w:tcW w:w="2268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Вывод MAX 10</w:t>
            </w:r>
          </w:p>
        </w:tc>
        <w:tc>
          <w:tcPr>
            <w:tcW w:w="2551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BCM Raspberry Pi по умолчанию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1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GPIO_19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PIN_W11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21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2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GPIO_21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PIN_AA10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20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3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GPIO_23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PIN_Y8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16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4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GPIO_25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PIN_Y7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12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5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GPIO_27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PIN_Y6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1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6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GPIO_29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PIN_Y5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7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7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GPIO_31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PIN_Y4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8</w:t>
            </w:r>
          </w:p>
        </w:tc>
      </w:tr>
      <w:tr w:rsidR="00B1486F">
        <w:trPr>
          <w:jc w:val="center"/>
        </w:trPr>
        <w:tc>
          <w:tcPr>
            <w:tcW w:w="1814" w:type="dxa"/>
            <w:vAlign w:val="center"/>
          </w:tcPr>
          <w:p w:rsidR="00B1486F" w:rsidRDefault="00B472C9">
            <w:r>
              <w:rPr>
                <w:sz w:val="20"/>
              </w:rPr>
              <w:t>8</w:t>
            </w:r>
          </w:p>
        </w:tc>
        <w:tc>
          <w:tcPr>
            <w:tcW w:w="1928" w:type="dxa"/>
            <w:vAlign w:val="center"/>
          </w:tcPr>
          <w:p w:rsidR="00B1486F" w:rsidRDefault="00B472C9">
            <w:r>
              <w:rPr>
                <w:sz w:val="20"/>
              </w:rPr>
              <w:t>GPIO_33</w:t>
            </w:r>
          </w:p>
        </w:tc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PIN_Y3</w:t>
            </w:r>
          </w:p>
        </w:tc>
        <w:tc>
          <w:tcPr>
            <w:tcW w:w="2551" w:type="dxa"/>
            <w:vAlign w:val="center"/>
          </w:tcPr>
          <w:p w:rsidR="00B1486F" w:rsidRDefault="00B472C9">
            <w:r>
              <w:rPr>
                <w:sz w:val="20"/>
              </w:rPr>
              <w:t>25</w:t>
            </w:r>
          </w:p>
        </w:tc>
      </w:tr>
    </w:tbl>
    <w:p w:rsidR="00B1486F" w:rsidRDefault="00B1486F"/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Значения </w:t>
      </w:r>
      <w:r>
        <w:t>BCM</w:t>
      </w:r>
      <w:r w:rsidRPr="00B045DB">
        <w:rPr>
          <w:lang w:val="ru-RU"/>
        </w:rPr>
        <w:t xml:space="preserve"> являются настройкой конкретного экземпляра агента и могут отличаться от таблицы после изменения </w:t>
      </w:r>
      <w:r>
        <w:t>GPIO</w:t>
      </w:r>
      <w:r w:rsidRPr="00B045DB">
        <w:rPr>
          <w:lang w:val="ru-RU"/>
        </w:rPr>
        <w:t>_</w:t>
      </w:r>
      <w:r>
        <w:t>PINS</w:t>
      </w:r>
      <w:r w:rsidRPr="00B045DB">
        <w:rPr>
          <w:lang w:val="ru-RU"/>
        </w:rPr>
        <w:t xml:space="preserve"> в </w:t>
      </w:r>
      <w:r>
        <w:t>agent</w:t>
      </w:r>
      <w:proofErr w:type="gramStart"/>
      <w:r w:rsidRPr="00B045DB">
        <w:rPr>
          <w:lang w:val="ru-RU"/>
        </w:rPr>
        <w:t>/.</w:t>
      </w:r>
      <w:proofErr w:type="spellStart"/>
      <w:r>
        <w:t>env</w:t>
      </w:r>
      <w:proofErr w:type="spellEnd"/>
      <w:proofErr w:type="gramEnd"/>
      <w:r w:rsidRPr="00B045DB">
        <w:rPr>
          <w:lang w:val="ru-RU"/>
        </w:rPr>
        <w:t xml:space="preserve">. Сервер не </w:t>
      </w:r>
      <w:r w:rsidRPr="00B045DB">
        <w:rPr>
          <w:lang w:val="ru-RU"/>
        </w:rPr>
        <w:t xml:space="preserve">хранит второй независимый список </w:t>
      </w:r>
      <w:r>
        <w:t>BCM</w:t>
      </w:r>
      <w:r w:rsidRPr="00B045DB">
        <w:rPr>
          <w:lang w:val="ru-RU"/>
        </w:rPr>
        <w:t xml:space="preserve">: актуальная </w:t>
      </w:r>
      <w:proofErr w:type="spellStart"/>
      <w:r w:rsidRPr="00B045DB">
        <w:rPr>
          <w:lang w:val="ru-RU"/>
        </w:rPr>
        <w:t>распиновка</w:t>
      </w:r>
      <w:proofErr w:type="spellEnd"/>
      <w:r w:rsidRPr="00B045DB">
        <w:rPr>
          <w:lang w:val="ru-RU"/>
        </w:rPr>
        <w:t xml:space="preserve"> поступает от агента и отображается на странице документации выбранной ячейки.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7" w:name="_Toc240289986"/>
      <w:r w:rsidRPr="00B045DB">
        <w:rPr>
          <w:rFonts w:ascii="Times New Roman" w:hAnsi="Times New Roman"/>
          <w:color w:val="000000"/>
          <w:lang w:val="ru-RU"/>
        </w:rPr>
        <w:t xml:space="preserve">6.2 Безопасное управление </w:t>
      </w:r>
      <w:r>
        <w:rPr>
          <w:rFonts w:ascii="Times New Roman" w:hAnsi="Times New Roman"/>
          <w:color w:val="000000"/>
        </w:rPr>
        <w:t>GPIO</w:t>
      </w:r>
      <w:bookmarkEnd w:id="17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В момент начала задания или интерактивной сессии агент захватывает восемь линий и устан</w:t>
      </w:r>
      <w:r w:rsidRPr="00B045DB">
        <w:rPr>
          <w:lang w:val="ru-RU"/>
        </w:rPr>
        <w:t xml:space="preserve">авливает их в низкий уровень. По окончании работы каждая линия сначала переводится во вход без подтяжки, а затем освобождается. Это принципиально важно для </w:t>
      </w:r>
      <w:r>
        <w:t>FPGA</w:t>
      </w:r>
      <w:r w:rsidRPr="00B045DB">
        <w:rPr>
          <w:lang w:val="ru-RU"/>
        </w:rPr>
        <w:t>-стенда: пользовательская прошивка может настроить соединённый вывод ПЛИС как выход, и оставленн</w:t>
      </w:r>
      <w:r w:rsidRPr="00B045DB">
        <w:rPr>
          <w:lang w:val="ru-RU"/>
        </w:rPr>
        <w:t xml:space="preserve">ый активным выход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создал бы электрический конфликт.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040000" cy="28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ession_camer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3</w:t>
      </w:r>
      <w:r>
        <w:fldChar w:fldCharType="end"/>
      </w:r>
      <w:r w:rsidRPr="00B045DB">
        <w:rPr>
          <w:lang w:val="ru-RU"/>
        </w:rPr>
        <w:t xml:space="preserve"> — Живое изображение платы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в интерактивной сессии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18" w:name="_Toc240289987"/>
      <w:r w:rsidRPr="00B045DB">
        <w:rPr>
          <w:rFonts w:ascii="Times New Roman" w:hAnsi="Times New Roman"/>
          <w:color w:val="000000"/>
          <w:lang w:val="ru-RU"/>
        </w:rPr>
        <w:lastRenderedPageBreak/>
        <w:t>7 Пользовательские сценарии</w:t>
      </w:r>
      <w:bookmarkEnd w:id="18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19" w:name="_Toc240289988"/>
      <w:r w:rsidRPr="00B045DB">
        <w:rPr>
          <w:rFonts w:ascii="Times New Roman" w:hAnsi="Times New Roman"/>
          <w:color w:val="000000"/>
          <w:lang w:val="ru-RU"/>
        </w:rPr>
        <w:t xml:space="preserve">7.1 Подготовка файла </w:t>
      </w:r>
      <w:r>
        <w:rPr>
          <w:rFonts w:ascii="Times New Roman" w:hAnsi="Times New Roman"/>
          <w:color w:val="000000"/>
        </w:rPr>
        <w:t>SVF</w:t>
      </w:r>
      <w:bookmarkEnd w:id="19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Пользователь компилирует проект в </w:t>
      </w:r>
      <w:proofErr w:type="spellStart"/>
      <w:r>
        <w:t>Quartus</w:t>
      </w:r>
      <w:proofErr w:type="spellEnd"/>
      <w:r w:rsidRPr="00B045DB">
        <w:rPr>
          <w:lang w:val="ru-RU"/>
        </w:rPr>
        <w:t xml:space="preserve"> </w:t>
      </w:r>
      <w:r>
        <w:t>Prime</w:t>
      </w:r>
      <w:r w:rsidRPr="00B045DB">
        <w:rPr>
          <w:lang w:val="ru-RU"/>
        </w:rPr>
        <w:t xml:space="preserve"> и открывает </w:t>
      </w:r>
      <w:r>
        <w:t>Programmer</w:t>
      </w:r>
      <w:r w:rsidRPr="00B045DB">
        <w:rPr>
          <w:lang w:val="ru-RU"/>
        </w:rPr>
        <w:t xml:space="preserve">. Для создания </w:t>
      </w:r>
      <w:r>
        <w:t>SVF</w:t>
      </w:r>
      <w:r w:rsidRPr="00B045DB">
        <w:rPr>
          <w:lang w:val="ru-RU"/>
        </w:rPr>
        <w:t xml:space="preserve"> используется команда </w:t>
      </w:r>
      <w:r>
        <w:t>File</w:t>
      </w:r>
      <w:r w:rsidRPr="00B045DB">
        <w:rPr>
          <w:lang w:val="ru-RU"/>
        </w:rPr>
        <w:t xml:space="preserve"> → </w:t>
      </w:r>
      <w:r>
        <w:t>Create</w:t>
      </w:r>
      <w:r w:rsidRPr="00B045DB">
        <w:rPr>
          <w:lang w:val="ru-RU"/>
        </w:rPr>
        <w:t xml:space="preserve"> </w:t>
      </w:r>
      <w:r>
        <w:t>JAM</w:t>
      </w:r>
      <w:r w:rsidRPr="00B045DB">
        <w:rPr>
          <w:lang w:val="ru-RU"/>
        </w:rPr>
        <w:t xml:space="preserve">, </w:t>
      </w:r>
      <w:r>
        <w:t>JBC</w:t>
      </w:r>
      <w:r w:rsidRPr="00B045DB">
        <w:rPr>
          <w:lang w:val="ru-RU"/>
        </w:rPr>
        <w:t xml:space="preserve">, </w:t>
      </w:r>
      <w:r>
        <w:t>SVF</w:t>
      </w:r>
      <w:r w:rsidRPr="00B045DB">
        <w:rPr>
          <w:lang w:val="ru-RU"/>
        </w:rPr>
        <w:t xml:space="preserve"> </w:t>
      </w:r>
      <w:r>
        <w:t>or</w:t>
      </w:r>
      <w:r w:rsidRPr="00B045DB">
        <w:rPr>
          <w:lang w:val="ru-RU"/>
        </w:rPr>
        <w:t xml:space="preserve"> </w:t>
      </w:r>
      <w:r>
        <w:t>ISC</w:t>
      </w:r>
      <w:r w:rsidRPr="00B045DB">
        <w:rPr>
          <w:lang w:val="ru-RU"/>
        </w:rPr>
        <w:t xml:space="preserve"> </w:t>
      </w:r>
      <w:r>
        <w:t>File</w:t>
      </w:r>
      <w:r w:rsidRPr="00B045DB">
        <w:rPr>
          <w:lang w:val="ru-RU"/>
        </w:rPr>
        <w:t xml:space="preserve">. В открывшемся окне выбирается </w:t>
      </w:r>
      <w:r>
        <w:t>Serial</w:t>
      </w:r>
      <w:r w:rsidRPr="00B045DB">
        <w:rPr>
          <w:lang w:val="ru-RU"/>
        </w:rPr>
        <w:t xml:space="preserve"> </w:t>
      </w:r>
      <w:r>
        <w:t>Vector</w:t>
      </w:r>
      <w:r w:rsidRPr="00B045DB">
        <w:rPr>
          <w:lang w:val="ru-RU"/>
        </w:rPr>
        <w:t xml:space="preserve"> </w:t>
      </w:r>
      <w:r>
        <w:t>Format</w:t>
      </w:r>
      <w:r w:rsidRPr="00B045DB">
        <w:rPr>
          <w:lang w:val="ru-RU"/>
        </w:rPr>
        <w:t xml:space="preserve"> </w:t>
      </w:r>
      <w:proofErr w:type="gramStart"/>
      <w:r w:rsidRPr="00B045DB">
        <w:rPr>
          <w:lang w:val="ru-RU"/>
        </w:rPr>
        <w:t>(.</w:t>
      </w:r>
      <w:proofErr w:type="spellStart"/>
      <w:r>
        <w:t>svf</w:t>
      </w:r>
      <w:proofErr w:type="spellEnd"/>
      <w:proofErr w:type="gramEnd"/>
      <w:r w:rsidRPr="00B045DB">
        <w:rPr>
          <w:lang w:val="ru-RU"/>
        </w:rPr>
        <w:t xml:space="preserve">), операция </w:t>
      </w:r>
      <w:r>
        <w:t>Program</w:t>
      </w:r>
      <w:r w:rsidRPr="00B045DB">
        <w:rPr>
          <w:lang w:val="ru-RU"/>
        </w:rPr>
        <w:t xml:space="preserve"> и имя выходного файла. Полученный текстовый </w:t>
      </w:r>
      <w:r>
        <w:t>SVF</w:t>
      </w:r>
      <w:r w:rsidRPr="00B045DB">
        <w:rPr>
          <w:lang w:val="ru-RU"/>
        </w:rPr>
        <w:t xml:space="preserve"> загружается на стенд; а</w:t>
      </w:r>
      <w:r w:rsidRPr="00B045DB">
        <w:rPr>
          <w:lang w:val="ru-RU"/>
        </w:rPr>
        <w:t xml:space="preserve">ппаратная ячейка не требует </w:t>
      </w:r>
      <w:proofErr w:type="gramStart"/>
      <w:r w:rsidRPr="00B045DB">
        <w:rPr>
          <w:lang w:val="ru-RU"/>
        </w:rPr>
        <w:t>файла .</w:t>
      </w:r>
      <w:proofErr w:type="spellStart"/>
      <w:r>
        <w:t>sof</w:t>
      </w:r>
      <w:proofErr w:type="spellEnd"/>
      <w:proofErr w:type="gramEnd"/>
      <w:r w:rsidRPr="00B045DB">
        <w:rPr>
          <w:lang w:val="ru-RU"/>
        </w:rPr>
        <w:t>.</w:t>
      </w:r>
    </w:p>
    <w:p w:rsidR="00B1486F" w:rsidRDefault="00B472C9">
      <w:pPr>
        <w:keepNext/>
        <w:jc w:val="center"/>
      </w:pPr>
      <w:r>
        <w:rPr>
          <w:noProof/>
        </w:rPr>
        <w:drawing>
          <wp:inline distT="0" distB="0" distL="0" distR="0">
            <wp:extent cx="5328000" cy="4191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vf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19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4</w:t>
      </w:r>
      <w:r>
        <w:fldChar w:fldCharType="end"/>
      </w:r>
      <w:r w:rsidRPr="00B045DB">
        <w:rPr>
          <w:lang w:val="ru-RU"/>
        </w:rPr>
        <w:t xml:space="preserve"> — Команда создания файла </w:t>
      </w:r>
      <w:r>
        <w:t>SVF</w:t>
      </w:r>
      <w:r w:rsidRPr="00B045DB">
        <w:rPr>
          <w:lang w:val="ru-RU"/>
        </w:rPr>
        <w:t xml:space="preserve"> в </w:t>
      </w:r>
      <w:proofErr w:type="spellStart"/>
      <w:r>
        <w:t>Quartus</w:t>
      </w:r>
      <w:proofErr w:type="spellEnd"/>
      <w:r w:rsidRPr="00B045DB">
        <w:rPr>
          <w:lang w:val="ru-RU"/>
        </w:rPr>
        <w:t xml:space="preserve"> </w:t>
      </w:r>
      <w:r>
        <w:t>Programmer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328000" cy="42129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vf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1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5</w:t>
      </w:r>
      <w:r>
        <w:fldChar w:fldCharType="end"/>
      </w:r>
      <w:r w:rsidRPr="00B045DB">
        <w:rPr>
          <w:lang w:val="ru-RU"/>
        </w:rPr>
        <w:t xml:space="preserve"> — Параметры формирования </w:t>
      </w:r>
      <w:r>
        <w:t>Serial</w:t>
      </w:r>
      <w:r w:rsidRPr="00B045DB">
        <w:rPr>
          <w:lang w:val="ru-RU"/>
        </w:rPr>
        <w:t xml:space="preserve"> </w:t>
      </w:r>
      <w:r>
        <w:t>Vector</w:t>
      </w:r>
      <w:r w:rsidRPr="00B045DB">
        <w:rPr>
          <w:lang w:val="ru-RU"/>
        </w:rPr>
        <w:t xml:space="preserve"> </w:t>
      </w:r>
      <w:r>
        <w:t>Format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20" w:name="_Toc240289989"/>
      <w:r w:rsidRPr="00B045DB">
        <w:rPr>
          <w:rFonts w:ascii="Times New Roman" w:hAnsi="Times New Roman"/>
          <w:color w:val="000000"/>
          <w:lang w:val="ru-RU"/>
        </w:rPr>
        <w:t>7.2 Асинхронное задание</w:t>
      </w:r>
      <w:bookmarkEnd w:id="20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Для асинхронного </w:t>
      </w:r>
      <w:r w:rsidRPr="00B045DB">
        <w:rPr>
          <w:lang w:val="ru-RU"/>
        </w:rPr>
        <w:t xml:space="preserve">запуска пользователь выбирает доступный </w:t>
      </w:r>
      <w:r>
        <w:t>testbed</w:t>
      </w:r>
      <w:r w:rsidRPr="00B045DB">
        <w:rPr>
          <w:lang w:val="ru-RU"/>
        </w:rPr>
        <w:t xml:space="preserve">, указывает </w:t>
      </w:r>
      <w:r>
        <w:t>SVF</w:t>
      </w:r>
      <w:r w:rsidRPr="00B045DB">
        <w:rPr>
          <w:lang w:val="ru-RU"/>
        </w:rPr>
        <w:t xml:space="preserve"> и текстовую инструкцию. Сервер создаёт </w:t>
      </w:r>
      <w:r>
        <w:t>Job</w:t>
      </w:r>
      <w:r w:rsidRPr="00B045DB">
        <w:rPr>
          <w:lang w:val="ru-RU"/>
        </w:rPr>
        <w:t xml:space="preserve"> со статусом </w:t>
      </w:r>
      <w:r>
        <w:t>waiting</w:t>
      </w:r>
      <w:r w:rsidRPr="00B045DB">
        <w:rPr>
          <w:lang w:val="ru-RU"/>
        </w:rPr>
        <w:t>. Агент выбранной ячейки забирает задание, программирует ПЛИС, выполняет допустимые команды управления линиями и одновременно запис</w:t>
      </w:r>
      <w:r w:rsidRPr="00B045DB">
        <w:rPr>
          <w:lang w:val="ru-RU"/>
        </w:rPr>
        <w:t>ывает видео. После завершения сервер сохраняет журнал и файл результата, которые отображаются в разделе «Заявки».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08000" cy="309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pga_job_se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6</w:t>
      </w:r>
      <w:r>
        <w:fldChar w:fldCharType="end"/>
      </w:r>
      <w:r w:rsidRPr="00B045DB">
        <w:rPr>
          <w:lang w:val="ru-RU"/>
        </w:rPr>
        <w:t xml:space="preserve"> — Задание после выбора стенда и файлов</w:t>
      </w:r>
    </w:p>
    <w:p w:rsidR="00B1486F" w:rsidRDefault="00B472C9">
      <w:pPr>
        <w:keepNext/>
        <w:jc w:val="center"/>
      </w:pPr>
      <w:r>
        <w:rPr>
          <w:noProof/>
        </w:rPr>
        <w:drawing>
          <wp:inline distT="0" distB="0" distL="0" distR="0">
            <wp:extent cx="5508000" cy="309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esults_do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7</w:t>
      </w:r>
      <w:r>
        <w:fldChar w:fldCharType="end"/>
      </w:r>
      <w:r w:rsidRPr="00B045DB">
        <w:rPr>
          <w:lang w:val="ru-RU"/>
        </w:rPr>
        <w:t xml:space="preserve"> — Завершённое задание с журналом и </w:t>
      </w:r>
      <w:proofErr w:type="spellStart"/>
      <w:r w:rsidRPr="00B045DB">
        <w:rPr>
          <w:lang w:val="ru-RU"/>
        </w:rPr>
        <w:t>видеорезультатом</w:t>
      </w:r>
      <w:proofErr w:type="spellEnd"/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21" w:name="_Toc240289990"/>
      <w:r w:rsidRPr="00B045DB">
        <w:rPr>
          <w:rFonts w:ascii="Times New Roman" w:hAnsi="Times New Roman"/>
          <w:color w:val="000000"/>
          <w:lang w:val="ru-RU"/>
        </w:rPr>
        <w:t>7.3 Интерактивная сессия</w:t>
      </w:r>
      <w:bookmarkEnd w:id="21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Зарегистрированный пользователь может занять свободный стенд на ограниченное время. Сервер выдаёт </w:t>
      </w:r>
      <w:proofErr w:type="spellStart"/>
      <w:r w:rsidRPr="00B045DB">
        <w:rPr>
          <w:lang w:val="ru-RU"/>
        </w:rPr>
        <w:t>токен</w:t>
      </w:r>
      <w:proofErr w:type="spellEnd"/>
      <w:r w:rsidRPr="00B045DB">
        <w:rPr>
          <w:lang w:val="ru-RU"/>
        </w:rPr>
        <w:t xml:space="preserve"> сессии и блокирует ячейку для других заданий. В интерфейсе отображается жи</w:t>
      </w:r>
      <w:r w:rsidRPr="00B045DB">
        <w:rPr>
          <w:lang w:val="ru-RU"/>
        </w:rPr>
        <w:t xml:space="preserve">вое изображение камеры, восемь кнопок </w:t>
      </w:r>
      <w:r>
        <w:t>GPIO</w:t>
      </w:r>
      <w:r w:rsidRPr="00B045DB">
        <w:rPr>
          <w:lang w:val="ru-RU"/>
        </w:rPr>
        <w:t xml:space="preserve"> и форма повторной прошивки </w:t>
      </w:r>
      <w:r>
        <w:t>SVF</w:t>
      </w:r>
      <w:r w:rsidRPr="00B045DB">
        <w:rPr>
          <w:lang w:val="ru-RU"/>
        </w:rPr>
        <w:t>. Команды помещаются сервером в очередь, которую агент считывает при очередном обмене.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08000" cy="3098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ession_pin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8</w:t>
      </w:r>
      <w:r>
        <w:fldChar w:fldCharType="end"/>
      </w:r>
      <w:r w:rsidRPr="00B045DB">
        <w:rPr>
          <w:lang w:val="ru-RU"/>
        </w:rPr>
        <w:t xml:space="preserve"> — Управление первой цифровой линией в интерактивной сессии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22" w:name="_Toc240289991"/>
      <w:r w:rsidRPr="00B045DB">
        <w:rPr>
          <w:rFonts w:ascii="Times New Roman" w:hAnsi="Times New Roman"/>
          <w:color w:val="000000"/>
          <w:lang w:val="ru-RU"/>
        </w:rPr>
        <w:lastRenderedPageBreak/>
        <w:t>8 Установка и сопровождение</w:t>
      </w:r>
      <w:bookmarkEnd w:id="22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Основной сценарий установки рассчитан на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 с </w:t>
      </w:r>
      <w:r>
        <w:t>Linux</w:t>
      </w:r>
      <w:r w:rsidRPr="00B045DB">
        <w:rPr>
          <w:lang w:val="ru-RU"/>
        </w:rPr>
        <w:t xml:space="preserve">. Если сервер и агент размещаются на одной машине, администратор запускает два штатных сценария из корня соответствующих каталогов. </w:t>
      </w:r>
      <w:r>
        <w:t>Server</w:t>
      </w:r>
      <w:r w:rsidRPr="00B045DB">
        <w:rPr>
          <w:lang w:val="ru-RU"/>
        </w:rPr>
        <w:t>/</w:t>
      </w:r>
      <w:r>
        <w:t>install</w:t>
      </w:r>
      <w:r w:rsidRPr="00B045DB">
        <w:rPr>
          <w:lang w:val="ru-RU"/>
        </w:rPr>
        <w:t>.</w:t>
      </w:r>
      <w:proofErr w:type="spellStart"/>
      <w:r>
        <w:t>sh</w:t>
      </w:r>
      <w:proofErr w:type="spellEnd"/>
      <w:r w:rsidRPr="00B045DB">
        <w:rPr>
          <w:lang w:val="ru-RU"/>
        </w:rPr>
        <w:t xml:space="preserve"> создаёт виртуальн</w:t>
      </w:r>
      <w:r w:rsidRPr="00B045DB">
        <w:rPr>
          <w:lang w:val="ru-RU"/>
        </w:rPr>
        <w:t xml:space="preserve">ое окружение, устанавливает зависимости, при необходимости собирает </w:t>
      </w:r>
      <w:proofErr w:type="spellStart"/>
      <w:r w:rsidRPr="00B045DB">
        <w:rPr>
          <w:lang w:val="ru-RU"/>
        </w:rPr>
        <w:t>фронтенд</w:t>
      </w:r>
      <w:proofErr w:type="spellEnd"/>
      <w:r w:rsidRPr="00B045DB">
        <w:rPr>
          <w:lang w:val="ru-RU"/>
        </w:rPr>
        <w:t xml:space="preserve">, формирует </w:t>
      </w:r>
      <w:r>
        <w:t>server</w:t>
      </w:r>
      <w:proofErr w:type="gramStart"/>
      <w:r w:rsidRPr="00B045DB">
        <w:rPr>
          <w:lang w:val="ru-RU"/>
        </w:rPr>
        <w:t>/.</w:t>
      </w:r>
      <w:proofErr w:type="spellStart"/>
      <w:r>
        <w:t>env</w:t>
      </w:r>
      <w:proofErr w:type="spellEnd"/>
      <w:proofErr w:type="gramEnd"/>
      <w:r w:rsidRPr="00B045DB">
        <w:rPr>
          <w:lang w:val="ru-RU"/>
        </w:rPr>
        <w:t xml:space="preserve"> с секретным ключом и </w:t>
      </w:r>
      <w:proofErr w:type="spellStart"/>
      <w:r w:rsidRPr="00B045DB">
        <w:rPr>
          <w:lang w:val="ru-RU"/>
        </w:rPr>
        <w:t>токеном</w:t>
      </w:r>
      <w:proofErr w:type="spellEnd"/>
      <w:r w:rsidRPr="00B045DB">
        <w:rPr>
          <w:lang w:val="ru-RU"/>
        </w:rPr>
        <w:t xml:space="preserve"> агента, применяет миграции и регистрирует </w:t>
      </w:r>
      <w:r>
        <w:t>testbed</w:t>
      </w:r>
      <w:r w:rsidRPr="00B045DB">
        <w:rPr>
          <w:lang w:val="ru-RU"/>
        </w:rPr>
        <w:t xml:space="preserve">. </w:t>
      </w:r>
      <w:r>
        <w:t>Agent</w:t>
      </w:r>
      <w:r w:rsidRPr="00B045DB">
        <w:rPr>
          <w:lang w:val="ru-RU"/>
        </w:rPr>
        <w:t>/</w:t>
      </w:r>
      <w:r>
        <w:t>install</w:t>
      </w:r>
      <w:r w:rsidRPr="00B045DB">
        <w:rPr>
          <w:lang w:val="ru-RU"/>
        </w:rPr>
        <w:t>.</w:t>
      </w:r>
      <w:proofErr w:type="spellStart"/>
      <w:r>
        <w:t>sh</w:t>
      </w:r>
      <w:proofErr w:type="spellEnd"/>
      <w:r w:rsidRPr="00B045DB">
        <w:rPr>
          <w:lang w:val="ru-RU"/>
        </w:rPr>
        <w:t xml:space="preserve"> устанавливает системные пакеты аппаратного режима, </w:t>
      </w:r>
      <w:r>
        <w:t>Python</w:t>
      </w:r>
      <w:r w:rsidRPr="00B045DB">
        <w:rPr>
          <w:lang w:val="ru-RU"/>
        </w:rPr>
        <w:t>-з</w:t>
      </w:r>
      <w:r w:rsidRPr="00B045DB">
        <w:rPr>
          <w:lang w:val="ru-RU"/>
        </w:rPr>
        <w:t>ависимости и создаёт службу агента.</w:t>
      </w:r>
    </w:p>
    <w:p w:rsidR="00B1486F" w:rsidRDefault="00B472C9"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./server/install.sh</w:t>
      </w:r>
    </w:p>
    <w:p w:rsidR="00B1486F" w:rsidRDefault="00B472C9"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./agent/install.sh --mode hardware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После установки создаются службы </w:t>
      </w:r>
      <w:proofErr w:type="spellStart"/>
      <w:r>
        <w:t>fpga</w:t>
      </w:r>
      <w:proofErr w:type="spellEnd"/>
      <w:r w:rsidRPr="00B045DB">
        <w:rPr>
          <w:lang w:val="ru-RU"/>
        </w:rPr>
        <w:t>-</w:t>
      </w:r>
      <w:r>
        <w:t>server</w:t>
      </w:r>
      <w:r w:rsidRPr="00B045DB">
        <w:rPr>
          <w:lang w:val="ru-RU"/>
        </w:rPr>
        <w:t xml:space="preserve"> и </w:t>
      </w:r>
      <w:proofErr w:type="spellStart"/>
      <w:r>
        <w:t>fpga</w:t>
      </w:r>
      <w:proofErr w:type="spellEnd"/>
      <w:r w:rsidRPr="00B045DB">
        <w:rPr>
          <w:lang w:val="ru-RU"/>
        </w:rPr>
        <w:t>-</w:t>
      </w:r>
      <w:r>
        <w:t>agent</w:t>
      </w:r>
      <w:r w:rsidRPr="00B045DB">
        <w:rPr>
          <w:lang w:val="ru-RU"/>
        </w:rPr>
        <w:t xml:space="preserve"> с автоматическим перезапуском. При разнесении компонентов по двум машинам адрес сервера и </w:t>
      </w:r>
      <w:proofErr w:type="spellStart"/>
      <w:r w:rsidRPr="00B045DB">
        <w:rPr>
          <w:lang w:val="ru-RU"/>
        </w:rPr>
        <w:t>токен</w:t>
      </w:r>
      <w:proofErr w:type="spellEnd"/>
      <w:r w:rsidRPr="00B045DB">
        <w:rPr>
          <w:lang w:val="ru-RU"/>
        </w:rPr>
        <w:t xml:space="preserve"> передаются </w:t>
      </w:r>
      <w:r w:rsidRPr="00B045DB">
        <w:rPr>
          <w:lang w:val="ru-RU"/>
        </w:rPr>
        <w:t xml:space="preserve">установщику агента явно. Настройки экземпляра хранятся в </w:t>
      </w:r>
      <w:r>
        <w:t>server</w:t>
      </w:r>
      <w:proofErr w:type="gramStart"/>
      <w:r w:rsidRPr="00B045DB">
        <w:rPr>
          <w:lang w:val="ru-RU"/>
        </w:rPr>
        <w:t>/.</w:t>
      </w:r>
      <w:proofErr w:type="spellStart"/>
      <w:r>
        <w:t>env</w:t>
      </w:r>
      <w:proofErr w:type="spellEnd"/>
      <w:proofErr w:type="gramEnd"/>
      <w:r w:rsidRPr="00B045DB">
        <w:rPr>
          <w:lang w:val="ru-RU"/>
        </w:rPr>
        <w:t xml:space="preserve"> и </w:t>
      </w:r>
      <w:r>
        <w:t>agent</w:t>
      </w:r>
      <w:r w:rsidRPr="00B045DB">
        <w:rPr>
          <w:lang w:val="ru-RU"/>
        </w:rPr>
        <w:t>/.</w:t>
      </w:r>
      <w:proofErr w:type="spellStart"/>
      <w:r>
        <w:t>env</w:t>
      </w:r>
      <w:proofErr w:type="spellEnd"/>
      <w:r w:rsidRPr="00B045DB">
        <w:rPr>
          <w:lang w:val="ru-RU"/>
        </w:rPr>
        <w:t>; шаблоны всех параметров находятся в .</w:t>
      </w:r>
      <w:proofErr w:type="spellStart"/>
      <w:r>
        <w:t>env</w:t>
      </w:r>
      <w:proofErr w:type="spellEnd"/>
      <w:r w:rsidRPr="00B045DB">
        <w:rPr>
          <w:lang w:val="ru-RU"/>
        </w:rPr>
        <w:t>.</w:t>
      </w:r>
      <w:r>
        <w:t>example</w:t>
      </w:r>
      <w:r w:rsidRPr="00B045DB">
        <w:rPr>
          <w:lang w:val="ru-RU"/>
        </w:rPr>
        <w:t>.</w:t>
      </w:r>
    </w:p>
    <w:p w:rsidR="00B1486F" w:rsidRDefault="00B472C9">
      <w:pPr>
        <w:keepNext/>
        <w:spacing w:before="120" w:after="40" w:line="360" w:lineRule="auto"/>
      </w:pPr>
      <w:proofErr w:type="spellStart"/>
      <w:r>
        <w:t>Таблица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A7E76">
        <w:rPr>
          <w:noProof/>
        </w:rPr>
        <w:t>4</w:t>
      </w:r>
      <w:r>
        <w:fldChar w:fldCharType="end"/>
      </w:r>
      <w:r>
        <w:t xml:space="preserve"> — </w:t>
      </w:r>
      <w:proofErr w:type="spellStart"/>
      <w:r>
        <w:t>Ключевые</w:t>
      </w:r>
      <w:proofErr w:type="spellEnd"/>
      <w:r>
        <w:t xml:space="preserve"> параметры конфигурации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3372"/>
        <w:gridCol w:w="3802"/>
      </w:tblGrid>
      <w:tr w:rsidR="00B1486F">
        <w:trPr>
          <w:tblHeader/>
          <w:jc w:val="center"/>
        </w:trPr>
        <w:tc>
          <w:tcPr>
            <w:tcW w:w="2268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2381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969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B1486F" w:rsidRPr="00B045DB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server/.env</w:t>
            </w:r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 xml:space="preserve">AGENT_NAME, </w:t>
            </w:r>
            <w:r>
              <w:rPr>
                <w:sz w:val="20"/>
              </w:rPr>
              <w:t>AGENT_TOKEN</w:t>
            </w:r>
          </w:p>
        </w:tc>
        <w:tc>
          <w:tcPr>
            <w:tcW w:w="396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Имя основной ячейки и её </w:t>
            </w:r>
            <w:proofErr w:type="spellStart"/>
            <w:r w:rsidRPr="00B045DB">
              <w:rPr>
                <w:sz w:val="20"/>
                <w:lang w:val="ru-RU"/>
              </w:rPr>
              <w:t>токен</w:t>
            </w:r>
            <w:proofErr w:type="spellEnd"/>
          </w:p>
        </w:tc>
      </w:tr>
      <w:tr w:rsidR="00B1486F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server/.</w:t>
            </w:r>
            <w:proofErr w:type="spellStart"/>
            <w:r>
              <w:rPr>
                <w:sz w:val="20"/>
              </w:rPr>
              <w:t>env</w:t>
            </w:r>
            <w:proofErr w:type="spellEnd"/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SESSION_DURATION_SECONDS</w:t>
            </w:r>
          </w:p>
        </w:tc>
        <w:tc>
          <w:tcPr>
            <w:tcW w:w="3969" w:type="dxa"/>
            <w:vAlign w:val="center"/>
          </w:tcPr>
          <w:p w:rsidR="00B1486F" w:rsidRDefault="00B472C9">
            <w:r>
              <w:rPr>
                <w:sz w:val="20"/>
              </w:rPr>
              <w:t>Продолжительность интерактивной сессии</w:t>
            </w:r>
          </w:p>
        </w:tc>
      </w:tr>
      <w:tr w:rsidR="00B1486F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server/.env</w:t>
            </w:r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EXECUTION_TIMEOUT_SECONDS</w:t>
            </w:r>
          </w:p>
        </w:tc>
        <w:tc>
          <w:tcPr>
            <w:tcW w:w="3969" w:type="dxa"/>
            <w:vAlign w:val="center"/>
          </w:tcPr>
          <w:p w:rsidR="00B1486F" w:rsidRDefault="00B472C9">
            <w:r>
              <w:rPr>
                <w:sz w:val="20"/>
              </w:rPr>
              <w:t>Предельное время асинхронного задания</w:t>
            </w:r>
          </w:p>
        </w:tc>
      </w:tr>
      <w:tr w:rsidR="00B1486F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agent/.env</w:t>
            </w:r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MODE</w:t>
            </w:r>
          </w:p>
        </w:tc>
        <w:tc>
          <w:tcPr>
            <w:tcW w:w="3969" w:type="dxa"/>
            <w:vAlign w:val="center"/>
          </w:tcPr>
          <w:p w:rsidR="00B1486F" w:rsidRDefault="00B472C9">
            <w:r>
              <w:rPr>
                <w:sz w:val="20"/>
              </w:rPr>
              <w:t>hardware или simulation</w:t>
            </w:r>
          </w:p>
        </w:tc>
      </w:tr>
      <w:tr w:rsidR="00B1486F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agent/.env</w:t>
            </w:r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CAMERA_DEVICE</w:t>
            </w:r>
          </w:p>
        </w:tc>
        <w:tc>
          <w:tcPr>
            <w:tcW w:w="3969" w:type="dxa"/>
            <w:vAlign w:val="center"/>
          </w:tcPr>
          <w:p w:rsidR="00B1486F" w:rsidRDefault="00B472C9">
            <w:r>
              <w:rPr>
                <w:sz w:val="20"/>
              </w:rPr>
              <w:t>Путь к устройству камеры</w:t>
            </w:r>
          </w:p>
        </w:tc>
      </w:tr>
      <w:tr w:rsidR="00B1486F" w:rsidRPr="00B045DB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agent/.env</w:t>
            </w:r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GPIO_PINS</w:t>
            </w:r>
          </w:p>
        </w:tc>
        <w:tc>
          <w:tcPr>
            <w:tcW w:w="396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Восемь номеров </w:t>
            </w:r>
            <w:r>
              <w:rPr>
                <w:sz w:val="20"/>
              </w:rPr>
              <w:t>BCM</w:t>
            </w:r>
            <w:r w:rsidRPr="00B045DB">
              <w:rPr>
                <w:sz w:val="20"/>
                <w:lang w:val="ru-RU"/>
              </w:rPr>
              <w:t xml:space="preserve"> в порядке логических линий</w:t>
            </w:r>
          </w:p>
        </w:tc>
      </w:tr>
      <w:tr w:rsidR="00B1486F">
        <w:trPr>
          <w:jc w:val="center"/>
        </w:trPr>
        <w:tc>
          <w:tcPr>
            <w:tcW w:w="2268" w:type="dxa"/>
            <w:vAlign w:val="center"/>
          </w:tcPr>
          <w:p w:rsidR="00B1486F" w:rsidRDefault="00B472C9">
            <w:r>
              <w:rPr>
                <w:sz w:val="20"/>
              </w:rPr>
              <w:t>agent/.</w:t>
            </w:r>
            <w:proofErr w:type="spellStart"/>
            <w:r>
              <w:rPr>
                <w:sz w:val="20"/>
              </w:rPr>
              <w:t>env</w:t>
            </w:r>
            <w:proofErr w:type="spellEnd"/>
          </w:p>
        </w:tc>
        <w:tc>
          <w:tcPr>
            <w:tcW w:w="2381" w:type="dxa"/>
            <w:vAlign w:val="center"/>
          </w:tcPr>
          <w:p w:rsidR="00B1486F" w:rsidRDefault="00B472C9">
            <w:r>
              <w:rPr>
                <w:sz w:val="20"/>
              </w:rPr>
              <w:t>OPENOCD_CONFIG</w:t>
            </w:r>
          </w:p>
        </w:tc>
        <w:tc>
          <w:tcPr>
            <w:tcW w:w="3969" w:type="dxa"/>
            <w:vAlign w:val="center"/>
          </w:tcPr>
          <w:p w:rsidR="00B1486F" w:rsidRDefault="00B472C9">
            <w:r>
              <w:rPr>
                <w:sz w:val="20"/>
              </w:rPr>
              <w:t>Конфигурация OpenOCD для MAX 10</w:t>
            </w:r>
          </w:p>
        </w:tc>
      </w:tr>
    </w:tbl>
    <w:p w:rsidR="00B1486F" w:rsidRDefault="00B1486F"/>
    <w:p w:rsidR="00B1486F" w:rsidRDefault="00B472C9">
      <w:pPr>
        <w:pStyle w:val="1"/>
        <w:pageBreakBefore/>
        <w:spacing w:before="360" w:after="120" w:line="360" w:lineRule="auto"/>
        <w:ind w:firstLine="709"/>
      </w:pPr>
      <w:bookmarkStart w:id="23" w:name="_Toc240289992"/>
      <w:r>
        <w:rPr>
          <w:rFonts w:ascii="Times New Roman" w:hAnsi="Times New Roman"/>
          <w:color w:val="000000"/>
        </w:rPr>
        <w:lastRenderedPageBreak/>
        <w:t>9 Проверка работоспособности и испытания</w:t>
      </w:r>
      <w:bookmarkEnd w:id="23"/>
    </w:p>
    <w:p w:rsidR="00B1486F" w:rsidRDefault="00B472C9">
      <w:pPr>
        <w:pStyle w:val="21"/>
        <w:spacing w:before="240" w:after="80" w:line="360" w:lineRule="auto"/>
        <w:ind w:firstLine="709"/>
      </w:pPr>
      <w:bookmarkStart w:id="24" w:name="_Toc240289993"/>
      <w:r>
        <w:rPr>
          <w:rFonts w:ascii="Times New Roman" w:hAnsi="Times New Roman"/>
          <w:color w:val="000000"/>
        </w:rPr>
        <w:t>9.1 Автоматические проверки</w:t>
      </w:r>
      <w:bookmarkEnd w:id="24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</w:t>
      </w:r>
      <w:proofErr w:type="spellStart"/>
      <w:r w:rsidRPr="00B045DB">
        <w:rPr>
          <w:lang w:val="ru-RU"/>
        </w:rPr>
        <w:t>репозитории</w:t>
      </w:r>
      <w:proofErr w:type="spellEnd"/>
      <w:r w:rsidRPr="00B045DB">
        <w:rPr>
          <w:lang w:val="ru-RU"/>
        </w:rPr>
        <w:t xml:space="preserve"> </w:t>
      </w:r>
      <w:r w:rsidRPr="00B045DB">
        <w:rPr>
          <w:lang w:val="ru-RU"/>
        </w:rPr>
        <w:t xml:space="preserve">присутствуют модульные тесты серверной и агентской частей. Серверные тесты проверяют изоляцию заданий пользователей, допустимые расширения файлов, эксклюзивность сессий, блокировку офлайн-стенда, работу </w:t>
      </w:r>
      <w:r>
        <w:t>heartbeat</w:t>
      </w:r>
      <w:r w:rsidRPr="00B045DB">
        <w:rPr>
          <w:lang w:val="ru-RU"/>
        </w:rPr>
        <w:t xml:space="preserve">, команды </w:t>
      </w:r>
      <w:r>
        <w:t>GPIO</w:t>
      </w:r>
      <w:r w:rsidRPr="00B045DB">
        <w:rPr>
          <w:lang w:val="ru-RU"/>
        </w:rPr>
        <w:t xml:space="preserve"> и прошивки, права доступа к м</w:t>
      </w:r>
      <w:r w:rsidRPr="00B045DB">
        <w:rPr>
          <w:lang w:val="ru-RU"/>
        </w:rPr>
        <w:t xml:space="preserve">ониторингу и обработку гостевого режима. Агентские тесты проверяют исполнение сценариев, освобождение линий </w:t>
      </w:r>
      <w:r>
        <w:t>GPIO</w:t>
      </w:r>
      <w:r w:rsidRPr="00B045DB">
        <w:rPr>
          <w:lang w:val="ru-RU"/>
        </w:rPr>
        <w:t xml:space="preserve">, обработку таймаута, формирование видеокадров, конфигурацию </w:t>
      </w:r>
      <w:r>
        <w:t>BCM</w:t>
      </w:r>
      <w:r w:rsidRPr="00B045DB">
        <w:rPr>
          <w:lang w:val="ru-RU"/>
        </w:rPr>
        <w:t xml:space="preserve"> и подготовку </w:t>
      </w:r>
      <w:r>
        <w:t>SVF</w:t>
      </w:r>
      <w:r w:rsidRPr="00B045DB">
        <w:rPr>
          <w:lang w:val="ru-RU"/>
        </w:rPr>
        <w:t xml:space="preserve"> для </w:t>
      </w:r>
      <w:proofErr w:type="spellStart"/>
      <w:r>
        <w:t>OpenOCD</w:t>
      </w:r>
      <w:proofErr w:type="spellEnd"/>
      <w:r w:rsidRPr="00B045DB">
        <w:rPr>
          <w:lang w:val="ru-RU"/>
        </w:rPr>
        <w:t>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текущем контрольном окружении отдельно запущен </w:t>
      </w:r>
      <w:r w:rsidRPr="00B045DB">
        <w:rPr>
          <w:lang w:val="ru-RU"/>
        </w:rPr>
        <w:t xml:space="preserve">комплект тестов </w:t>
      </w:r>
      <w:r>
        <w:t>agent</w:t>
      </w:r>
      <w:r w:rsidRPr="00B045DB">
        <w:rPr>
          <w:lang w:val="ru-RU"/>
        </w:rPr>
        <w:t>/</w:t>
      </w:r>
      <w:r>
        <w:t>tests</w:t>
      </w:r>
      <w:r w:rsidRPr="00B045DB">
        <w:rPr>
          <w:lang w:val="ru-RU"/>
        </w:rPr>
        <w:t xml:space="preserve">: выполнено 39 тестов, результат — </w:t>
      </w:r>
      <w:r>
        <w:t>OK</w:t>
      </w:r>
      <w:r w:rsidRPr="00B045DB">
        <w:rPr>
          <w:lang w:val="ru-RU"/>
        </w:rPr>
        <w:t xml:space="preserve">. Серверные тесты требуют установленного </w:t>
      </w:r>
      <w:r>
        <w:t>Django</w:t>
      </w:r>
      <w:r w:rsidRPr="00B045DB">
        <w:rPr>
          <w:lang w:val="ru-RU"/>
        </w:rPr>
        <w:t>-окружения и запускаются штатной командой из документации разработчика.</w:t>
      </w:r>
    </w:p>
    <w:p w:rsidR="00B1486F" w:rsidRDefault="00B472C9"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cd agent &amp;&amp; python3 -m unittest discover -s tests -</w:t>
      </w:r>
      <w:proofErr w:type="gramStart"/>
      <w:r>
        <w:rPr>
          <w:rFonts w:ascii="Courier New" w:hAnsi="Courier New"/>
          <w:sz w:val="20"/>
        </w:rPr>
        <w:t>t .</w:t>
      </w:r>
      <w:proofErr w:type="gramEnd"/>
    </w:p>
    <w:p w:rsidR="00B1486F" w:rsidRDefault="00B472C9">
      <w:pPr>
        <w:spacing w:before="60" w:after="60" w:line="240" w:lineRule="auto"/>
        <w:ind w:left="567" w:right="283"/>
      </w:pPr>
      <w:r>
        <w:rPr>
          <w:rFonts w:ascii="Courier New" w:hAnsi="Courier New"/>
          <w:sz w:val="20"/>
        </w:rPr>
        <w:t>cd server &amp;&amp; .venv</w:t>
      </w:r>
      <w:r>
        <w:rPr>
          <w:rFonts w:ascii="Courier New" w:hAnsi="Courier New"/>
          <w:sz w:val="20"/>
        </w:rPr>
        <w:t>/bin/python manage.py test jobs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25" w:name="_Toc240289994"/>
      <w:r w:rsidRPr="00B045DB">
        <w:rPr>
          <w:rFonts w:ascii="Times New Roman" w:hAnsi="Times New Roman"/>
          <w:color w:val="000000"/>
          <w:lang w:val="ru-RU"/>
        </w:rPr>
        <w:t>9.2 Сквозная проверка</w:t>
      </w:r>
      <w:bookmarkEnd w:id="25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После установки двух частей предусмотрен сценарий </w:t>
      </w:r>
      <w:r>
        <w:t>server</w:t>
      </w:r>
      <w:r w:rsidRPr="00B045DB">
        <w:rPr>
          <w:lang w:val="ru-RU"/>
        </w:rPr>
        <w:t>/</w:t>
      </w:r>
      <w:r>
        <w:t>scripts</w:t>
      </w:r>
      <w:r w:rsidRPr="00B045DB">
        <w:rPr>
          <w:lang w:val="ru-RU"/>
        </w:rPr>
        <w:t>/</w:t>
      </w:r>
      <w:r>
        <w:t>check</w:t>
      </w:r>
      <w:r w:rsidRPr="00B045DB">
        <w:rPr>
          <w:lang w:val="ru-RU"/>
        </w:rPr>
        <w:t>_</w:t>
      </w:r>
      <w:r>
        <w:t>startup</w:t>
      </w:r>
      <w:r w:rsidRPr="00B045DB">
        <w:rPr>
          <w:lang w:val="ru-RU"/>
        </w:rPr>
        <w:t>.</w:t>
      </w:r>
      <w:proofErr w:type="spellStart"/>
      <w:r>
        <w:t>py</w:t>
      </w:r>
      <w:proofErr w:type="spellEnd"/>
      <w:r w:rsidRPr="00B045DB">
        <w:rPr>
          <w:lang w:val="ru-RU"/>
        </w:rPr>
        <w:t xml:space="preserve">. Он разворачивает временную чистую базу, запускает сервер и </w:t>
      </w:r>
      <w:r>
        <w:t>simulation</w:t>
      </w:r>
      <w:r w:rsidRPr="00B045DB">
        <w:rPr>
          <w:lang w:val="ru-RU"/>
        </w:rPr>
        <w:t xml:space="preserve">-агент, проверяет регистрацию агента, смену </w:t>
      </w:r>
      <w:proofErr w:type="spellStart"/>
      <w:r w:rsidRPr="00B045DB">
        <w:rPr>
          <w:lang w:val="ru-RU"/>
        </w:rPr>
        <w:t>токена</w:t>
      </w:r>
      <w:proofErr w:type="spellEnd"/>
      <w:r w:rsidRPr="00B045DB">
        <w:rPr>
          <w:lang w:val="ru-RU"/>
        </w:rPr>
        <w:t xml:space="preserve"> и передачу нестандартной </w:t>
      </w:r>
      <w:proofErr w:type="spellStart"/>
      <w:r w:rsidRPr="00B045DB">
        <w:rPr>
          <w:lang w:val="ru-RU"/>
        </w:rPr>
        <w:t>распиновки</w:t>
      </w:r>
      <w:proofErr w:type="spellEnd"/>
      <w:r w:rsidRPr="00B045DB">
        <w:rPr>
          <w:lang w:val="ru-RU"/>
        </w:rPr>
        <w:t xml:space="preserve"> </w:t>
      </w:r>
      <w:r>
        <w:t>BCM</w:t>
      </w:r>
      <w:r w:rsidRPr="00B045DB">
        <w:rPr>
          <w:lang w:val="ru-RU"/>
        </w:rPr>
        <w:t>. Рабочая база и конфигурация установленного стенда при этом не изменяются.</w:t>
      </w:r>
    </w:p>
    <w:p w:rsidR="00B1486F" w:rsidRPr="00B045DB" w:rsidRDefault="00B472C9">
      <w:pPr>
        <w:pStyle w:val="21"/>
        <w:spacing w:before="240" w:after="80" w:line="360" w:lineRule="auto"/>
        <w:ind w:firstLine="709"/>
        <w:rPr>
          <w:lang w:val="ru-RU"/>
        </w:rPr>
      </w:pPr>
      <w:bookmarkStart w:id="26" w:name="_Toc240289995"/>
      <w:r w:rsidRPr="00B045DB">
        <w:rPr>
          <w:rFonts w:ascii="Times New Roman" w:hAnsi="Times New Roman"/>
          <w:color w:val="000000"/>
          <w:lang w:val="ru-RU"/>
        </w:rPr>
        <w:t>9.3 Проверка на реальном оборудовании</w:t>
      </w:r>
      <w:bookmarkEnd w:id="26"/>
    </w:p>
    <w:p w:rsidR="00B1486F" w:rsidRDefault="00B472C9">
      <w:pPr>
        <w:spacing w:line="360" w:lineRule="auto"/>
        <w:ind w:firstLine="709"/>
        <w:jc w:val="both"/>
      </w:pPr>
      <w:r w:rsidRPr="00B045DB">
        <w:rPr>
          <w:lang w:val="ru-RU"/>
        </w:rPr>
        <w:t xml:space="preserve">Аппаратная проверка выполняется готовым примером </w:t>
      </w:r>
      <w:proofErr w:type="spellStart"/>
      <w:r>
        <w:t>gpio</w:t>
      </w:r>
      <w:proofErr w:type="spellEnd"/>
      <w:r w:rsidRPr="00B045DB">
        <w:rPr>
          <w:lang w:val="ru-RU"/>
        </w:rPr>
        <w:t>_</w:t>
      </w:r>
      <w:r>
        <w:t>test</w:t>
      </w:r>
      <w:r w:rsidRPr="00B045DB">
        <w:rPr>
          <w:lang w:val="ru-RU"/>
        </w:rPr>
        <w:t xml:space="preserve">. В состав примера входят </w:t>
      </w:r>
      <w:proofErr w:type="spellStart"/>
      <w:r>
        <w:t>Quartus</w:t>
      </w:r>
      <w:proofErr w:type="spellEnd"/>
      <w:r w:rsidRPr="00B045DB">
        <w:rPr>
          <w:lang w:val="ru-RU"/>
        </w:rPr>
        <w:t>-проект, го</w:t>
      </w:r>
      <w:r w:rsidRPr="00B045DB">
        <w:rPr>
          <w:lang w:val="ru-RU"/>
        </w:rPr>
        <w:t xml:space="preserve">товый </w:t>
      </w:r>
      <w:r>
        <w:t>SVF</w:t>
      </w:r>
      <w:r w:rsidRPr="00B045DB">
        <w:rPr>
          <w:lang w:val="ru-RU"/>
        </w:rPr>
        <w:t xml:space="preserve"> и файл </w:t>
      </w:r>
      <w:proofErr w:type="spellStart"/>
      <w:r>
        <w:t>gpio</w:t>
      </w:r>
      <w:proofErr w:type="spellEnd"/>
      <w:r w:rsidRPr="00B045DB">
        <w:rPr>
          <w:lang w:val="ru-RU"/>
        </w:rPr>
        <w:t>_</w:t>
      </w:r>
      <w:r>
        <w:t>test</w:t>
      </w:r>
      <w:r w:rsidRPr="00B045DB">
        <w:rPr>
          <w:lang w:val="ru-RU"/>
        </w:rPr>
        <w:t>.</w:t>
      </w:r>
      <w:r>
        <w:t>txt</w:t>
      </w:r>
      <w:r w:rsidRPr="00B045DB">
        <w:rPr>
          <w:lang w:val="ru-RU"/>
        </w:rPr>
        <w:t xml:space="preserve">. Последовательность проверки включает программирование </w:t>
      </w:r>
      <w:r>
        <w:t>MAX</w:t>
      </w:r>
      <w:r w:rsidRPr="00B045DB">
        <w:rPr>
          <w:lang w:val="ru-RU"/>
        </w:rPr>
        <w:t xml:space="preserve"> 10, установку уровней на линиях и визуальный контроль состояния светодиодов через камеру. </w:t>
      </w:r>
      <w:r>
        <w:t>Результаты задания доступны пользователю и сотруднику через веб-интерфейс.</w:t>
      </w:r>
    </w:p>
    <w:p w:rsidR="00B1486F" w:rsidRDefault="00B472C9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08000" cy="3098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monitor_aft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6F" w:rsidRPr="00B045DB" w:rsidRDefault="00B472C9">
      <w:pPr>
        <w:spacing w:before="40" w:after="120" w:line="360" w:lineRule="auto"/>
        <w:jc w:val="center"/>
        <w:rPr>
          <w:lang w:val="ru-RU"/>
        </w:rPr>
      </w:pPr>
      <w:r w:rsidRPr="00B045DB">
        <w:rPr>
          <w:lang w:val="ru-RU"/>
        </w:rPr>
        <w:t xml:space="preserve">Рисунок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Figure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9</w:t>
      </w:r>
      <w:r>
        <w:fldChar w:fldCharType="end"/>
      </w:r>
      <w:r w:rsidRPr="00B045DB">
        <w:rPr>
          <w:lang w:val="ru-RU"/>
        </w:rPr>
        <w:t xml:space="preserve"> — Мониторинг после выполнения аппаратного задания</w:t>
      </w:r>
    </w:p>
    <w:p w:rsidR="00B1486F" w:rsidRDefault="00B472C9">
      <w:pPr>
        <w:keepNext/>
        <w:spacing w:before="120" w:after="40" w:line="360" w:lineRule="auto"/>
      </w:pPr>
      <w:proofErr w:type="spellStart"/>
      <w:r>
        <w:t>Таблица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A7E76">
        <w:rPr>
          <w:noProof/>
        </w:rPr>
        <w:t>5</w:t>
      </w:r>
      <w:r>
        <w:fldChar w:fldCharType="end"/>
      </w:r>
      <w:r>
        <w:t xml:space="preserve"> — </w:t>
      </w:r>
      <w:proofErr w:type="spellStart"/>
      <w:r>
        <w:t>Критерии</w:t>
      </w:r>
      <w:proofErr w:type="spellEnd"/>
      <w:r>
        <w:t xml:space="preserve"> приёмочной 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4989"/>
      </w:tblGrid>
      <w:tr w:rsidR="00B1486F">
        <w:trPr>
          <w:tblHeader/>
          <w:jc w:val="center"/>
        </w:trPr>
        <w:tc>
          <w:tcPr>
            <w:tcW w:w="3628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4989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r>
              <w:rPr>
                <w:sz w:val="20"/>
              </w:rPr>
              <w:t>Вход и регистрация</w:t>
            </w:r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Пользователь получает доступ к разрешённым разделам; </w:t>
            </w:r>
            <w:r w:rsidRPr="00B045DB">
              <w:rPr>
                <w:sz w:val="20"/>
                <w:lang w:val="ru-RU"/>
              </w:rPr>
              <w:t>права персонала отделены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r>
              <w:rPr>
                <w:sz w:val="20"/>
              </w:rPr>
              <w:t xml:space="preserve">Heartbeat </w:t>
            </w:r>
            <w:proofErr w:type="spellStart"/>
            <w:r>
              <w:rPr>
                <w:sz w:val="20"/>
              </w:rPr>
              <w:t>агента</w:t>
            </w:r>
            <w:proofErr w:type="spellEnd"/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Ячейка отображается </w:t>
            </w:r>
            <w:r>
              <w:rPr>
                <w:sz w:val="20"/>
              </w:rPr>
              <w:t>online</w:t>
            </w:r>
            <w:r w:rsidRPr="00B045D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idle</w:t>
            </w:r>
            <w:r w:rsidRPr="00B045DB">
              <w:rPr>
                <w:sz w:val="20"/>
                <w:lang w:val="ru-RU"/>
              </w:rPr>
              <w:t xml:space="preserve">, сервер получает фактическую </w:t>
            </w:r>
            <w:proofErr w:type="spellStart"/>
            <w:r w:rsidRPr="00B045DB">
              <w:rPr>
                <w:sz w:val="20"/>
                <w:lang w:val="ru-RU"/>
              </w:rPr>
              <w:t>распиновку</w:t>
            </w:r>
            <w:proofErr w:type="spellEnd"/>
          </w:p>
        </w:tc>
      </w:tr>
      <w:tr w:rsidR="00B1486F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proofErr w:type="spellStart"/>
            <w:r>
              <w:rPr>
                <w:sz w:val="20"/>
              </w:rPr>
              <w:t>Асинхронная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прошивка</w:t>
            </w:r>
            <w:proofErr w:type="spellEnd"/>
          </w:p>
        </w:tc>
        <w:tc>
          <w:tcPr>
            <w:tcW w:w="4989" w:type="dxa"/>
            <w:vAlign w:val="center"/>
          </w:tcPr>
          <w:p w:rsidR="00B1486F" w:rsidRDefault="00B472C9">
            <w:r>
              <w:rPr>
                <w:sz w:val="20"/>
              </w:rPr>
              <w:t>Задание переходит waiting → running → completed либо error с диагностикой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r>
              <w:rPr>
                <w:sz w:val="20"/>
              </w:rPr>
              <w:t>Видео результата</w:t>
            </w:r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>После успешного задания дос</w:t>
            </w:r>
            <w:r w:rsidRPr="00B045DB">
              <w:rPr>
                <w:sz w:val="20"/>
                <w:lang w:val="ru-RU"/>
              </w:rPr>
              <w:t>тупен файл результата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proofErr w:type="spellStart"/>
            <w:r>
              <w:rPr>
                <w:sz w:val="20"/>
              </w:rPr>
              <w:t>Эксклюзивная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сессия</w:t>
            </w:r>
            <w:proofErr w:type="spellEnd"/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>Один стенд нельзя одновременно занять двумя пользователями или заданием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r>
              <w:rPr>
                <w:sz w:val="20"/>
              </w:rPr>
              <w:t>GPIO</w:t>
            </w:r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>Восемь линий переключаются и освобождаются после завершения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proofErr w:type="spellStart"/>
            <w:r>
              <w:rPr>
                <w:sz w:val="20"/>
              </w:rPr>
              <w:t>Повторная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прошивка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сессии</w:t>
            </w:r>
            <w:proofErr w:type="spellEnd"/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Новый </w:t>
            </w:r>
            <w:r>
              <w:rPr>
                <w:sz w:val="20"/>
              </w:rPr>
              <w:t>SVF</w:t>
            </w:r>
            <w:r w:rsidRPr="00B045DB">
              <w:rPr>
                <w:sz w:val="20"/>
                <w:lang w:val="ru-RU"/>
              </w:rPr>
              <w:t xml:space="preserve"> принимается и исполняется без заверш</w:t>
            </w:r>
            <w:r w:rsidRPr="00B045DB">
              <w:rPr>
                <w:sz w:val="20"/>
                <w:lang w:val="ru-RU"/>
              </w:rPr>
              <w:t>ения сессии</w:t>
            </w:r>
          </w:p>
        </w:tc>
      </w:tr>
      <w:tr w:rsidR="00B1486F" w:rsidRPr="00B045DB">
        <w:trPr>
          <w:jc w:val="center"/>
        </w:trPr>
        <w:tc>
          <w:tcPr>
            <w:tcW w:w="3628" w:type="dxa"/>
            <w:vAlign w:val="center"/>
          </w:tcPr>
          <w:p w:rsidR="00B1486F" w:rsidRDefault="00B472C9">
            <w:proofErr w:type="spellStart"/>
            <w:r>
              <w:rPr>
                <w:sz w:val="20"/>
              </w:rPr>
              <w:t>Остановка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перезапуск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агента</w:t>
            </w:r>
            <w:proofErr w:type="spellEnd"/>
          </w:p>
        </w:tc>
        <w:tc>
          <w:tcPr>
            <w:tcW w:w="4989" w:type="dxa"/>
            <w:vAlign w:val="center"/>
          </w:tcPr>
          <w:p w:rsidR="00B1486F" w:rsidRPr="00B045DB" w:rsidRDefault="00B472C9">
            <w:pPr>
              <w:rPr>
                <w:lang w:val="ru-RU"/>
              </w:rPr>
            </w:pPr>
            <w:r w:rsidRPr="00B045DB">
              <w:rPr>
                <w:sz w:val="20"/>
                <w:lang w:val="ru-RU"/>
              </w:rPr>
              <w:t xml:space="preserve">Сервер фиксирует потерю </w:t>
            </w:r>
            <w:r>
              <w:rPr>
                <w:sz w:val="20"/>
              </w:rPr>
              <w:t>heartbeat</w:t>
            </w:r>
            <w:r w:rsidRPr="00B045DB">
              <w:rPr>
                <w:sz w:val="20"/>
                <w:lang w:val="ru-RU"/>
              </w:rPr>
              <w:t xml:space="preserve"> и не выдаёт стенд как свободный</w:t>
            </w:r>
          </w:p>
        </w:tc>
      </w:tr>
    </w:tbl>
    <w:p w:rsidR="00B1486F" w:rsidRPr="00B045DB" w:rsidRDefault="00B1486F">
      <w:pPr>
        <w:rPr>
          <w:lang w:val="ru-RU"/>
        </w:rPr>
      </w:pP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27" w:name="_Toc240289996"/>
      <w:r w:rsidRPr="00B045DB">
        <w:rPr>
          <w:rFonts w:ascii="Times New Roman" w:hAnsi="Times New Roman"/>
          <w:color w:val="000000"/>
          <w:lang w:val="ru-RU"/>
        </w:rPr>
        <w:lastRenderedPageBreak/>
        <w:t>10 Надёжность и безопасность</w:t>
      </w:r>
      <w:bookmarkEnd w:id="27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Надёжность обеспечивается разделением долговременного состояния на сервере и исполнительной логики на агенте. Агент не</w:t>
      </w:r>
      <w:r w:rsidRPr="00B045DB">
        <w:rPr>
          <w:lang w:val="ru-RU"/>
        </w:rPr>
        <w:t xml:space="preserve"> является единственным источником сведений о задании: статус и журнал сохраняются в базе сервера. Для зависших операций используется </w:t>
      </w:r>
      <w:r>
        <w:t>deadline</w:t>
      </w:r>
      <w:r w:rsidRPr="00B045DB">
        <w:rPr>
          <w:lang w:val="ru-RU"/>
        </w:rPr>
        <w:t xml:space="preserve">, а ячейка признаётся офлайн при отсутствии </w:t>
      </w:r>
      <w:r>
        <w:t>heartbeat</w:t>
      </w:r>
      <w:r w:rsidRPr="00B045DB">
        <w:rPr>
          <w:lang w:val="ru-RU"/>
        </w:rPr>
        <w:t xml:space="preserve"> дольше заданного интервала.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Доступ агента к серверу защищён о</w:t>
      </w:r>
      <w:r w:rsidRPr="00B045DB">
        <w:rPr>
          <w:lang w:val="ru-RU"/>
        </w:rPr>
        <w:t xml:space="preserve">тдельным </w:t>
      </w:r>
      <w:proofErr w:type="spellStart"/>
      <w:r w:rsidRPr="00B045DB">
        <w:rPr>
          <w:lang w:val="ru-RU"/>
        </w:rPr>
        <w:t>токеном</w:t>
      </w:r>
      <w:proofErr w:type="spellEnd"/>
      <w:r w:rsidRPr="00B045DB">
        <w:rPr>
          <w:lang w:val="ru-RU"/>
        </w:rPr>
        <w:t>. Каждый агент получает только свои задания и не может скачать прошивку, назначенную другой ячейке. Пользовательские задания изолированы по владельцу; для гостевого режима используется отдельный механизм идентификации. Панель мониторинга тр</w:t>
      </w:r>
      <w:r w:rsidRPr="00B045DB">
        <w:rPr>
          <w:lang w:val="ru-RU"/>
        </w:rPr>
        <w:t xml:space="preserve">ебует признак </w:t>
      </w:r>
      <w:r>
        <w:t>staff</w:t>
      </w:r>
      <w:r w:rsidRPr="00B045DB">
        <w:rPr>
          <w:lang w:val="ru-RU"/>
        </w:rPr>
        <w:t>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На уровне аппаратуры реализовано освобождение </w:t>
      </w:r>
      <w:r>
        <w:t>GPIO</w:t>
      </w:r>
      <w:r w:rsidRPr="00B045DB">
        <w:rPr>
          <w:lang w:val="ru-RU"/>
        </w:rPr>
        <w:t xml:space="preserve"> после работы. На уровне входных данных сервер принимает для прошивки </w:t>
      </w:r>
      <w:proofErr w:type="gramStart"/>
      <w:r w:rsidRPr="00B045DB">
        <w:rPr>
          <w:lang w:val="ru-RU"/>
        </w:rPr>
        <w:t>только .</w:t>
      </w:r>
      <w:proofErr w:type="spellStart"/>
      <w:r>
        <w:t>svf</w:t>
      </w:r>
      <w:proofErr w:type="spellEnd"/>
      <w:proofErr w:type="gramEnd"/>
      <w:r w:rsidRPr="00B045DB">
        <w:rPr>
          <w:lang w:val="ru-RU"/>
        </w:rPr>
        <w:t>, а для сценария — только .</w:t>
      </w:r>
      <w:r>
        <w:t>txt</w:t>
      </w:r>
      <w:r w:rsidRPr="00B045DB">
        <w:rPr>
          <w:lang w:val="ru-RU"/>
        </w:rPr>
        <w:t xml:space="preserve"> и проверяет синтаксис ограниченного набора команд до выдачи задания агент</w:t>
      </w:r>
      <w:r w:rsidRPr="00B045DB">
        <w:rPr>
          <w:lang w:val="ru-RU"/>
        </w:rPr>
        <w:t xml:space="preserve">у. Это уменьшает поверхность атаки по сравнению с передачей пользователю </w:t>
      </w:r>
      <w:r>
        <w:t>shell</w:t>
      </w:r>
      <w:r w:rsidRPr="00B045DB">
        <w:rPr>
          <w:lang w:val="ru-RU"/>
        </w:rPr>
        <w:t xml:space="preserve">-доступа к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28" w:name="_Toc240289997"/>
      <w:r w:rsidRPr="00B045DB">
        <w:rPr>
          <w:rFonts w:ascii="Times New Roman" w:hAnsi="Times New Roman"/>
          <w:color w:val="000000"/>
          <w:lang w:val="ru-RU"/>
        </w:rPr>
        <w:lastRenderedPageBreak/>
        <w:t>11 Состав проектной команды</w:t>
      </w:r>
      <w:bookmarkEnd w:id="28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Руководитель проекта — </w:t>
      </w:r>
      <w:proofErr w:type="spellStart"/>
      <w:r w:rsidRPr="00B045DB">
        <w:rPr>
          <w:lang w:val="ru-RU"/>
        </w:rPr>
        <w:t>Американов</w:t>
      </w:r>
      <w:proofErr w:type="spellEnd"/>
      <w:r w:rsidRPr="00B045DB">
        <w:rPr>
          <w:lang w:val="ru-RU"/>
        </w:rPr>
        <w:t xml:space="preserve"> Александр Александрович. В опубликованных материалах проектной сессии 2025/2026 гг. для про</w:t>
      </w:r>
      <w:r w:rsidRPr="00B045DB">
        <w:rPr>
          <w:lang w:val="ru-RU"/>
        </w:rPr>
        <w:t>екта №2372 указаны следующие участники [3]:</w:t>
      </w:r>
    </w:p>
    <w:p w:rsidR="00B1486F" w:rsidRPr="00B045DB" w:rsidRDefault="00B472C9">
      <w:pPr>
        <w:keepNext/>
        <w:spacing w:before="120" w:after="40" w:line="360" w:lineRule="auto"/>
        <w:rPr>
          <w:lang w:val="ru-RU"/>
        </w:rPr>
      </w:pPr>
      <w:r w:rsidRPr="00B045DB">
        <w:rPr>
          <w:lang w:val="ru-RU"/>
        </w:rPr>
        <w:t xml:space="preserve">Таблица </w:t>
      </w:r>
      <w:r>
        <w:fldChar w:fldCharType="begin"/>
      </w:r>
      <w:r w:rsidRPr="00B045DB">
        <w:rPr>
          <w:lang w:val="ru-RU"/>
        </w:rPr>
        <w:instrText xml:space="preserve"> </w:instrText>
      </w:r>
      <w:r>
        <w:instrText>SEQ</w:instrText>
      </w:r>
      <w:r w:rsidRPr="00B045DB">
        <w:rPr>
          <w:lang w:val="ru-RU"/>
        </w:rPr>
        <w:instrText xml:space="preserve"> </w:instrText>
      </w:r>
      <w:r>
        <w:instrText>Table</w:instrText>
      </w:r>
      <w:r w:rsidRPr="00B045DB">
        <w:rPr>
          <w:lang w:val="ru-RU"/>
        </w:rPr>
        <w:instrText xml:space="preserve"> \* </w:instrText>
      </w:r>
      <w:r>
        <w:instrText>ARABIC</w:instrText>
      </w:r>
      <w:r w:rsidRPr="00B045DB">
        <w:rPr>
          <w:lang w:val="ru-RU"/>
        </w:rPr>
        <w:instrText xml:space="preserve"> </w:instrText>
      </w:r>
      <w:r>
        <w:fldChar w:fldCharType="separate"/>
      </w:r>
      <w:r w:rsidR="006A7E76" w:rsidRPr="006A7E76">
        <w:rPr>
          <w:noProof/>
          <w:lang w:val="ru-RU"/>
        </w:rPr>
        <w:t>6</w:t>
      </w:r>
      <w:r>
        <w:fldChar w:fldCharType="end"/>
      </w:r>
      <w:r w:rsidRPr="00B045DB">
        <w:rPr>
          <w:lang w:val="ru-RU"/>
        </w:rPr>
        <w:t xml:space="preserve"> — Участники проекта по материалам проектной сессии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370"/>
      </w:tblGrid>
      <w:tr w:rsidR="00B1486F">
        <w:trPr>
          <w:tblHeader/>
          <w:jc w:val="center"/>
        </w:trPr>
        <w:tc>
          <w:tcPr>
            <w:tcW w:w="1134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7370" w:type="dxa"/>
            <w:vAlign w:val="center"/>
          </w:tcPr>
          <w:p w:rsidR="00B1486F" w:rsidRDefault="00B472C9">
            <w:pPr>
              <w:jc w:val="center"/>
            </w:pPr>
            <w:r>
              <w:rPr>
                <w:b/>
                <w:sz w:val="22"/>
              </w:rPr>
              <w:t>Ф.И.О.</w:t>
            </w:r>
          </w:p>
        </w:tc>
      </w:tr>
      <w:tr w:rsidR="00B1486F">
        <w:trPr>
          <w:jc w:val="center"/>
        </w:trPr>
        <w:tc>
          <w:tcPr>
            <w:tcW w:w="1134" w:type="dxa"/>
            <w:vAlign w:val="center"/>
          </w:tcPr>
          <w:p w:rsidR="00B1486F" w:rsidRDefault="00B472C9">
            <w:r>
              <w:rPr>
                <w:sz w:val="22"/>
              </w:rPr>
              <w:t>1</w:t>
            </w:r>
          </w:p>
        </w:tc>
        <w:tc>
          <w:tcPr>
            <w:tcW w:w="7370" w:type="dxa"/>
            <w:vAlign w:val="center"/>
          </w:tcPr>
          <w:p w:rsidR="00B1486F" w:rsidRDefault="00B472C9">
            <w:r>
              <w:rPr>
                <w:sz w:val="22"/>
              </w:rPr>
              <w:t>Белых Максим Сергеевич</w:t>
            </w:r>
          </w:p>
        </w:tc>
      </w:tr>
      <w:tr w:rsidR="00B1486F">
        <w:trPr>
          <w:jc w:val="center"/>
        </w:trPr>
        <w:tc>
          <w:tcPr>
            <w:tcW w:w="1134" w:type="dxa"/>
            <w:vAlign w:val="center"/>
          </w:tcPr>
          <w:p w:rsidR="00B1486F" w:rsidRDefault="00B472C9">
            <w:r>
              <w:rPr>
                <w:sz w:val="22"/>
              </w:rPr>
              <w:t>2</w:t>
            </w:r>
          </w:p>
        </w:tc>
        <w:tc>
          <w:tcPr>
            <w:tcW w:w="7370" w:type="dxa"/>
            <w:vAlign w:val="center"/>
          </w:tcPr>
          <w:p w:rsidR="00B1486F" w:rsidRDefault="00B472C9">
            <w:r>
              <w:rPr>
                <w:sz w:val="22"/>
              </w:rPr>
              <w:t>Иевлев Николай Евгеньевич</w:t>
            </w:r>
          </w:p>
        </w:tc>
      </w:tr>
      <w:tr w:rsidR="00B1486F">
        <w:trPr>
          <w:jc w:val="center"/>
        </w:trPr>
        <w:tc>
          <w:tcPr>
            <w:tcW w:w="1134" w:type="dxa"/>
            <w:vAlign w:val="center"/>
          </w:tcPr>
          <w:p w:rsidR="00B1486F" w:rsidRDefault="00B472C9">
            <w:r>
              <w:rPr>
                <w:sz w:val="22"/>
              </w:rPr>
              <w:t>3</w:t>
            </w:r>
          </w:p>
        </w:tc>
        <w:tc>
          <w:tcPr>
            <w:tcW w:w="7370" w:type="dxa"/>
            <w:vAlign w:val="center"/>
          </w:tcPr>
          <w:p w:rsidR="00B1486F" w:rsidRDefault="00B472C9">
            <w:r>
              <w:rPr>
                <w:sz w:val="22"/>
              </w:rPr>
              <w:t>Раков Богдан Сергеевич</w:t>
            </w:r>
          </w:p>
        </w:tc>
      </w:tr>
      <w:tr w:rsidR="00B1486F">
        <w:trPr>
          <w:jc w:val="center"/>
        </w:trPr>
        <w:tc>
          <w:tcPr>
            <w:tcW w:w="1134" w:type="dxa"/>
            <w:vAlign w:val="center"/>
          </w:tcPr>
          <w:p w:rsidR="00B1486F" w:rsidRDefault="00B472C9">
            <w:r>
              <w:rPr>
                <w:sz w:val="22"/>
              </w:rPr>
              <w:t>4</w:t>
            </w:r>
          </w:p>
        </w:tc>
        <w:tc>
          <w:tcPr>
            <w:tcW w:w="7370" w:type="dxa"/>
            <w:vAlign w:val="center"/>
          </w:tcPr>
          <w:p w:rsidR="00B1486F" w:rsidRDefault="00B472C9">
            <w:r>
              <w:rPr>
                <w:sz w:val="22"/>
              </w:rPr>
              <w:t>Югов Александр Сергеевич</w:t>
            </w:r>
          </w:p>
        </w:tc>
      </w:tr>
    </w:tbl>
    <w:p w:rsidR="00B1486F" w:rsidRDefault="00B1486F"/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</w:t>
      </w:r>
      <w:proofErr w:type="spellStart"/>
      <w:r w:rsidRPr="00B045DB">
        <w:rPr>
          <w:lang w:val="ru-RU"/>
        </w:rPr>
        <w:t>репозитории</w:t>
      </w:r>
      <w:proofErr w:type="spellEnd"/>
      <w:r w:rsidRPr="00B045DB">
        <w:rPr>
          <w:lang w:val="ru-RU"/>
        </w:rPr>
        <w:t xml:space="preserve"> сохранена история разработки с несколькими ветками и последовательными доработками серверной части, аппаратного агента, камеры, гостевого режима, мониторинга, </w:t>
      </w:r>
      <w:r>
        <w:t>GPIO</w:t>
      </w:r>
      <w:r w:rsidRPr="00B045DB">
        <w:rPr>
          <w:lang w:val="ru-RU"/>
        </w:rPr>
        <w:t>-примера и установочных сценариев. В итоговой документации вклад описывается по р</w:t>
      </w:r>
      <w:r w:rsidRPr="00B045DB">
        <w:rPr>
          <w:lang w:val="ru-RU"/>
        </w:rPr>
        <w:t>еализованным подсистемам, без приписывания конкретных изменений участнику при отсутствии однозначной фиксации этого распределения в проектном паспорте.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29" w:name="_Toc240289998"/>
      <w:r w:rsidRPr="00B045DB">
        <w:rPr>
          <w:rFonts w:ascii="Times New Roman" w:hAnsi="Times New Roman"/>
          <w:color w:val="000000"/>
          <w:lang w:val="ru-RU"/>
        </w:rPr>
        <w:lastRenderedPageBreak/>
        <w:t>12 Возможности развития</w:t>
      </w:r>
      <w:bookmarkEnd w:id="29"/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подключение нескольких независимых ячеек к одному серверу с отдельным </w:t>
      </w:r>
      <w:proofErr w:type="spellStart"/>
      <w:r w:rsidRPr="00B045DB">
        <w:rPr>
          <w:lang w:val="ru-RU"/>
        </w:rPr>
        <w:t>токеном</w:t>
      </w:r>
      <w:proofErr w:type="spellEnd"/>
      <w:r w:rsidRPr="00B045DB">
        <w:rPr>
          <w:lang w:val="ru-RU"/>
        </w:rPr>
        <w:t xml:space="preserve"> </w:t>
      </w:r>
      <w:r w:rsidRPr="00B045DB">
        <w:rPr>
          <w:lang w:val="ru-RU"/>
        </w:rPr>
        <w:t xml:space="preserve">и собственной </w:t>
      </w:r>
      <w:proofErr w:type="spellStart"/>
      <w:r w:rsidRPr="00B045DB">
        <w:rPr>
          <w:lang w:val="ru-RU"/>
        </w:rPr>
        <w:t>распиновкой</w:t>
      </w:r>
      <w:proofErr w:type="spellEnd"/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добавление других плат ПЛИС через отдельные конфигурации программатора и профили выводов;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бронирование стендов по расписанию для учебных занятий;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сохранение расширенной телеметрии и статистики надёжности аппаратных ячеек;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</w:t>
      </w:r>
      <w:r w:rsidRPr="00B045DB">
        <w:rPr>
          <w:lang w:val="ru-RU"/>
        </w:rPr>
        <w:t xml:space="preserve"> подготовка дополнительных лабораторных работ и автоматическая проверка результатов;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переход к защищённому внешнему размещению с </w:t>
      </w:r>
      <w:r>
        <w:t>HTTPS</w:t>
      </w:r>
      <w:r w:rsidRPr="00B045DB">
        <w:rPr>
          <w:lang w:val="ru-RU"/>
        </w:rPr>
        <w:t xml:space="preserve"> и отдельным обратным прокси при публикации вне лабораторной сети.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30" w:name="_Toc240289999"/>
      <w:r w:rsidRPr="00B045DB">
        <w:rPr>
          <w:rFonts w:ascii="Times New Roman" w:hAnsi="Times New Roman"/>
          <w:color w:val="000000"/>
          <w:lang w:val="ru-RU"/>
        </w:rPr>
        <w:lastRenderedPageBreak/>
        <w:t>13 Основные результаты проекта</w:t>
      </w:r>
      <w:bookmarkEnd w:id="30"/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создан веб-доступ к </w:t>
      </w:r>
      <w:r w:rsidRPr="00B045DB">
        <w:rPr>
          <w:lang w:val="ru-RU"/>
        </w:rPr>
        <w:t xml:space="preserve">реальной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через компактный управляющий узел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реализованы асинхронные задания и эксклюзивные интерактивные сессии;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реализовано программирование </w:t>
      </w:r>
      <w:r>
        <w:t>SVF</w:t>
      </w:r>
      <w:r w:rsidRPr="00B045DB">
        <w:rPr>
          <w:lang w:val="ru-RU"/>
        </w:rPr>
        <w:t xml:space="preserve"> через </w:t>
      </w:r>
      <w:proofErr w:type="spellStart"/>
      <w:r>
        <w:t>OpenOCD</w:t>
      </w:r>
      <w:proofErr w:type="spellEnd"/>
      <w:r w:rsidRPr="00B045DB">
        <w:rPr>
          <w:lang w:val="ru-RU"/>
        </w:rPr>
        <w:t xml:space="preserve"> с учётом особенностей </w:t>
      </w:r>
      <w:r>
        <w:t>USB</w:t>
      </w:r>
      <w:r w:rsidRPr="00B045DB">
        <w:rPr>
          <w:lang w:val="ru-RU"/>
        </w:rPr>
        <w:t>-</w:t>
      </w:r>
      <w:r>
        <w:t>Blaster</w:t>
      </w:r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реализованы видеозапись результа</w:t>
      </w:r>
      <w:r w:rsidRPr="00B045DB">
        <w:rPr>
          <w:lang w:val="ru-RU"/>
        </w:rPr>
        <w:t>та и живой видеопоток;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реализовано управление восемью цифровыми линиями с безопасным переводом в </w:t>
      </w:r>
      <w:proofErr w:type="spellStart"/>
      <w:r w:rsidRPr="00B045DB">
        <w:rPr>
          <w:lang w:val="ru-RU"/>
        </w:rPr>
        <w:t>высокоимпедансное</w:t>
      </w:r>
      <w:proofErr w:type="spellEnd"/>
      <w:r w:rsidRPr="00B045DB">
        <w:rPr>
          <w:lang w:val="ru-RU"/>
        </w:rPr>
        <w:t xml:space="preserve"> состояние;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– реализован мониторинг для персонала и диагностические журналы;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подготовлены </w:t>
      </w:r>
      <w:r>
        <w:t>install</w:t>
      </w:r>
      <w:r w:rsidRPr="00B045DB">
        <w:rPr>
          <w:lang w:val="ru-RU"/>
        </w:rPr>
        <w:t>.</w:t>
      </w:r>
      <w:proofErr w:type="spellStart"/>
      <w:r>
        <w:t>sh</w:t>
      </w:r>
      <w:proofErr w:type="spellEnd"/>
      <w:r w:rsidRPr="00B045DB">
        <w:rPr>
          <w:lang w:val="ru-RU"/>
        </w:rPr>
        <w:t xml:space="preserve"> для сервера и агента и режим </w:t>
      </w:r>
      <w:r>
        <w:t>simulati</w:t>
      </w:r>
      <w:r>
        <w:t>on</w:t>
      </w:r>
      <w:r w:rsidRPr="00B045DB">
        <w:rPr>
          <w:lang w:val="ru-RU"/>
        </w:rPr>
        <w:t>;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– в </w:t>
      </w:r>
      <w:proofErr w:type="spellStart"/>
      <w:r w:rsidRPr="00B045DB">
        <w:rPr>
          <w:lang w:val="ru-RU"/>
        </w:rPr>
        <w:t>репозиторий</w:t>
      </w:r>
      <w:proofErr w:type="spellEnd"/>
      <w:r w:rsidRPr="00B045DB">
        <w:rPr>
          <w:lang w:val="ru-RU"/>
        </w:rPr>
        <w:t xml:space="preserve"> включены воспроизводимые примеры </w:t>
      </w:r>
      <w:r>
        <w:t>Blink</w:t>
      </w:r>
      <w:r w:rsidRPr="00B045DB">
        <w:rPr>
          <w:lang w:val="ru-RU"/>
        </w:rPr>
        <w:t xml:space="preserve"> и </w:t>
      </w:r>
      <w:r>
        <w:t>GPIO</w:t>
      </w:r>
      <w:r w:rsidRPr="00B045DB">
        <w:rPr>
          <w:lang w:val="ru-RU"/>
        </w:rPr>
        <w:t>-</w:t>
      </w:r>
      <w:r>
        <w:t>test</w:t>
      </w:r>
      <w:r w:rsidRPr="00B045DB">
        <w:rPr>
          <w:lang w:val="ru-RU"/>
        </w:rPr>
        <w:t xml:space="preserve"> и комплект документации.</w:t>
      </w:r>
    </w:p>
    <w:p w:rsidR="00B1486F" w:rsidRPr="00B045DB" w:rsidRDefault="00B472C9">
      <w:pPr>
        <w:pStyle w:val="1"/>
        <w:pageBreakBefore/>
        <w:spacing w:before="360" w:after="120" w:line="360" w:lineRule="auto"/>
        <w:ind w:firstLine="709"/>
        <w:rPr>
          <w:lang w:val="ru-RU"/>
        </w:rPr>
      </w:pPr>
      <w:bookmarkStart w:id="31" w:name="_Toc240290000"/>
      <w:r w:rsidRPr="00B045DB">
        <w:rPr>
          <w:rFonts w:ascii="Times New Roman" w:hAnsi="Times New Roman"/>
          <w:color w:val="000000"/>
          <w:lang w:val="ru-RU"/>
        </w:rPr>
        <w:lastRenderedPageBreak/>
        <w:t>14 Экономическая и эксплуатационная эффективность</w:t>
      </w:r>
      <w:bookmarkEnd w:id="31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Основной экономический эффект соответствует исходной постановке проекта: вместо полноценного персонального ком</w:t>
      </w:r>
      <w:r w:rsidRPr="00B045DB">
        <w:rPr>
          <w:lang w:val="ru-RU"/>
        </w:rPr>
        <w:t xml:space="preserve">пьютера для каждой аппаратной ячейки используется компактный одноплатный компьютер. Это сокращает стоимость типовой ячейки, занимаемое место и энергопотребление инфраструктуры. Конкретный денежный эффект зависит от закупочных цен на оборудование и поэтому </w:t>
      </w:r>
      <w:r w:rsidRPr="00B045DB">
        <w:rPr>
          <w:lang w:val="ru-RU"/>
        </w:rPr>
        <w:t>в настоящем отчёте не выражается произвольной расчётной суммой.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Эксплуатационный эффект связан с централизацией программного обеспечения. Пользовательскому компьютеру не требуется аппаратный программатор и настроенный </w:t>
      </w:r>
      <w:proofErr w:type="spellStart"/>
      <w:r>
        <w:t>OpenOCD</w:t>
      </w:r>
      <w:proofErr w:type="spellEnd"/>
      <w:r w:rsidRPr="00B045DB">
        <w:rPr>
          <w:lang w:val="ru-RU"/>
        </w:rPr>
        <w:t>; обновление сервера и агента в</w:t>
      </w:r>
      <w:r w:rsidRPr="00B045DB">
        <w:rPr>
          <w:lang w:val="ru-RU"/>
        </w:rPr>
        <w:t xml:space="preserve">ыполняется на ограниченном числе лабораторных машин. Тиражирование новой ячейки сводится к установке агента, выдаче </w:t>
      </w:r>
      <w:proofErr w:type="spellStart"/>
      <w:r w:rsidRPr="00B045DB">
        <w:rPr>
          <w:lang w:val="ru-RU"/>
        </w:rPr>
        <w:t>токена</w:t>
      </w:r>
      <w:proofErr w:type="spellEnd"/>
      <w:r w:rsidRPr="00B045DB">
        <w:rPr>
          <w:lang w:val="ru-RU"/>
        </w:rPr>
        <w:t xml:space="preserve"> и указанию фактической </w:t>
      </w:r>
      <w:proofErr w:type="spellStart"/>
      <w:r w:rsidRPr="00B045DB">
        <w:rPr>
          <w:lang w:val="ru-RU"/>
        </w:rPr>
        <w:t>распиновки</w:t>
      </w:r>
      <w:proofErr w:type="spellEnd"/>
      <w:r w:rsidRPr="00B045DB">
        <w:rPr>
          <w:lang w:val="ru-RU"/>
        </w:rPr>
        <w:t>.</w:t>
      </w:r>
    </w:p>
    <w:p w:rsidR="00B1486F" w:rsidRPr="00B045DB" w:rsidRDefault="00B472C9">
      <w:pPr>
        <w:pStyle w:val="1"/>
        <w:pageBreakBefore/>
        <w:spacing w:before="360" w:after="120" w:line="360" w:lineRule="auto"/>
        <w:jc w:val="center"/>
        <w:rPr>
          <w:lang w:val="ru-RU"/>
        </w:rPr>
      </w:pPr>
      <w:bookmarkStart w:id="32" w:name="_Toc240290001"/>
      <w:r w:rsidRPr="00B045DB">
        <w:rPr>
          <w:rFonts w:ascii="Times New Roman" w:hAnsi="Times New Roman"/>
          <w:color w:val="000000"/>
          <w:lang w:val="ru-RU"/>
        </w:rPr>
        <w:lastRenderedPageBreak/>
        <w:t>ЗАКЛЮЧЕНИЕ</w:t>
      </w:r>
      <w:bookmarkEnd w:id="32"/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В результате выполнения проекта №2372 разработан удалённый программно-аппаратный стенд </w:t>
      </w:r>
      <w:r w:rsidRPr="00B045DB">
        <w:rPr>
          <w:lang w:val="ru-RU"/>
        </w:rPr>
        <w:t xml:space="preserve">для работы с ПЛИС </w:t>
      </w:r>
      <w:r>
        <w:t>DE</w:t>
      </w:r>
      <w:r w:rsidRPr="00B045DB">
        <w:rPr>
          <w:lang w:val="ru-RU"/>
        </w:rPr>
        <w:t>10-</w:t>
      </w:r>
      <w:r>
        <w:t>Lite</w:t>
      </w:r>
      <w:r w:rsidRPr="00B045DB">
        <w:rPr>
          <w:lang w:val="ru-RU"/>
        </w:rPr>
        <w:t xml:space="preserve"> на базе </w:t>
      </w:r>
      <w:r>
        <w:t>Raspberry</w:t>
      </w:r>
      <w:r w:rsidRPr="00B045DB">
        <w:rPr>
          <w:lang w:val="ru-RU"/>
        </w:rPr>
        <w:t xml:space="preserve"> </w:t>
      </w:r>
      <w:r>
        <w:t>Pi</w:t>
      </w:r>
      <w:r w:rsidRPr="00B045DB">
        <w:rPr>
          <w:lang w:val="ru-RU"/>
        </w:rPr>
        <w:t xml:space="preserve">. Итоговая реализация обеспечивает полный основной сценарий: подготовка </w:t>
      </w:r>
      <w:r>
        <w:t>SVF</w:t>
      </w:r>
      <w:r w:rsidRPr="00B045DB">
        <w:rPr>
          <w:lang w:val="ru-RU"/>
        </w:rPr>
        <w:t xml:space="preserve"> пользователем, выбор стенда через браузер, программирование реальной платы, управление тестовыми цифровыми линиями, видеонаблюдение </w:t>
      </w:r>
      <w:r w:rsidRPr="00B045DB">
        <w:rPr>
          <w:lang w:val="ru-RU"/>
        </w:rPr>
        <w:t>и получение результата.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 xml:space="preserve">Архитектура разделена на сервер и агент оборудования, что позволяет подключать несколько независимых ячеек. Установка автоматизирована штатными сценариями, а режим </w:t>
      </w:r>
      <w:r>
        <w:t>simulation</w:t>
      </w:r>
      <w:r w:rsidRPr="00B045DB">
        <w:rPr>
          <w:lang w:val="ru-RU"/>
        </w:rPr>
        <w:t xml:space="preserve"> облегчает разработку и проверку без постоянного доступа к</w:t>
      </w:r>
      <w:r w:rsidRPr="00B045DB">
        <w:rPr>
          <w:lang w:val="ru-RU"/>
        </w:rPr>
        <w:t xml:space="preserve"> аппаратуре. Реализованные механизмы таймаутов, </w:t>
      </w:r>
      <w:r>
        <w:t>heartbeat</w:t>
      </w:r>
      <w:r w:rsidRPr="00B045DB">
        <w:rPr>
          <w:lang w:val="ru-RU"/>
        </w:rPr>
        <w:t xml:space="preserve">, эксклюзивной сессии и освобождения </w:t>
      </w:r>
      <w:r>
        <w:t>GPIO</w:t>
      </w:r>
      <w:r w:rsidRPr="00B045DB">
        <w:rPr>
          <w:lang w:val="ru-RU"/>
        </w:rPr>
        <w:t xml:space="preserve"> ориентированы на устойчивую эксплуатацию общего лабораторного оборудования.</w:t>
      </w:r>
    </w:p>
    <w:p w:rsidR="00B1486F" w:rsidRPr="00B045DB" w:rsidRDefault="00B472C9">
      <w:pPr>
        <w:spacing w:line="360" w:lineRule="auto"/>
        <w:ind w:firstLine="709"/>
        <w:jc w:val="both"/>
        <w:rPr>
          <w:lang w:val="ru-RU"/>
        </w:rPr>
      </w:pPr>
      <w:r w:rsidRPr="00B045DB">
        <w:rPr>
          <w:lang w:val="ru-RU"/>
        </w:rPr>
        <w:t>Подготовленный комплект документации описывает требования, пользовательскую работ</w:t>
      </w:r>
      <w:r w:rsidRPr="00B045DB">
        <w:rPr>
          <w:lang w:val="ru-RU"/>
        </w:rPr>
        <w:t>у, установку, устройство программной части и физическую сборку. По составу документация соответствует программно-аппаратному типу проекта и ориентирована на повторное развёртывание и дальнейшее развитие стенда.</w:t>
      </w:r>
    </w:p>
    <w:p w:rsidR="00B1486F" w:rsidRPr="00B045DB" w:rsidRDefault="00B472C9">
      <w:pPr>
        <w:pStyle w:val="1"/>
        <w:pageBreakBefore/>
        <w:spacing w:before="360" w:after="120" w:line="360" w:lineRule="auto"/>
        <w:jc w:val="center"/>
        <w:rPr>
          <w:lang w:val="ru-RU"/>
        </w:rPr>
      </w:pPr>
      <w:bookmarkStart w:id="33" w:name="_Toc240290002"/>
      <w:r w:rsidRPr="00B045DB">
        <w:rPr>
          <w:rFonts w:ascii="Times New Roman" w:hAnsi="Times New Roman"/>
          <w:color w:val="000000"/>
          <w:lang w:val="ru-RU"/>
        </w:rPr>
        <w:lastRenderedPageBreak/>
        <w:t>СПИСОК ИСПОЛЬЗОВАННЫХ ИСТОЧНИКОВ</w:t>
      </w:r>
      <w:bookmarkEnd w:id="33"/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1. Кабинет </w:t>
      </w:r>
      <w:r w:rsidRPr="00B045DB">
        <w:rPr>
          <w:lang w:val="ru-RU"/>
        </w:rPr>
        <w:t xml:space="preserve">МИЭМ НИУ ВШЭ. Проект 2372 «Удаленный стенд </w:t>
      </w:r>
      <w:proofErr w:type="gramStart"/>
      <w:r w:rsidRPr="00B045DB">
        <w:rPr>
          <w:lang w:val="ru-RU"/>
        </w:rPr>
        <w:t>для работе</w:t>
      </w:r>
      <w:proofErr w:type="gramEnd"/>
      <w:r w:rsidRPr="00B045DB">
        <w:rPr>
          <w:lang w:val="ru-RU"/>
        </w:rPr>
        <w:t xml:space="preserve"> с ПЛИС на базе одноплатного компьютера»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cabinet</w:t>
      </w:r>
      <w:r w:rsidRPr="00B045DB">
        <w:rPr>
          <w:lang w:val="ru-RU"/>
        </w:rPr>
        <w:t>.</w:t>
      </w:r>
      <w:proofErr w:type="spellStart"/>
      <w:r>
        <w:t>miem</w:t>
      </w:r>
      <w:proofErr w:type="spellEnd"/>
      <w:r w:rsidRPr="00B045DB">
        <w:rPr>
          <w:lang w:val="ru-RU"/>
        </w:rPr>
        <w:t>.</w:t>
      </w:r>
      <w:proofErr w:type="spellStart"/>
      <w:r>
        <w:t>hse</w:t>
      </w:r>
      <w:proofErr w:type="spellEnd"/>
      <w:r w:rsidRPr="00B045DB">
        <w:rPr>
          <w:lang w:val="ru-RU"/>
        </w:rPr>
        <w:t>.</w:t>
      </w:r>
      <w:proofErr w:type="spellStart"/>
      <w:r>
        <w:t>ru</w:t>
      </w:r>
      <w:proofErr w:type="spellEnd"/>
      <w:r w:rsidRPr="00B045DB">
        <w:rPr>
          <w:lang w:val="ru-RU"/>
        </w:rPr>
        <w:t>/</w:t>
      </w:r>
      <w:r>
        <w:t>project</w:t>
      </w:r>
      <w:r w:rsidRPr="00B045DB">
        <w:rPr>
          <w:lang w:val="ru-RU"/>
        </w:rPr>
        <w:t>/2372/0/</w:t>
      </w:r>
      <w:r>
        <w:t>passport</w:t>
      </w:r>
      <w:r w:rsidRPr="00B045DB">
        <w:rPr>
          <w:lang w:val="ru-RU"/>
        </w:rPr>
        <w:t xml:space="preserve">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2. МИЭМ НИУ ВШЭ. Правила подготовки и защиты проекта </w:t>
      </w:r>
      <w:r w:rsidRPr="00B045DB">
        <w:rPr>
          <w:lang w:val="ru-RU"/>
        </w:rPr>
        <w:t xml:space="preserve">для студентов МИЭМ НИУ ВШЭ. Раздел «Проектная документация»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wiki</w:t>
      </w:r>
      <w:r w:rsidRPr="00B045DB">
        <w:rPr>
          <w:lang w:val="ru-RU"/>
        </w:rPr>
        <w:t>.</w:t>
      </w:r>
      <w:proofErr w:type="spellStart"/>
      <w:r>
        <w:t>miem</w:t>
      </w:r>
      <w:proofErr w:type="spellEnd"/>
      <w:r w:rsidRPr="00B045DB">
        <w:rPr>
          <w:lang w:val="ru-RU"/>
        </w:rPr>
        <w:t>.</w:t>
      </w:r>
      <w:proofErr w:type="spellStart"/>
      <w:r>
        <w:t>hse</w:t>
      </w:r>
      <w:proofErr w:type="spellEnd"/>
      <w:r w:rsidRPr="00B045DB">
        <w:rPr>
          <w:lang w:val="ru-RU"/>
        </w:rPr>
        <w:t>.</w:t>
      </w:r>
      <w:proofErr w:type="spellStart"/>
      <w:r>
        <w:t>ru</w:t>
      </w:r>
      <w:proofErr w:type="spellEnd"/>
      <w:r w:rsidRPr="00B045DB">
        <w:rPr>
          <w:lang w:val="ru-RU"/>
        </w:rPr>
        <w:t>/</w:t>
      </w:r>
      <w:r>
        <w:t>org</w:t>
      </w:r>
      <w:r w:rsidRPr="00B045DB">
        <w:rPr>
          <w:lang w:val="ru-RU"/>
        </w:rPr>
        <w:t>/</w:t>
      </w:r>
      <w:r>
        <w:t>admin</w:t>
      </w:r>
      <w:r w:rsidRPr="00B045DB">
        <w:rPr>
          <w:lang w:val="ru-RU"/>
        </w:rPr>
        <w:t>/</w:t>
      </w:r>
      <w:proofErr w:type="spellStart"/>
      <w:r>
        <w:t>projectoffice</w:t>
      </w:r>
      <w:proofErr w:type="spellEnd"/>
      <w:r w:rsidRPr="00B045DB">
        <w:rPr>
          <w:lang w:val="ru-RU"/>
        </w:rPr>
        <w:t>/</w:t>
      </w:r>
      <w:proofErr w:type="spellStart"/>
      <w:r>
        <w:t>reglament</w:t>
      </w:r>
      <w:proofErr w:type="spellEnd"/>
      <w:r w:rsidRPr="00B045DB">
        <w:rPr>
          <w:lang w:val="ru-RU"/>
        </w:rPr>
        <w:t xml:space="preserve">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>3. МИЭМ НИУ ВШЭ. Представления проектов с 02 по 06 февраля 2026 г., комиссия про</w:t>
      </w:r>
      <w:r w:rsidRPr="00B045DB">
        <w:rPr>
          <w:lang w:val="ru-RU"/>
        </w:rPr>
        <w:t xml:space="preserve">граммно-аппаратных проектов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proofErr w:type="spellStart"/>
      <w:r>
        <w:t>miem</w:t>
      </w:r>
      <w:proofErr w:type="spellEnd"/>
      <w:r w:rsidRPr="00B045DB">
        <w:rPr>
          <w:lang w:val="ru-RU"/>
        </w:rPr>
        <w:t>.</w:t>
      </w:r>
      <w:proofErr w:type="spellStart"/>
      <w:r>
        <w:t>hse</w:t>
      </w:r>
      <w:proofErr w:type="spellEnd"/>
      <w:r w:rsidRPr="00B045DB">
        <w:rPr>
          <w:lang w:val="ru-RU"/>
        </w:rPr>
        <w:t>.</w:t>
      </w:r>
      <w:proofErr w:type="spellStart"/>
      <w:r>
        <w:t>ru</w:t>
      </w:r>
      <w:proofErr w:type="spellEnd"/>
      <w:r w:rsidRPr="00B045DB">
        <w:rPr>
          <w:lang w:val="ru-RU"/>
        </w:rPr>
        <w:t>/</w:t>
      </w:r>
      <w:r>
        <w:t>mirror</w:t>
      </w:r>
      <w:r w:rsidRPr="00B045DB">
        <w:rPr>
          <w:lang w:val="ru-RU"/>
        </w:rPr>
        <w:t>/</w:t>
      </w:r>
      <w:r>
        <w:t>pubs</w:t>
      </w:r>
      <w:r w:rsidRPr="00B045DB">
        <w:rPr>
          <w:lang w:val="ru-RU"/>
        </w:rPr>
        <w:t>/</w:t>
      </w:r>
      <w:r>
        <w:t>share</w:t>
      </w:r>
      <w:r w:rsidRPr="00B045DB">
        <w:rPr>
          <w:lang w:val="ru-RU"/>
        </w:rPr>
        <w:t>/1120608236.</w:t>
      </w:r>
      <w:r>
        <w:t>pdf</w:t>
      </w:r>
      <w:r w:rsidRPr="00B045DB">
        <w:rPr>
          <w:lang w:val="ru-RU"/>
        </w:rPr>
        <w:t xml:space="preserve">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4. Центр управления проектными разработками МИЭМ НИУ ВШЭ. Представление проекта: содержание для программно-аппаратных </w:t>
      </w:r>
      <w:r w:rsidRPr="00B045DB">
        <w:rPr>
          <w:lang w:val="ru-RU"/>
        </w:rPr>
        <w:t xml:space="preserve">проектов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proofErr w:type="spellStart"/>
      <w:r>
        <w:t>miem</w:t>
      </w:r>
      <w:proofErr w:type="spellEnd"/>
      <w:r w:rsidRPr="00B045DB">
        <w:rPr>
          <w:lang w:val="ru-RU"/>
        </w:rPr>
        <w:t>.</w:t>
      </w:r>
      <w:proofErr w:type="spellStart"/>
      <w:r>
        <w:t>hse</w:t>
      </w:r>
      <w:proofErr w:type="spellEnd"/>
      <w:r w:rsidRPr="00B045DB">
        <w:rPr>
          <w:lang w:val="ru-RU"/>
        </w:rPr>
        <w:t>.</w:t>
      </w:r>
      <w:proofErr w:type="spellStart"/>
      <w:r>
        <w:t>ru</w:t>
      </w:r>
      <w:proofErr w:type="spellEnd"/>
      <w:r w:rsidRPr="00B045DB">
        <w:rPr>
          <w:lang w:val="ru-RU"/>
        </w:rPr>
        <w:t>/</w:t>
      </w:r>
      <w:r>
        <w:t>project</w:t>
      </w:r>
      <w:r w:rsidRPr="00B045DB">
        <w:rPr>
          <w:lang w:val="ru-RU"/>
        </w:rPr>
        <w:t>_</w:t>
      </w:r>
      <w:r>
        <w:t>office</w:t>
      </w:r>
      <w:r w:rsidRPr="00B045DB">
        <w:rPr>
          <w:lang w:val="ru-RU"/>
        </w:rPr>
        <w:t>/</w:t>
      </w:r>
      <w:r>
        <w:t>presentation</w:t>
      </w:r>
      <w:r w:rsidRPr="00B045DB">
        <w:rPr>
          <w:lang w:val="ru-RU"/>
        </w:rPr>
        <w:t xml:space="preserve">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5. Terasic. DE10-Lite User Manual [Электронный ресурс]. 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www</w:t>
      </w:r>
      <w:r w:rsidRPr="00B045DB">
        <w:rPr>
          <w:lang w:val="ru-RU"/>
        </w:rPr>
        <w:t>.</w:t>
      </w:r>
      <w:proofErr w:type="spellStart"/>
      <w:r>
        <w:t>terasic</w:t>
      </w:r>
      <w:proofErr w:type="spellEnd"/>
      <w:r w:rsidRPr="00B045DB">
        <w:rPr>
          <w:lang w:val="ru-RU"/>
        </w:rPr>
        <w:t>.</w:t>
      </w:r>
      <w:r>
        <w:t>com</w:t>
      </w:r>
      <w:r w:rsidRPr="00B045DB">
        <w:rPr>
          <w:lang w:val="ru-RU"/>
        </w:rPr>
        <w:t>.</w:t>
      </w:r>
      <w:proofErr w:type="spellStart"/>
      <w:r>
        <w:t>tw</w:t>
      </w:r>
      <w:proofErr w:type="spellEnd"/>
      <w:r w:rsidRPr="00B045DB">
        <w:rPr>
          <w:lang w:val="ru-RU"/>
        </w:rPr>
        <w:t>/</w:t>
      </w:r>
      <w:proofErr w:type="spellStart"/>
      <w:r>
        <w:t>cgi</w:t>
      </w:r>
      <w:proofErr w:type="spellEnd"/>
      <w:r w:rsidRPr="00B045DB">
        <w:rPr>
          <w:lang w:val="ru-RU"/>
        </w:rPr>
        <w:t>-</w:t>
      </w:r>
      <w:r>
        <w:t>bin</w:t>
      </w:r>
      <w:r w:rsidRPr="00B045DB">
        <w:rPr>
          <w:lang w:val="ru-RU"/>
        </w:rPr>
        <w:t>/</w:t>
      </w:r>
      <w:r>
        <w:t>page</w:t>
      </w:r>
      <w:r w:rsidRPr="00B045DB">
        <w:rPr>
          <w:lang w:val="ru-RU"/>
        </w:rPr>
        <w:t>/</w:t>
      </w:r>
      <w:r>
        <w:t>archive</w:t>
      </w:r>
      <w:r w:rsidRPr="00B045DB">
        <w:rPr>
          <w:lang w:val="ru-RU"/>
        </w:rPr>
        <w:t>.</w:t>
      </w:r>
      <w:proofErr w:type="spellStart"/>
      <w:r>
        <w:t>pl</w:t>
      </w:r>
      <w:proofErr w:type="spellEnd"/>
      <w:r w:rsidRPr="00B045DB">
        <w:rPr>
          <w:lang w:val="ru-RU"/>
        </w:rPr>
        <w:t>?</w:t>
      </w:r>
      <w:r>
        <w:t>Language</w:t>
      </w:r>
      <w:r w:rsidRPr="00B045DB">
        <w:rPr>
          <w:lang w:val="ru-RU"/>
        </w:rPr>
        <w:t>=</w:t>
      </w:r>
      <w:r>
        <w:t>English</w:t>
      </w:r>
      <w:r w:rsidRPr="00B045DB">
        <w:rPr>
          <w:lang w:val="ru-RU"/>
        </w:rPr>
        <w:t>&amp;</w:t>
      </w:r>
      <w:proofErr w:type="spellStart"/>
      <w:r>
        <w:t>CategoryNo</w:t>
      </w:r>
      <w:proofErr w:type="spellEnd"/>
      <w:r w:rsidRPr="00B045DB">
        <w:rPr>
          <w:lang w:val="ru-RU"/>
        </w:rPr>
        <w:t>=21</w:t>
      </w:r>
      <w:r w:rsidRPr="00B045DB">
        <w:rPr>
          <w:lang w:val="ru-RU"/>
        </w:rPr>
        <w:t>8&amp;</w:t>
      </w:r>
      <w:r>
        <w:t>No</w:t>
      </w:r>
      <w:r w:rsidRPr="00B045DB">
        <w:rPr>
          <w:lang w:val="ru-RU"/>
        </w:rPr>
        <w:t>=1021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6. Intel. Intel Quartus Prime Programmer User Guide [Электронный ресурс]. 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www</w:t>
      </w:r>
      <w:r w:rsidRPr="00B045DB">
        <w:rPr>
          <w:lang w:val="ru-RU"/>
        </w:rPr>
        <w:t>.</w:t>
      </w:r>
      <w:r>
        <w:t>intel</w:t>
      </w:r>
      <w:r w:rsidRPr="00B045DB">
        <w:rPr>
          <w:lang w:val="ru-RU"/>
        </w:rPr>
        <w:t>.</w:t>
      </w:r>
      <w:r>
        <w:t>com</w:t>
      </w:r>
      <w:r w:rsidRPr="00B045DB">
        <w:rPr>
          <w:lang w:val="ru-RU"/>
        </w:rPr>
        <w:t>/</w:t>
      </w:r>
      <w:r>
        <w:t>content</w:t>
      </w:r>
      <w:r w:rsidRPr="00B045DB">
        <w:rPr>
          <w:lang w:val="ru-RU"/>
        </w:rPr>
        <w:t>/</w:t>
      </w:r>
      <w:r>
        <w:t>www</w:t>
      </w:r>
      <w:r w:rsidRPr="00B045DB">
        <w:rPr>
          <w:lang w:val="ru-RU"/>
        </w:rPr>
        <w:t>/</w:t>
      </w:r>
      <w:r>
        <w:t>us</w:t>
      </w:r>
      <w:r w:rsidRPr="00B045DB">
        <w:rPr>
          <w:lang w:val="ru-RU"/>
        </w:rPr>
        <w:t>/</w:t>
      </w:r>
      <w:proofErr w:type="spellStart"/>
      <w:r>
        <w:t>en</w:t>
      </w:r>
      <w:proofErr w:type="spellEnd"/>
      <w:r w:rsidRPr="00B045DB">
        <w:rPr>
          <w:lang w:val="ru-RU"/>
        </w:rPr>
        <w:t>/</w:t>
      </w:r>
      <w:r>
        <w:t>docs</w:t>
      </w:r>
      <w:r w:rsidRPr="00B045DB">
        <w:rPr>
          <w:lang w:val="ru-RU"/>
        </w:rPr>
        <w:t>/</w:t>
      </w:r>
      <w:r>
        <w:t>programmable</w:t>
      </w:r>
      <w:r w:rsidRPr="00B045DB">
        <w:rPr>
          <w:lang w:val="ru-RU"/>
        </w:rPr>
        <w:t>/683472/</w:t>
      </w:r>
      <w:r>
        <w:t>current</w:t>
      </w:r>
      <w:r w:rsidRPr="00B045DB">
        <w:rPr>
          <w:lang w:val="ru-RU"/>
        </w:rPr>
        <w:t>/</w:t>
      </w:r>
      <w:r>
        <w:t>overview</w:t>
      </w:r>
      <w:r w:rsidRPr="00B045DB">
        <w:rPr>
          <w:lang w:val="ru-RU"/>
        </w:rPr>
        <w:t>.</w:t>
      </w:r>
      <w:r>
        <w:t>html</w:t>
      </w:r>
      <w:r w:rsidRPr="00B045DB">
        <w:rPr>
          <w:lang w:val="ru-RU"/>
        </w:rPr>
        <w:t xml:space="preserve">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7. OpenOCD. Open On-</w:t>
      </w:r>
      <w:r>
        <w:t>Chip Debugger User’s Guide [Электронный ресурс]. 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proofErr w:type="spellStart"/>
      <w:r>
        <w:t>openocd</w:t>
      </w:r>
      <w:proofErr w:type="spellEnd"/>
      <w:r w:rsidRPr="00B045DB">
        <w:rPr>
          <w:lang w:val="ru-RU"/>
        </w:rPr>
        <w:t>.</w:t>
      </w:r>
      <w:r>
        <w:t>org</w:t>
      </w:r>
      <w:r w:rsidRPr="00B045DB">
        <w:rPr>
          <w:lang w:val="ru-RU"/>
        </w:rPr>
        <w:t>/</w:t>
      </w:r>
      <w:r>
        <w:t>doc</w:t>
      </w:r>
      <w:r w:rsidRPr="00B045DB">
        <w:rPr>
          <w:lang w:val="ru-RU"/>
        </w:rPr>
        <w:t>/</w:t>
      </w:r>
      <w:r>
        <w:t>html</w:t>
      </w:r>
      <w:r w:rsidRPr="00B045DB">
        <w:rPr>
          <w:lang w:val="ru-RU"/>
        </w:rPr>
        <w:t>/</w:t>
      </w:r>
      <w:r>
        <w:t>index</w:t>
      </w:r>
      <w:r w:rsidRPr="00B045DB">
        <w:rPr>
          <w:lang w:val="ru-RU"/>
        </w:rPr>
        <w:t>.</w:t>
      </w:r>
      <w:r>
        <w:t>html</w:t>
      </w:r>
      <w:r w:rsidRPr="00B045DB">
        <w:rPr>
          <w:lang w:val="ru-RU"/>
        </w:rPr>
        <w:t xml:space="preserve"> (дата обращения: 14.09.2026).</w:t>
      </w:r>
    </w:p>
    <w:p w:rsidR="00B1486F" w:rsidRDefault="00B472C9">
      <w:pPr>
        <w:spacing w:line="360" w:lineRule="auto"/>
        <w:ind w:left="0" w:firstLine="709"/>
        <w:jc w:val="both"/>
      </w:pPr>
      <w:r>
        <w:lastRenderedPageBreak/>
        <w:t>8. Raspberry Pi Ltd. Raspberry Pi Documentation [Электронный ресурс]. URL: https://www.raspberrypi.com/documentation/ (дата обращени</w:t>
      </w:r>
      <w:r>
        <w:t>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9. Django Software Foundation. Django</w:t>
      </w:r>
      <w:r w:rsidRPr="00B045DB">
        <w:rPr>
          <w:lang w:val="ru-RU"/>
        </w:rPr>
        <w:t xml:space="preserve"> </w:t>
      </w:r>
      <w:r>
        <w:t>Documentation</w:t>
      </w:r>
      <w:r w:rsidRPr="00B045DB">
        <w:rPr>
          <w:lang w:val="ru-RU"/>
        </w:rPr>
        <w:t xml:space="preserve">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docs</w:t>
      </w:r>
      <w:r w:rsidRPr="00B045DB">
        <w:rPr>
          <w:lang w:val="ru-RU"/>
        </w:rPr>
        <w:t>.</w:t>
      </w:r>
      <w:proofErr w:type="spellStart"/>
      <w:r>
        <w:t>djangoproject</w:t>
      </w:r>
      <w:proofErr w:type="spellEnd"/>
      <w:r w:rsidRPr="00B045DB">
        <w:rPr>
          <w:lang w:val="ru-RU"/>
        </w:rPr>
        <w:t>.</w:t>
      </w:r>
      <w:r>
        <w:t>com</w:t>
      </w:r>
      <w:r w:rsidRPr="00B045DB">
        <w:rPr>
          <w:lang w:val="ru-RU"/>
        </w:rPr>
        <w:t>/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10. Django Channels. Channels Documentation [Электронный ресурс]. 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channels</w:t>
      </w:r>
      <w:r w:rsidRPr="00B045DB">
        <w:rPr>
          <w:lang w:val="ru-RU"/>
        </w:rPr>
        <w:t>.</w:t>
      </w:r>
      <w:proofErr w:type="spellStart"/>
      <w:r>
        <w:t>readthedocs</w:t>
      </w:r>
      <w:proofErr w:type="spellEnd"/>
      <w:r w:rsidRPr="00B045DB">
        <w:rPr>
          <w:lang w:val="ru-RU"/>
        </w:rPr>
        <w:t>.</w:t>
      </w:r>
      <w:proofErr w:type="spellStart"/>
      <w:r>
        <w:t>io</w:t>
      </w:r>
      <w:proofErr w:type="spellEnd"/>
      <w:r w:rsidRPr="00B045DB">
        <w:rPr>
          <w:lang w:val="ru-RU"/>
        </w:rPr>
        <w:t>/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 w:rsidRPr="00B045DB">
        <w:rPr>
          <w:lang w:val="ru-RU"/>
        </w:rPr>
        <w:t xml:space="preserve">11. </w:t>
      </w:r>
      <w:r>
        <w:t>React</w:t>
      </w:r>
      <w:r w:rsidRPr="00B045DB">
        <w:rPr>
          <w:lang w:val="ru-RU"/>
        </w:rPr>
        <w:t xml:space="preserve">. </w:t>
      </w:r>
      <w:r>
        <w:t>React</w:t>
      </w:r>
      <w:r w:rsidRPr="00B045DB">
        <w:rPr>
          <w:lang w:val="ru-RU"/>
        </w:rPr>
        <w:t xml:space="preserve"> </w:t>
      </w:r>
      <w:r>
        <w:t>Documentation</w:t>
      </w:r>
      <w:r w:rsidRPr="00B045DB">
        <w:rPr>
          <w:lang w:val="ru-RU"/>
        </w:rPr>
        <w:t xml:space="preserve"> [Электронный ресурс]. </w:t>
      </w:r>
      <w:r>
        <w:t>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r>
        <w:t>react</w:t>
      </w:r>
      <w:r w:rsidRPr="00B045DB">
        <w:rPr>
          <w:lang w:val="ru-RU"/>
        </w:rPr>
        <w:t>.</w:t>
      </w:r>
      <w:r>
        <w:t>dev</w:t>
      </w:r>
      <w:r w:rsidRPr="00B045DB">
        <w:rPr>
          <w:lang w:val="ru-RU"/>
        </w:rPr>
        <w:t>/ (дата обращения: 14.09.2026).</w:t>
      </w:r>
    </w:p>
    <w:p w:rsidR="00B1486F" w:rsidRPr="00B045DB" w:rsidRDefault="00B472C9">
      <w:pPr>
        <w:spacing w:line="360" w:lineRule="auto"/>
        <w:ind w:left="0" w:firstLine="709"/>
        <w:jc w:val="both"/>
        <w:rPr>
          <w:lang w:val="ru-RU"/>
        </w:rPr>
      </w:pPr>
      <w:r>
        <w:t>12. FFmpeg Project. FFmpeg Documentation [Электронный ресурс]. URL</w:t>
      </w:r>
      <w:r w:rsidRPr="00B045DB">
        <w:rPr>
          <w:lang w:val="ru-RU"/>
        </w:rPr>
        <w:t xml:space="preserve">: </w:t>
      </w:r>
      <w:r>
        <w:t>https</w:t>
      </w:r>
      <w:r w:rsidRPr="00B045DB">
        <w:rPr>
          <w:lang w:val="ru-RU"/>
        </w:rPr>
        <w:t>://</w:t>
      </w:r>
      <w:proofErr w:type="spellStart"/>
      <w:r>
        <w:t>ffmpeg</w:t>
      </w:r>
      <w:proofErr w:type="spellEnd"/>
      <w:r w:rsidRPr="00B045DB">
        <w:rPr>
          <w:lang w:val="ru-RU"/>
        </w:rPr>
        <w:t>.</w:t>
      </w:r>
      <w:r>
        <w:t>org</w:t>
      </w:r>
      <w:r w:rsidRPr="00B045DB">
        <w:rPr>
          <w:lang w:val="ru-RU"/>
        </w:rPr>
        <w:t>/</w:t>
      </w:r>
      <w:r>
        <w:t>documentation</w:t>
      </w:r>
      <w:r w:rsidRPr="00B045DB">
        <w:rPr>
          <w:lang w:val="ru-RU"/>
        </w:rPr>
        <w:t>.</w:t>
      </w:r>
      <w:r>
        <w:t>html</w:t>
      </w:r>
      <w:r w:rsidRPr="00B045DB">
        <w:rPr>
          <w:lang w:val="ru-RU"/>
        </w:rPr>
        <w:t xml:space="preserve"> (дата об</w:t>
      </w:r>
      <w:r w:rsidRPr="00B045DB">
        <w:rPr>
          <w:lang w:val="ru-RU"/>
        </w:rPr>
        <w:t>ращения: 14.09.2026).</w:t>
      </w:r>
    </w:p>
    <w:p w:rsidR="00B1486F" w:rsidRDefault="00B472C9">
      <w:pPr>
        <w:spacing w:line="360" w:lineRule="auto"/>
        <w:ind w:left="0" w:firstLine="709"/>
        <w:jc w:val="both"/>
      </w:pPr>
      <w:r w:rsidRPr="00B045DB">
        <w:rPr>
          <w:lang w:val="ru-RU"/>
        </w:rPr>
        <w:t xml:space="preserve">13. ГОСТ 34.602-2020. 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автоматизированной системы.</w:t>
      </w:r>
    </w:p>
    <w:sectPr w:rsidR="00B1486F" w:rsidSect="00034616">
      <w:footerReference w:type="default" r:id="rId17"/>
      <w:footerReference w:type="firs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2C9" w:rsidRDefault="00B472C9">
      <w:pPr>
        <w:spacing w:line="240" w:lineRule="auto"/>
      </w:pPr>
      <w:r>
        <w:separator/>
      </w:r>
    </w:p>
  </w:endnote>
  <w:endnote w:type="continuationSeparator" w:id="0">
    <w:p w:rsidR="00B472C9" w:rsidRDefault="00B47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011" w:rsidRDefault="00D16643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7539BC">
      <w:rPr>
        <w:noProof/>
        <w:sz w:val="24"/>
      </w:rPr>
      <w:t>10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011" w:rsidRDefault="002230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2C9" w:rsidRDefault="00B472C9">
      <w:pPr>
        <w:spacing w:line="240" w:lineRule="auto"/>
      </w:pPr>
      <w:r>
        <w:separator/>
      </w:r>
    </w:p>
  </w:footnote>
  <w:footnote w:type="continuationSeparator" w:id="0">
    <w:p w:rsidR="00B472C9" w:rsidRDefault="00B472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B2C"/>
    <w:rsid w:val="000961F7"/>
    <w:rsid w:val="000F6F9B"/>
    <w:rsid w:val="0015074B"/>
    <w:rsid w:val="0017533E"/>
    <w:rsid w:val="00223011"/>
    <w:rsid w:val="002577DE"/>
    <w:rsid w:val="00262F5A"/>
    <w:rsid w:val="00263C48"/>
    <w:rsid w:val="00274ED3"/>
    <w:rsid w:val="00282B2D"/>
    <w:rsid w:val="0029639D"/>
    <w:rsid w:val="00326F90"/>
    <w:rsid w:val="00330A85"/>
    <w:rsid w:val="004055CE"/>
    <w:rsid w:val="004A6EF8"/>
    <w:rsid w:val="004B3D90"/>
    <w:rsid w:val="004E7F2C"/>
    <w:rsid w:val="005B7A33"/>
    <w:rsid w:val="006A7E76"/>
    <w:rsid w:val="006E0636"/>
    <w:rsid w:val="00716FAA"/>
    <w:rsid w:val="007539BC"/>
    <w:rsid w:val="00770E47"/>
    <w:rsid w:val="00867AEE"/>
    <w:rsid w:val="008706C3"/>
    <w:rsid w:val="009006BE"/>
    <w:rsid w:val="009E59C3"/>
    <w:rsid w:val="00A161F0"/>
    <w:rsid w:val="00A46D9E"/>
    <w:rsid w:val="00AA1D8D"/>
    <w:rsid w:val="00B045DB"/>
    <w:rsid w:val="00B1486F"/>
    <w:rsid w:val="00B472C9"/>
    <w:rsid w:val="00B47730"/>
    <w:rsid w:val="00CB0664"/>
    <w:rsid w:val="00D16643"/>
    <w:rsid w:val="00DD792B"/>
    <w:rsid w:val="00EE480E"/>
    <w:rsid w:val="00F201B3"/>
    <w:rsid w:val="00F26D0F"/>
    <w:rsid w:val="00F56DE1"/>
    <w:rsid w:val="00FC4B26"/>
    <w:rsid w:val="00FC5403"/>
    <w:rsid w:val="00FC693F"/>
    <w:rsid w:val="00FE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F1AE4"/>
  <w14:defaultImageDpi w14:val="300"/>
  <w15:docId w15:val="{23DB2562-282F-4C5E-A057-43EE36D8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0" w:firstLine="709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0" w:firstLine="709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0" w:firstLine="709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63C4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63C48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B3D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86A31B-3C7B-4694-952A-2E090FF2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30</Pages>
  <Words>4298</Words>
  <Characters>24501</Characters>
  <Application>Microsoft Office Word</Application>
  <DocSecurity>0</DocSecurity>
  <Lines>204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2026-06-03T15:59:00Z</dcterms:created>
  <dcterms:modified xsi:type="dcterms:W3CDTF">2026-09-14T11:53:00Z</dcterms:modified>
  <cp:category/>
  <cp:contentStatus/>
  <dc:identifier/>
  <dc:language/>
  <cp:version/>
</cp:coreProperties>
</file>