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4047" w14:textId="564D06F9" w:rsidR="003367AB" w:rsidRDefault="00391422" w:rsidP="00391422">
      <w:pPr>
        <w:jc w:val="center"/>
        <w:rPr>
          <w:b/>
          <w:bCs/>
        </w:rPr>
      </w:pPr>
      <w:r>
        <w:rPr>
          <w:b/>
          <w:bCs/>
        </w:rPr>
        <w:t>PILGRIMS OF HOPE JUBILEE PRAYER</w:t>
      </w:r>
    </w:p>
    <w:p w14:paraId="0B778AA0" w14:textId="48EB9EF8" w:rsidR="00391422" w:rsidRPr="00391422" w:rsidRDefault="00391422">
      <w:r>
        <w:t xml:space="preserve">Father in heaven, may the faith you have given us in your son Jesus Christ our brother and the flame of charity enkindled into our hearts by the Holy Spirit, reawaken in us the blessed hope for the coming of your kingdom. May your grace transform us into tireless cultivators of seeds of the Gospel. May those seeds transform us within both humanity and the whole cosmos in the sure expectation of a new earth, when, with the powers of evil vanquished, your glory will shine eternally. May the grace of the jubilee reawaken in us the pilgrims of hope, the yearning for the treasures of heaven. May that same grace spread the joy and peace of our redeemer throughout the earth. To you our God, eternally blessed, be glory and praise forever. </w:t>
      </w:r>
      <w:r w:rsidRPr="00391422">
        <w:rPr>
          <w:b/>
          <w:bCs/>
        </w:rPr>
        <w:t xml:space="preserve">Amen  </w:t>
      </w:r>
    </w:p>
    <w:sectPr w:rsidR="00391422" w:rsidRPr="003914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422"/>
    <w:rsid w:val="000A268F"/>
    <w:rsid w:val="003367AB"/>
    <w:rsid w:val="00391422"/>
    <w:rsid w:val="00606D10"/>
    <w:rsid w:val="00C8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AC5A"/>
  <w15:chartTrackingRefBased/>
  <w15:docId w15:val="{87AACCC5-5FB6-4E70-A823-8510C544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422"/>
    <w:rPr>
      <w:rFonts w:eastAsiaTheme="majorEastAsia" w:cstheme="majorBidi"/>
      <w:color w:val="272727" w:themeColor="text1" w:themeTint="D8"/>
    </w:rPr>
  </w:style>
  <w:style w:type="paragraph" w:styleId="Title">
    <w:name w:val="Title"/>
    <w:basedOn w:val="Normal"/>
    <w:next w:val="Normal"/>
    <w:link w:val="TitleChar"/>
    <w:uiPriority w:val="10"/>
    <w:qFormat/>
    <w:rsid w:val="00391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422"/>
    <w:pPr>
      <w:spacing w:before="160"/>
      <w:jc w:val="center"/>
    </w:pPr>
    <w:rPr>
      <w:i/>
      <w:iCs/>
      <w:color w:val="404040" w:themeColor="text1" w:themeTint="BF"/>
    </w:rPr>
  </w:style>
  <w:style w:type="character" w:customStyle="1" w:styleId="QuoteChar">
    <w:name w:val="Quote Char"/>
    <w:basedOn w:val="DefaultParagraphFont"/>
    <w:link w:val="Quote"/>
    <w:uiPriority w:val="29"/>
    <w:rsid w:val="00391422"/>
    <w:rPr>
      <w:i/>
      <w:iCs/>
      <w:color w:val="404040" w:themeColor="text1" w:themeTint="BF"/>
    </w:rPr>
  </w:style>
  <w:style w:type="paragraph" w:styleId="ListParagraph">
    <w:name w:val="List Paragraph"/>
    <w:basedOn w:val="Normal"/>
    <w:uiPriority w:val="34"/>
    <w:qFormat/>
    <w:rsid w:val="00391422"/>
    <w:pPr>
      <w:ind w:left="720"/>
      <w:contextualSpacing/>
    </w:pPr>
  </w:style>
  <w:style w:type="character" w:styleId="IntenseEmphasis">
    <w:name w:val="Intense Emphasis"/>
    <w:basedOn w:val="DefaultParagraphFont"/>
    <w:uiPriority w:val="21"/>
    <w:qFormat/>
    <w:rsid w:val="00391422"/>
    <w:rPr>
      <w:i/>
      <w:iCs/>
      <w:color w:val="2F5496" w:themeColor="accent1" w:themeShade="BF"/>
    </w:rPr>
  </w:style>
  <w:style w:type="paragraph" w:styleId="IntenseQuote">
    <w:name w:val="Intense Quote"/>
    <w:basedOn w:val="Normal"/>
    <w:next w:val="Normal"/>
    <w:link w:val="IntenseQuoteChar"/>
    <w:uiPriority w:val="30"/>
    <w:qFormat/>
    <w:rsid w:val="00391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422"/>
    <w:rPr>
      <w:i/>
      <w:iCs/>
      <w:color w:val="2F5496" w:themeColor="accent1" w:themeShade="BF"/>
    </w:rPr>
  </w:style>
  <w:style w:type="character" w:styleId="IntenseReference">
    <w:name w:val="Intense Reference"/>
    <w:basedOn w:val="DefaultParagraphFont"/>
    <w:uiPriority w:val="32"/>
    <w:qFormat/>
    <w:rsid w:val="003914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1</cp:revision>
  <dcterms:created xsi:type="dcterms:W3CDTF">2025-03-08T12:33:00Z</dcterms:created>
  <dcterms:modified xsi:type="dcterms:W3CDTF">2025-03-08T12:40:00Z</dcterms:modified>
</cp:coreProperties>
</file>