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rPr>
          <w:b/>
        </w:rPr>
        <w:t>Câu 1: </w:t>
      </w:r>
      <w:r>
        <w:t>Bào quan nào là trung tâm năng lượng của tế bào?</w:t>
      </w:r>
    </w:p>
    <w:p>
      <w:r>
        <w:rPr>
          <w:u w:val="single"/>
        </w:rPr>
        <w:t>A. </w:t>
      </w:r>
      <w:r>
        <w:t>Ty thể</w:t>
      </w:r>
    </w:p>
    <w:p>
      <w:r>
        <w:t>B. Riboxom</w:t>
      </w:r>
    </w:p>
    <w:p>
      <w:r>
        <w:t>C. Nhân tế bào</w:t>
      </w:r>
    </w:p>
    <w:p>
      <w:r>
        <w:t>D. Không bào</w:t>
      </w:r>
    </w:p>
    <w:p>
      <w:r>
        <w:rPr>
          <w:b/>
        </w:rPr>
        <w:t>Câu 2: </w:t>
      </w:r>
      <w:r>
        <w:t>Ở sinh vật nhân thực, quá trình quang hợp diễn ra ở đâu?</w:t>
      </w:r>
    </w:p>
    <w:p>
      <w:r>
        <w:t>Đáp án: Lục lạp</w:t>
      </w:r>
    </w:p>
  </w:body>
</w:document>
</file>