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f19c72418407faa20855b46b5bd2263d678944"/>
    <w:p>
      <w:pPr>
        <w:pStyle w:val="Heading1"/>
      </w:pPr>
      <w:r>
        <w:t xml:space="preserve">Mô tả chi tiết Use Case — Module Tài khoản &amp; Xác thực</w:t>
      </w:r>
    </w:p>
    <w:p>
      <w:r>
        <w:pict>
          <v:rect style="width:0;height:1.5pt" o:hralign="center" o:hrstd="t" o:hr="t"/>
        </w:pict>
      </w:r>
    </w:p>
    <w:bookmarkStart w:id="9" w:name="uc-01-đăng-ký-tài-khoản"/>
    <w:p>
      <w:pPr>
        <w:pStyle w:val="Heading2"/>
      </w:pPr>
      <w:r>
        <w:t xml:space="preserve">UC-01: Đăng ký tài khoản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Đăng ký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vãng lai (KVL)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phụ</w:t>
            </w:r>
          </w:p>
        </w:tc>
        <w:tc>
          <w:tcPr/>
          <w:p>
            <w:pPr>
              <w:pStyle w:val="Compact"/>
            </w:pPr>
            <w:r>
              <w:t xml:space="preserve">Hệ thống Email (Brevo), 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Khách vãng lai tạo tài khoản mới trên hệ thống bằng email hoặc tài khoản Google để trở thành Khách hàng đã đăng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Khách vãng lai truy cập vào trang đăng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Tài khoản mới được tạo, email xác thực được gửi. Sau khi xác thực, KH có thể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QĐ16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  <w:r>
              <w:t xml:space="preserve"> </w:t>
            </w:r>
            <w:r>
              <w:t xml:space="preserve">“Đăng ký”</w:t>
            </w:r>
            <w:r>
              <w:t xml:space="preserve"> </w:t>
            </w:r>
            <w:r>
              <w:t xml:space="preserve">trên giao diện</w:t>
            </w:r>
          </w:p>
        </w:tc>
        <w:tc>
          <w:tcPr/>
          <w:p>
            <w:pPr>
              <w:pStyle w:val="Compact"/>
            </w:pPr>
            <w:r>
              <w:t xml:space="preserve">Hiển thị form đăng ký (Email, Google)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Nhập họ tên, email, mật khẩu, xác nhận mật khẩu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Nhấn nút</w:t>
            </w:r>
            <w:r>
              <w:t xml:space="preserve"> </w:t>
            </w:r>
            <w:r>
              <w:t xml:space="preserve">“Đăng ký”</w:t>
            </w:r>
          </w:p>
        </w:tc>
        <w:tc>
          <w:tcPr/>
          <w:p>
            <w:pPr>
              <w:pStyle w:val="Compact"/>
            </w:pPr>
            <w:r>
              <w:t xml:space="preserve">Kiểm tra tính hợp lệ: email chưa tồn tại, mật khẩu ≥ 8 ký tự (có chữ hoa + số)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Tạo tài khoản ở trạng thái</w:t>
            </w:r>
            <w:r>
              <w:t xml:space="preserve"> </w:t>
            </w:r>
            <w:r>
              <w:t xml:space="preserve">“Chưa xác thực”</w:t>
            </w:r>
            <w:r>
              <w:t xml:space="preserve">, gửi mã OTP qua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Mở email, nhập mã OTP xác thực</w:t>
            </w:r>
          </w:p>
        </w:tc>
        <w:tc>
          <w:tcPr/>
          <w:p>
            <w:pPr>
              <w:pStyle w:val="Compact"/>
            </w:pPr>
            <w:r>
              <w:t xml:space="preserve">Xác thực mã OTP, kích hoạt tài khoản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“Đăng ký thành công”</w:t>
            </w:r>
            <w:r>
              <w:t xml:space="preserve">, chuyển đến trang đăng nhập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KVL chọn</w:t>
            </w:r>
            <w:r>
              <w:t xml:space="preserve"> </w:t>
            </w:r>
            <w:r>
              <w:t xml:space="preserve">“Đăng ký bằng Google”</w:t>
            </w:r>
          </w:p>
        </w:tc>
        <w:tc>
          <w:tcPr/>
          <w:p>
            <w:pPr>
              <w:pStyle w:val="Compact"/>
            </w:pPr>
            <w:r>
              <w:t xml:space="preserve">Hệ thống chuyển hướng đến Google OAuth. Sau khi xác thực Google thành công, tạo tài khoản tự động với thông tin từ Google, bỏ qua bước xác thực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</w:t>
            </w:r>
          </w:p>
        </w:tc>
        <w:tc>
          <w:tcPr/>
          <w:p>
            <w:pPr>
              <w:pStyle w:val="Compact"/>
            </w:pPr>
            <w:r>
              <w:t xml:space="preserve">Mã OTP hết hạn</w:t>
            </w: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“Mã OTP đã hết hạn”</w:t>
            </w:r>
            <w:r>
              <w:t xml:space="preserve">. Cho phép gửi lại OTP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Email đã tồn tại trong hệ thống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“Email đã được đăng ký”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Mật khẩu không đủ yêu cầu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“Mật khẩu phải tối thiểu 8 ký tự, chứa chữ hoa và số”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</w:t>
            </w:r>
          </w:p>
        </w:tc>
        <w:tc>
          <w:tcPr/>
          <w:p>
            <w:pPr>
              <w:pStyle w:val="Compact"/>
            </w:pPr>
            <w:r>
              <w:t xml:space="preserve">Nhập sai OTP quá 5 lần</w:t>
            </w:r>
          </w:p>
        </w:tc>
        <w:tc>
          <w:tcPr/>
          <w:p>
            <w:pPr>
              <w:pStyle w:val="Compact"/>
            </w:pPr>
            <w:r>
              <w:t xml:space="preserve">Khóa tạm tài khoản 15 phút, hiển thị thông báo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uc-02-đăng-nhập"/>
    <w:p>
      <w:pPr>
        <w:pStyle w:val="Heading2"/>
      </w:pPr>
      <w:r>
        <w:t xml:space="preserve">UC-02: Đăng nhập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vãng lai (KVL)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phụ</w:t>
            </w:r>
          </w:p>
        </w:tc>
        <w:tc>
          <w:tcPr/>
          <w:p>
            <w:pPr>
              <w:pStyle w:val="Compact"/>
            </w:pPr>
            <w:r>
              <w:t xml:space="preserve">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Người dùng đăng nhập vào hệ thống bằng email/mật khẩu hoặc Google OAuth để truy cập các chức năng được phân quyền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Người dùng đã có tài khoản đã xác thực trên hệ thống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Người dùng được xác thực, phiên đăng nhập được tạo, hệ thống chuyển hướng theo vai trò (Admin/Nhân viên/Khách hàng)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 trang đăng nhập</w:t>
            </w:r>
          </w:p>
        </w:tc>
        <w:tc>
          <w:tcPr/>
          <w:p>
            <w:pPr>
              <w:pStyle w:val="Compact"/>
            </w:pPr>
            <w:r>
              <w:t xml:space="preserve">Hiển thị form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Nhập email và mật khẩu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(Tùy chọn) Đánh dấu</w:t>
            </w:r>
            <w:r>
              <w:t xml:space="preserve"> </w:t>
            </w:r>
            <w:r>
              <w:t xml:space="preserve">“Ghi nhớ đăng nhập”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“Đăng nhập”</w:t>
            </w:r>
          </w:p>
        </w:tc>
        <w:tc>
          <w:tcPr/>
          <w:p>
            <w:pPr>
              <w:pStyle w:val="Compact"/>
            </w:pPr>
            <w:r>
              <w:t xml:space="preserve">Xác thực thông tin đăng nhập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Tạo JWT token (access + refresh). Nếu chọn</w:t>
            </w:r>
            <w:r>
              <w:t xml:space="preserve"> </w:t>
            </w:r>
            <w:r>
              <w:t xml:space="preserve">“Ghi nhớ”</w:t>
            </w:r>
            <w:r>
              <w:t xml:space="preserve">, refresh token có TTL dài hơn (30 ngày thay vì 7 ngày)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Chuyển hướng đến trang chính phù hợp với vai trò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Người dùng chọn</w:t>
            </w:r>
            <w:r>
              <w:t xml:space="preserve"> </w:t>
            </w:r>
            <w:r>
              <w:t xml:space="preserve">“Đăng nhập bằng Google”</w:t>
            </w:r>
          </w:p>
        </w:tc>
        <w:tc>
          <w:tcPr/>
          <w:p>
            <w:pPr>
              <w:pStyle w:val="Compact"/>
            </w:pPr>
            <w:r>
              <w:t xml:space="preserve">Chuyển hướng đến Google OAuth. Xác thực ID Token từ Google, tìm tài khoản tương ứng và đăng nhập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Email hoặc mật khẩu không đúng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“Email hoặc mật khẩu không chính xác”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Tài khoản bị khóa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“Tài khoản đã bị khóa. Vui lòng liên hệ quản trị viên”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Tài khoản chưa xác thực email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“Vui lòng xác thực email trước khi đăng nhập”</w:t>
            </w:r>
            <w:r>
              <w:t xml:space="preserve"> </w:t>
            </w:r>
            <w:r>
              <w:t xml:space="preserve">kèm link gửi lại OTP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uc-03-đăng-xuất"/>
    <w:p>
      <w:pPr>
        <w:pStyle w:val="Heading2"/>
      </w:pPr>
      <w:r>
        <w:t xml:space="preserve">UC-03: Đăng xuất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Đăng xuất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Quản trị viên (AD), Nhân viên (NV), Khách hàng (KH)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Người dùng đăng xuất khỏi hệ thống, hủy phiên đăng nhập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Người dùng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Phiên đăng nhập bị hủy, refresh token bị thu hồi, chuyển về trang chủ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Nhấn nút</w:t>
            </w:r>
            <w:r>
              <w:t xml:space="preserve"> </w:t>
            </w:r>
            <w:r>
              <w:t xml:space="preserve">“Đăng xuất”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Thu hồi refresh token trong Redis, xóa cookie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Chuyển hướng về trang chủ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uc-04-quên-mật-khẩu--đặt-lại-mật-khẩu"/>
    <w:p>
      <w:pPr>
        <w:pStyle w:val="Heading2"/>
      </w:pPr>
      <w:r>
        <w:t xml:space="preserve">UC-04: Quên mật khẩu / Đặt lại mật khẩu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Quên mật khẩu / Đặt lại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vãng lai (KVL), Khách hàng (KH)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phụ</w:t>
            </w:r>
          </w:p>
        </w:tc>
        <w:tc>
          <w:tcPr/>
          <w:p>
            <w:pPr>
              <w:pStyle w:val="Compact"/>
            </w:pPr>
            <w:r>
              <w:t xml:space="preserve">Hệ thống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Người dùng yêu cầu đặt lại mật khẩu khi quên, hệ thống gửi link đặt lại qua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Người dùng có tài khoản email đã đăng ký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Mật khẩu được cập nhật, tất cả phiên đăng nhập cũ bị thu hồi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QĐ15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“Quên mật khẩu”</w:t>
            </w:r>
            <w:r>
              <w:t xml:space="preserve"> </w:t>
            </w:r>
            <w:r>
              <w:t xml:space="preserve">ở trang đăng nhập</w:t>
            </w:r>
          </w:p>
        </w:tc>
        <w:tc>
          <w:tcPr/>
          <w:p>
            <w:pPr>
              <w:pStyle w:val="Compact"/>
            </w:pPr>
            <w:r>
              <w:t xml:space="preserve">Hiển thị form nhập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Nhập email đã đăng ký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“Gửi yêu cầu”</w:t>
            </w:r>
          </w:p>
        </w:tc>
        <w:tc>
          <w:tcPr/>
          <w:p>
            <w:pPr>
              <w:pStyle w:val="Compact"/>
            </w:pPr>
            <w:r>
              <w:t xml:space="preserve">Kiểm tra email tồn tại, gửi link đặt lại mật khẩu (có thời hạn 15 phút)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Mở email, nhấn link đặt lại mật khẩu</w:t>
            </w:r>
          </w:p>
        </w:tc>
        <w:tc>
          <w:tcPr/>
          <w:p>
            <w:pPr>
              <w:pStyle w:val="Compact"/>
            </w:pPr>
            <w:r>
              <w:t xml:space="preserve">Hiển thị form đặt lại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Nhập mật khẩu mới và xác nhận</w:t>
            </w:r>
          </w:p>
        </w:tc>
        <w:tc>
          <w:tcPr/>
          <w:p>
            <w:pPr>
              <w:pStyle w:val="Compact"/>
            </w:pPr>
            <w:r>
              <w:t xml:space="preserve">Kiểm tra mật khẩu mới hợp lệ (≥ 8 ký tự, chữ hoa + số)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Cập nhật mật khẩu, thu hồi tất cả token cũ, hiển thị thông báo thành công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Email không tồn tại</w:t>
            </w:r>
          </w:p>
        </w:tc>
        <w:tc>
          <w:tcPr/>
          <w:p>
            <w:pPr>
              <w:pStyle w:val="Compact"/>
            </w:pPr>
            <w:r>
              <w:t xml:space="preserve">Vẫn hiển thị</w:t>
            </w:r>
            <w:r>
              <w:t xml:space="preserve"> </w:t>
            </w:r>
            <w:r>
              <w:t xml:space="preserve">“Nếu email tồn tại, link đặt lại đã được gửi”</w:t>
            </w:r>
            <w:r>
              <w:t xml:space="preserve"> </w:t>
            </w:r>
            <w:r>
              <w:t xml:space="preserve">(bảo mật)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Link đã hết hạn (quá 15 phút)</w:t>
            </w:r>
          </w:p>
        </w:tc>
        <w:tc>
          <w:tcPr/>
          <w:p>
            <w:pPr>
              <w:pStyle w:val="Compact"/>
            </w:pPr>
            <w:r>
              <w:t xml:space="preserve">Hiển thị</w:t>
            </w:r>
            <w:r>
              <w:t xml:space="preserve"> </w:t>
            </w:r>
            <w:r>
              <w:t xml:space="preserve">“Link đã hết hạn. Vui lòng yêu cầu đặt lại mật khẩu mới”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uc-05-đổi-mật-khẩu"/>
    <w:p>
      <w:pPr>
        <w:pStyle w:val="Heading2"/>
      </w:pPr>
      <w:r>
        <w:t xml:space="preserve">UC-05: Đổi mật khẩu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Đổi mật khẩu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hàng (KH), Nhân viên (NV), Quản trị viên (AD)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Người dùng thay đổi mật khẩu hiện tại của tài khoản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Người dùng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Mật khẩu được cập nhật thành công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QĐ15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t xml:space="preserve">“Đổi mật khẩu”</w:t>
            </w:r>
            <w:r>
              <w:t xml:space="preserve"> </w:t>
            </w:r>
            <w:r>
              <w:t xml:space="preserve">trong phần quản lý tài khoản</w:t>
            </w:r>
          </w:p>
        </w:tc>
        <w:tc>
          <w:tcPr/>
          <w:p>
            <w:pPr>
              <w:pStyle w:val="Compact"/>
            </w:pPr>
            <w:r>
              <w:t xml:space="preserve">Hiển thị form đổi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Nhập mật khẩu hiện tại, mật khẩu mới, xác nhận mật khẩu mới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“Lưu thay đổi”</w:t>
            </w:r>
          </w:p>
        </w:tc>
        <w:tc>
          <w:tcPr/>
          <w:p>
            <w:pPr>
              <w:pStyle w:val="Compact"/>
            </w:pPr>
            <w:r>
              <w:t xml:space="preserve">Xác thực mật khẩu hiện tại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Kiểm tra mật khẩu mới hợp lệ (≥ 8 ký tự, chữ hoa + số), cập nhật 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“Đổi mật khẩu thành công”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Mật khẩu hiện tại không đúng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“Mật khẩu hiện tại không chính xác”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Mật khẩu mới không đủ yêu cầu</w:t>
            </w:r>
          </w:p>
        </w:tc>
        <w:tc>
          <w:tcPr/>
          <w:p>
            <w:pPr>
              <w:pStyle w:val="Compact"/>
            </w:pPr>
            <w:r>
              <w:t xml:space="preserve">Hiển thị lỗi cụ thể (thiếu chữ hoa, thiếu số, quá ngắn)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Mật khẩu mới trùng mật khẩu cũ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“Mật khẩu mới không được trùng mật khẩu hiện tại”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uc-06-quản-lý-thông-tin-cá-nhân"/>
    <w:p>
      <w:pPr>
        <w:pStyle w:val="Heading2"/>
      </w:pPr>
      <w:r>
        <w:t xml:space="preserve">UC-06: Quản lý thông tin cá nhân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Quản lý thông tin cá nhân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hàng (KH)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Khách hàng xem và cập nhật thông tin cá nhân: họ tên, SĐT, ngày sinh, giới tính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KH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Thông tin cá nhân được cập nhật trong CSDL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QĐ14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t xml:space="preserve">“Thông tin cá nhân”</w:t>
            </w:r>
          </w:p>
        </w:tc>
        <w:tc>
          <w:tcPr/>
          <w:p>
            <w:pPr>
              <w:pStyle w:val="Compact"/>
            </w:pPr>
            <w:r>
              <w:t xml:space="preserve">Hiển thị thông tin hiện tại (họ tên, email (readonly), SĐT, ngày sinh, giới tính)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Chỉnh sửa các trường được phép (họ tên, SĐT, ngày sinh, giới tính)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“Lưu thay đổi”</w:t>
            </w:r>
          </w:p>
        </w:tc>
        <w:tc>
          <w:tcPr/>
          <w:p>
            <w:pPr>
              <w:pStyle w:val="Compact"/>
            </w:pPr>
            <w:r>
              <w:t xml:space="preserve">Validate dữ liệu, cập nhật vào CSDL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Hiển thị thông báo</w:t>
            </w:r>
            <w:r>
              <w:t xml:space="preserve"> </w:t>
            </w:r>
            <w:r>
              <w:t xml:space="preserve">“Cập nhật thành công”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KH cố sửa trường email</w:t>
            </w:r>
          </w:p>
        </w:tc>
        <w:tc>
          <w:tcPr/>
          <w:p>
            <w:pPr>
              <w:pStyle w:val="Compact"/>
            </w:pPr>
            <w:r>
              <w:t xml:space="preserve">Trường email ở trạng thái readonly, không cho phép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SĐT không hợp lệ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“Số điện thoại không hợp lệ”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c-07-quản-lý-địa-chỉ-giao-hàng"/>
    <w:p>
      <w:pPr>
        <w:pStyle w:val="Heading2"/>
      </w:pPr>
      <w:r>
        <w:t xml:space="preserve">UC-07: Quản lý địa chỉ giao hàng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Quản lý địa chỉ giao hàng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hàng (KH)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KH quản lý danh sách nhiều địa chỉ giao hàng: thêm, sửa, xóa, đặt mặc định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KH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Danh sách địa chỉ được cập nhật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 (Thêm địa chỉ):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t xml:space="preserve">“Quản lý địa chỉ”</w:t>
            </w:r>
            <w:r>
              <w:t xml:space="preserve">, nhấn</w:t>
            </w:r>
            <w:r>
              <w:t xml:space="preserve"> </w:t>
            </w:r>
            <w:r>
              <w:t xml:space="preserve">“Thêm địa chỉ”</w:t>
            </w:r>
          </w:p>
        </w:tc>
        <w:tc>
          <w:tcPr/>
          <w:p>
            <w:pPr>
              <w:pStyle w:val="Compact"/>
            </w:pPr>
            <w:r>
              <w:t xml:space="preserve">Hiển thị form thêm địa chỉ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Nhập: tên người nhận, SĐT, tỉnh/thành, quận/huyện, phường/xã, địa chỉ chi tiết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(Tùy chọn) Đánh dấu</w:t>
            </w:r>
            <w:r>
              <w:t xml:space="preserve"> </w:t>
            </w:r>
            <w:r>
              <w:t xml:space="preserve">“Đặt làm mặc định”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Nhấn</w:t>
            </w:r>
            <w:r>
              <w:t xml:space="preserve"> </w:t>
            </w:r>
            <w:r>
              <w:t xml:space="preserve">“Lưu”</w:t>
            </w:r>
          </w:p>
        </w:tc>
        <w:tc>
          <w:tcPr/>
          <w:p>
            <w:pPr>
              <w:pStyle w:val="Compact"/>
            </w:pPr>
            <w:r>
              <w:t xml:space="preserve">Validate dữ liệu, lưu địa chỉ mới. Nếu đặt mặc định, bỏ mặc định địa chỉ cũ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t xml:space="preserve">KH chọn</w:t>
            </w:r>
            <w:r>
              <w:t xml:space="preserve"> </w:t>
            </w:r>
            <w:r>
              <w:t xml:space="preserve">“Sửa”</w:t>
            </w:r>
            <w:r>
              <w:t xml:space="preserve"> </w:t>
            </w:r>
            <w:r>
              <w:t xml:space="preserve">trên một địa chỉ có sẵn</w:t>
            </w:r>
          </w:p>
        </w:tc>
        <w:tc>
          <w:tcPr/>
          <w:p>
            <w:pPr>
              <w:pStyle w:val="Compact"/>
            </w:pPr>
            <w:r>
              <w:t xml:space="preserve">Hiển thị form sửa với dữ liệu hiện tại, cho phép cập nhật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1b</w:t>
            </w:r>
          </w:p>
        </w:tc>
        <w:tc>
          <w:tcPr/>
          <w:p>
            <w:pPr>
              <w:pStyle w:val="Compact"/>
            </w:pPr>
            <w:r>
              <w:t xml:space="preserve">KH chọn</w:t>
            </w:r>
            <w:r>
              <w:t xml:space="preserve"> </w:t>
            </w:r>
            <w:r>
              <w:t xml:space="preserve">“Xóa”</w:t>
            </w:r>
            <w:r>
              <w:t xml:space="preserve"> </w:t>
            </w:r>
            <w:r>
              <w:t xml:space="preserve">trên một địa chỉ</w:t>
            </w:r>
          </w:p>
        </w:tc>
        <w:tc>
          <w:tcPr/>
          <w:p>
            <w:pPr>
              <w:pStyle w:val="Compact"/>
            </w:pPr>
            <w:r>
              <w:t xml:space="preserve">Xác nhận xóa, xóa địa chỉ khỏi danh sách. Không cho xóa nếu là địa chỉ mặc định duy nhất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c-08-quản-lý-tài-khoản-người-dùng-admin"/>
    <w:p>
      <w:pPr>
        <w:pStyle w:val="Heading2"/>
      </w:pPr>
      <w:r>
        <w:t xml:space="preserve">UC-08: Quản lý tài khoản người dùng (Admin)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Quản lý tài khoản người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Quản trị viên (AD)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Admin xem danh sách tài khoản, khóa/mở khóa tài khoản, cấp/thu hồi vai trò Nhân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Admin đã đăng nhập vào trang quản trị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Trạng thái hoặc quyền tài khoản được cập nhật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 (Xem danh sách):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t xml:space="preserve">“Quản lý người dùng”</w:t>
            </w:r>
          </w:p>
        </w:tc>
        <w:tc>
          <w:tcPr/>
          <w:p>
            <w:pPr>
              <w:pStyle w:val="Compact"/>
            </w:pPr>
            <w:r>
              <w:t xml:space="preserve">Hiển thị danh sách tài khoản (phân trang), có tìm kiếm theo tên/email/SĐT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Chọn một tài khoản để xem chi tiết</w:t>
            </w:r>
          </w:p>
        </w:tc>
        <w:tc>
          <w:tcPr/>
          <w:p>
            <w:pPr>
              <w:pStyle w:val="Compact"/>
            </w:pPr>
            <w:r>
              <w:t xml:space="preserve">Hiển thị thông tin chi tiết: họ tên, email, vai trò, trạng thái, ngày tạo, hạng thành viên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thay thế: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Admin nhấn</w:t>
            </w:r>
            <w:r>
              <w:t xml:space="preserve"> </w:t>
            </w:r>
            <w:r>
              <w:t xml:space="preserve">“Khóa tài khoản”</w:t>
            </w:r>
          </w:p>
        </w:tc>
        <w:tc>
          <w:tcPr/>
          <w:p>
            <w:pPr>
              <w:pStyle w:val="Compact"/>
            </w:pPr>
            <w:r>
              <w:t xml:space="preserve">Xác nhận, cập nhật trạng thái thành</w:t>
            </w:r>
            <w:r>
              <w:t xml:space="preserve"> </w:t>
            </w:r>
            <w:r>
              <w:t xml:space="preserve">“Bị khóa”</w:t>
            </w:r>
            <w:r>
              <w:t xml:space="preserve">. Tất cả phiên đăng nhập bị thu hồi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Admin nhấn</w:t>
            </w:r>
            <w:r>
              <w:t xml:space="preserve"> </w:t>
            </w:r>
            <w:r>
              <w:t xml:space="preserve">“Mở khóa tài khoản”</w:t>
            </w:r>
          </w:p>
        </w:tc>
        <w:tc>
          <w:tcPr/>
          <w:p>
            <w:pPr>
              <w:pStyle w:val="Compact"/>
            </w:pPr>
            <w:r>
              <w:t xml:space="preserve">Cập nhật trạng thái thành</w:t>
            </w:r>
            <w:r>
              <w:t xml:space="preserve"> </w:t>
            </w:r>
            <w:r>
              <w:t xml:space="preserve">“Hoạt động”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Admin nhấn</w:t>
            </w:r>
            <w:r>
              <w:t xml:space="preserve"> </w:t>
            </w:r>
            <w:r>
              <w:t xml:space="preserve">“Cấp quyền Nhân viên”</w:t>
            </w:r>
          </w:p>
        </w:tc>
        <w:tc>
          <w:tcPr/>
          <w:p>
            <w:pPr>
              <w:pStyle w:val="Compact"/>
            </w:pPr>
            <w:r>
              <w:t xml:space="preserve">Gán vai trò STAFF cho tài khoản. Người dùng có thể truy cập trang quản trị nghiệp vụ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</w:t>
            </w:r>
          </w:p>
        </w:tc>
        <w:tc>
          <w:tcPr/>
          <w:p>
            <w:pPr>
              <w:pStyle w:val="Compact"/>
            </w:pPr>
            <w:r>
              <w:t xml:space="preserve">Admin nhấn</w:t>
            </w:r>
            <w:r>
              <w:t xml:space="preserve"> </w:t>
            </w:r>
            <w:r>
              <w:t xml:space="preserve">“Thu hồi quyền Nhân viên”</w:t>
            </w:r>
          </w:p>
        </w:tc>
        <w:tc>
          <w:tcPr/>
          <w:p>
            <w:pPr>
              <w:pStyle w:val="Compact"/>
            </w:pPr>
            <w:r>
              <w:t xml:space="preserve">Xóa vai trò STAFF. Người dùng chỉ còn quyền Khách hàng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ngoại lệ: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Mã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2e</w:t>
            </w:r>
          </w:p>
        </w:tc>
        <w:tc>
          <w:tcPr/>
          <w:p>
            <w:pPr>
              <w:pStyle w:val="Compact"/>
            </w:pPr>
            <w:r>
              <w:t xml:space="preserve">Admin cố khóa chính tài khoản mình</w:t>
            </w:r>
          </w:p>
        </w:tc>
        <w:tc>
          <w:tcPr/>
          <w:p>
            <w:pPr>
              <w:pStyle w:val="Compact"/>
            </w:pPr>
            <w:r>
              <w:t xml:space="preserve">Hiển thị lỗi</w:t>
            </w:r>
            <w:r>
              <w:t xml:space="preserve"> </w:t>
            </w:r>
            <w:r>
              <w:t xml:space="preserve">“Không thể khóa tài khoản của chính mình”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18fbf34f1db4f3fc2891dbd064a9b0f9efec82d"/>
    <w:p>
      <w:pPr>
        <w:pStyle w:val="Heading2"/>
      </w:pPr>
      <w:r>
        <w:t xml:space="preserve">UC-09: Xem điểm tích lũy và hạng thành viên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UC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UC</w:t>
            </w:r>
          </w:p>
        </w:tc>
        <w:tc>
          <w:tcPr/>
          <w:p>
            <w:pPr>
              <w:pStyle w:val="Compact"/>
            </w:pPr>
            <w:r>
              <w:t xml:space="preserve">Xem điểm tích lũy và hạng thành viên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 nhân chính</w:t>
            </w:r>
          </w:p>
        </w:tc>
        <w:tc>
          <w:tcPr/>
          <w:p>
            <w:pPr>
              <w:pStyle w:val="Compact"/>
            </w:pPr>
            <w:r>
              <w:t xml:space="preserve">Khách hàng (KH)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KH xem số điểm tích lũy hiện tại, hạng thành viên và các ưu đãi tương 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Tiền điều kiện</w:t>
            </w:r>
          </w:p>
        </w:tc>
        <w:tc>
          <w:tcPr/>
          <w:p>
            <w:pPr>
              <w:pStyle w:val="Compact"/>
            </w:pPr>
            <w:r>
              <w:t xml:space="preserve">KH đã đăng nhập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Hậu điều kiện</w:t>
            </w:r>
          </w:p>
        </w:tc>
        <w:tc>
          <w:tcPr/>
          <w:p>
            <w:pPr>
              <w:pStyle w:val="Compact"/>
            </w:pPr>
            <w:r>
              <w:t xml:space="preserve">Không thay đổi dữ liệu (chỉ đọc)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Quy định liên quan</w:t>
            </w:r>
          </w:p>
        </w:tc>
        <w:tc>
          <w:tcPr/>
          <w:p>
            <w:pPr>
              <w:pStyle w:val="Compact"/>
            </w:pPr>
            <w:r>
              <w:t xml:space="preserve">1 điểm = 1.000 VNĐ mua hàng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Luồng sự kiện chính: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Tác nhân</w:t>
            </w:r>
          </w:p>
        </w:tc>
        <w:tc>
          <w:tcPr/>
          <w:p>
            <w:pPr>
              <w:pStyle w:val="Compact"/>
            </w:pPr>
            <w:r>
              <w:t xml:space="preserve">Hệ thống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Truy cập</w:t>
            </w:r>
            <w:r>
              <w:t xml:space="preserve"> </w:t>
            </w:r>
            <w:r>
              <w:t xml:space="preserve">“Hạng thành viên”</w:t>
            </w:r>
            <w:r>
              <w:t xml:space="preserve"> </w:t>
            </w:r>
            <w:r>
              <w:t xml:space="preserve">trong trang cá nhân</w:t>
            </w:r>
          </w:p>
        </w:tc>
        <w:tc>
          <w:tcPr/>
          <w:p>
            <w:pPr>
              <w:pStyle w:val="Compact"/>
            </w:pPr>
            <w:r>
              <w:t xml:space="preserve">Hiển thị: điểm tích lũy hiện tại, hạng hiện tại (Đồng/Bạc/Vàng/Kim cương), ưu đãi của hạng, điểm cần để lên hạng tiếp theo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