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2A2" w:rsidRDefault="007B2A7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Giải 1000 Bài Tập của thầy Nguyễn Tấn Trần Minh Khang ( continue)</w:t>
      </w:r>
    </w:p>
    <w:p w:rsidR="004912A2" w:rsidRDefault="007B2A7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lang w:val="vi-VN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 w:val="32"/>
          <w:szCs w:val="32"/>
          <w:lang w:val="vi-VN"/>
        </w:rPr>
        <w:t>Chương 1:</w:t>
      </w:r>
    </w:p>
    <w:p w:rsidR="004912A2" w:rsidRDefault="007B2A7D">
      <w:pPr>
        <w:shd w:val="clear" w:color="auto" w:fill="FFFFFF"/>
        <w:spacing w:after="0" w:line="240" w:lineRule="auto"/>
      </w:pPr>
      <w:hyperlink r:id="rId4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1: Tính S(n) = 1 + 2 + 3 + ... +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5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2: Tính S(n) = 1^2 + 2^2 + ... + n^2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6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3: Tính S(n) = 1 + ½ + 1/3 + ... + 1/n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7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Bài 4: Tính S(n) = ½ + ¼ + ... + </w:t>
        </w:r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1/2n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8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5: Tính S(n) = 1 + 1/3 + 1/5 + ... + 1/(2n + 1)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9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6: Tính S(n) = 1/1x2 + 1/2x3 +...+ 1/n x (n + 1)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10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7</w:t>
        </w:r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: Tính S(n) = ½ + 2/3 + ¾ + .... + n / n + 1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11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8: Tính S(n) = ½ + ¾ + 5/6 + ... + 2n + 1/ 2n + 2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12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9: Tính T(n) = 1 x 2 x 3...x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13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10: Tính T(x, n) = x^n</w:t>
        </w:r>
      </w:hyperlink>
      <w:r>
        <w:rPr>
          <w:rFonts w:ascii="Arial" w:eastAsia="Times New Roman" w:hAnsi="Arial" w:cs="Arial"/>
          <w:color w:val="333333"/>
          <w:sz w:val="22"/>
        </w:rPr>
        <w:br/>
      </w:r>
    </w:p>
    <w:p w:rsidR="004912A2" w:rsidRDefault="007B2A7D">
      <w:pPr>
        <w:shd w:val="clear" w:color="auto" w:fill="FFFFFF"/>
        <w:spacing w:after="0" w:line="240" w:lineRule="auto"/>
      </w:pPr>
      <w:hyperlink r:id="rId14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11: Tính S(n) = 1 + 1.2 + 1.2.3 + ... + 1.2.3....N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15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Bài 12: Tính S(n) = x + x^2 + x^3 </w:t>
        </w:r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+ ... + x^n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16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13: Tính S(n) = x^2 + x^4 + ... + x^2n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17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14: Tính S(n) = x + x^3 + x^5 + ... + x^2n + 1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18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15: T</w:t>
        </w:r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ính S(n) = 1 + 1/</w:t>
        </w:r>
      </w:hyperlink>
      <w:hyperlink r:id="rId19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(</w:t>
        </w:r>
      </w:hyperlink>
      <w:hyperlink r:id="rId20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1 + 2 </w:t>
        </w:r>
      </w:hyperlink>
      <w:hyperlink r:id="rId21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)</w:t>
        </w:r>
      </w:hyperlink>
      <w:hyperlink r:id="rId22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+ 1/ </w:t>
        </w:r>
      </w:hyperlink>
      <w:hyperlink r:id="rId23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(</w:t>
        </w:r>
      </w:hyperlink>
      <w:hyperlink r:id="rId24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1 + 2 + 3 </w:t>
        </w:r>
      </w:hyperlink>
      <w:hyperlink r:id="rId25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)</w:t>
        </w:r>
      </w:hyperlink>
      <w:hyperlink r:id="rId26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+ ..... + 1/ </w:t>
        </w:r>
      </w:hyperlink>
      <w:hyperlink r:id="rId27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(</w:t>
        </w:r>
      </w:hyperlink>
      <w:hyperlink r:id="rId28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1 + 2 + 3 + .... + N</w:t>
        </w:r>
      </w:hyperlink>
      <w:r>
        <w:rPr>
          <w:rFonts w:ascii="Arial" w:eastAsia="Times New Roman" w:hAnsi="Arial" w:cs="Arial"/>
          <w:color w:val="771100"/>
          <w:szCs w:val="24"/>
          <w:lang w:val="vi-VN"/>
        </w:rPr>
        <w:t>)</w:t>
      </w:r>
    </w:p>
    <w:p w:rsidR="004912A2" w:rsidRDefault="007B2A7D">
      <w:pPr>
        <w:shd w:val="clear" w:color="auto" w:fill="FFFFFF"/>
        <w:spacing w:after="0" w:line="240" w:lineRule="auto"/>
      </w:pPr>
      <w:hyperlink r:id="rId29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16: Tính S(n) = x + x^2/</w:t>
        </w:r>
      </w:hyperlink>
      <w:hyperlink r:id="rId30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(</w:t>
        </w:r>
      </w:hyperlink>
      <w:hyperlink r:id="rId31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1+2</w:t>
        </w:r>
      </w:hyperlink>
      <w:hyperlink r:id="rId32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)</w:t>
        </w:r>
      </w:hyperlink>
      <w:hyperlink r:id="rId33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 + x^3/</w:t>
        </w:r>
      </w:hyperlink>
      <w:hyperlink r:id="rId34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(</w:t>
        </w:r>
      </w:hyperlink>
      <w:hyperlink r:id="rId35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1+2+3</w:t>
        </w:r>
      </w:hyperlink>
      <w:hyperlink r:id="rId36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)</w:t>
        </w:r>
      </w:hyperlink>
      <w:hyperlink r:id="rId37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 + ...</w:t>
        </w:r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 + x^n/</w:t>
        </w:r>
      </w:hyperlink>
      <w:hyperlink r:id="rId38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(</w:t>
        </w:r>
      </w:hyperlink>
      <w:hyperlink r:id="rId39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1+2+3+....+N</w:t>
        </w:r>
      </w:hyperlink>
      <w:r>
        <w:rPr>
          <w:rFonts w:ascii="Arial" w:eastAsia="Times New Roman" w:hAnsi="Arial" w:cs="Arial"/>
          <w:color w:val="771100"/>
          <w:szCs w:val="24"/>
          <w:lang w:val="vi-VN"/>
        </w:rPr>
        <w:t>)</w:t>
      </w:r>
    </w:p>
    <w:p w:rsidR="004912A2" w:rsidRDefault="007B2A7D">
      <w:pPr>
        <w:shd w:val="clear" w:color="auto" w:fill="FFFFFF"/>
        <w:spacing w:after="0" w:line="240" w:lineRule="auto"/>
      </w:pPr>
      <w:hyperlink r:id="rId40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17: Tính S(n) = x + x^2/2! + x^3/3! + ... + x^n/N!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41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18: Tính S(n) = 1 + x^2/2! + x^4/4! + ... + x^2n/(2n)!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42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19: Tính S(n) = 1 + x + x^3/3! + x^5/5! + … + x^(2n+1)/(2n+1)!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43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 xml:space="preserve">Bài 20: Liệt kê tất cả các </w:t>
        </w:r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“ước số”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44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21: Tính tổng tất cả các “ ước số”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45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22:Tính tích tất cả các “ước số”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46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23: Đếm số lượng “ước số”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47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24: Liệt kê tất cả các “ước số lẻ”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48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 xml:space="preserve">Bài 25: Tính </w:t>
        </w:r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tổng tất cả các “ước số chẵn”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49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26: Tính tích tất cả các “ước số lẻ”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50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27: Đếm số lượng “ước số chẵn” của số nguyê</w:t>
        </w:r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n dương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51">
        <w:r>
          <w:rPr>
            <w:rStyle w:val="InternetLink"/>
            <w:rFonts w:ascii="Calibri" w:eastAsia="Times New Roman" w:hAnsi="Calibri" w:cs="Calibri"/>
            <w:color w:val="771100"/>
            <w:szCs w:val="24"/>
          </w:rPr>
          <w:t>Bài 28: Cho số nguyên dương n. Tính tổng các ước số nhỏ hơn chính nó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52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29: Tìm ước số lẻ lớn nhất của số nguyên dương n. Ví dụ n = 100 ước lẻ lớn nhất</w:t>
        </w:r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 xml:space="preserve"> là 25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53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30: Cho số nguyên dương n. Kiểm tra xem n có phải là số hoàn thiện hay không</w:t>
        </w:r>
      </w:hyperlink>
    </w:p>
    <w:p w:rsidR="004912A2" w:rsidRDefault="007B2A7D">
      <w:pPr>
        <w:shd w:val="clear" w:color="auto" w:fill="FFFFFF"/>
        <w:spacing w:after="240" w:line="240" w:lineRule="auto"/>
      </w:pPr>
      <w:hyperlink r:id="rId54">
        <w:r>
          <w:rPr>
            <w:rStyle w:val="InternetLink"/>
            <w:rFonts w:ascii="Calibri" w:eastAsia="Times New Roman" w:hAnsi="Calibri" w:cs="Calibri"/>
            <w:color w:val="771100"/>
            <w:szCs w:val="24"/>
          </w:rPr>
          <w:t xml:space="preserve">Bài 31: Cho số nguyên dương n. Kiểm tra xem n có phải là số nguyên tố hay </w:t>
        </w:r>
        <w:r>
          <w:rPr>
            <w:rStyle w:val="InternetLink"/>
            <w:rFonts w:ascii="Calibri" w:eastAsia="Times New Roman" w:hAnsi="Calibri" w:cs="Calibri"/>
            <w:color w:val="771100"/>
            <w:szCs w:val="24"/>
          </w:rPr>
          <w:t>không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55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32: Cho số nguyên dương n. Kiểm tra xem n có phải là số chính phương hay không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56">
        <w:bookmarkStart w:id="1" w:name="__DdeLink__562_756992637"/>
        <w:bookmarkEnd w:id="1"/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33: Tính S(n) = CanBac2(2+CanBac2(2+….+CanBac2(2 + CanBac2(2)))) có n</w:t>
        </w:r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 xml:space="preserve"> dấu căn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57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34: Tính S(n) = CanBac2(n+CanBac2(n – 1 + CanBac2( n – 2 + … + CanBac2(2 + CanBac2(1)  có n dấu căn</w:t>
        </w:r>
      </w:hyperlink>
    </w:p>
    <w:p w:rsidR="004912A2" w:rsidRDefault="007B2A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  <w:r>
        <w:rPr>
          <w:rFonts w:ascii="Arial" w:eastAsia="Times New Roman" w:hAnsi="Arial" w:cs="Arial"/>
          <w:color w:val="333333"/>
          <w:szCs w:val="24"/>
        </w:rPr>
        <w:t>Bài 35:</w:t>
      </w:r>
    </w:p>
    <w:p w:rsidR="004912A2" w:rsidRDefault="007B2A7D">
      <w:pPr>
        <w:shd w:val="clear" w:color="auto" w:fill="FFFFFF"/>
        <w:spacing w:after="0" w:line="240" w:lineRule="auto"/>
      </w:pPr>
      <w:hyperlink r:id="rId58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36: Tính S(n) = CanBac2(n! + CanBac2(</w:t>
        </w:r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(n-1)! +CanBac2((n – 2)! + … + CanBac2(2!) + CanBac2(1!)))) có n dấu căn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59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37: Tính S(n) = CanBac N(N + CanBac N - 1(N – 1 + … + CanBac3(3 + CanBac2(2))) có n – 1 dấu căn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60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38: Tính S(n) = CanBac N + 1(N + CanBac N(N – 1 +…+CanBac3(2 + CanBac2(1)))) có n dấu căn</w:t>
        </w:r>
      </w:hyperlink>
    </w:p>
    <w:p w:rsidR="004912A2" w:rsidRDefault="004912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2"/>
        </w:rPr>
      </w:pPr>
    </w:p>
    <w:p w:rsidR="004912A2" w:rsidRDefault="007B2A7D">
      <w:pPr>
        <w:shd w:val="clear" w:color="auto" w:fill="FFFFFF"/>
        <w:spacing w:after="0" w:line="240" w:lineRule="auto"/>
      </w:pPr>
      <w:hyperlink r:id="rId61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39: Tính S(n) = CanBac N + 1(N! + CanBacN((N – 1)! + … + CanBac3(</w:t>
        </w:r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2! + CanBac2(1!))) có n dấu căn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62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40: Tính S(n) = CanBac2(x^n + CanBac2(x^n-1 + … + CanBac2(x^2 + CanBac2(x)))) có n dấu căn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63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 xml:space="preserve">Bài 41: Tính S(n) = 1 / (1 + 1 / ( </w:t>
        </w:r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1 + 1 / (…. 1 + 1 / 1 + 1))) có n dấu phân số</w:t>
        </w:r>
      </w:hyperlink>
    </w:p>
    <w:p w:rsidR="004912A2" w:rsidRDefault="004912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2"/>
        </w:rPr>
      </w:pPr>
    </w:p>
    <w:p w:rsidR="004912A2" w:rsidRDefault="007B2A7D">
      <w:pPr>
        <w:shd w:val="clear" w:color="auto" w:fill="FFFFFF"/>
        <w:spacing w:after="0" w:line="240" w:lineRule="auto"/>
      </w:pPr>
      <w:hyperlink r:id="rId64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42: Cho n là số nguyên dương. Hãy tìm giá trị nguyên dương k lớn nhất sao cho S(k)  &lt; n. Trong đó chuỗi k được định nghĩa như sau: S(k) = 1 + 2 + 3 + … + k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65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43: Hãy đếm số lượng chữ số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66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44: Hãy tính tổng các chữ số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67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 xml:space="preserve">Bài 45: </w:t>
        </w:r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Hãy tính tích các chữ số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68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46: Hãy đếm số lượng chữ số lẻ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69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 xml:space="preserve">Bài 47: Hãy tính tổng các chữ số chẵn của số nguyên dương </w:t>
        </w:r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70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48: Hãy tính tích các chữ số lẻ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71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49: Cho số nguyên dương n. Hãy tìm chữ số đầu tiên của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72">
        <w:r>
          <w:rPr>
            <w:rStyle w:val="InternetLink"/>
            <w:rFonts w:ascii="Calibri" w:eastAsia="Times New Roman" w:hAnsi="Calibri" w:cs="Calibri"/>
            <w:color w:val="771100"/>
            <w:szCs w:val="24"/>
          </w:rPr>
          <w:t>Bài 50: Hãy tìm số đảo ngược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73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51: Tìm chữ số lớn nhất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74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 xml:space="preserve">Bài 52: Tìm chữ </w:t>
        </w:r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số nhỏ nhất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75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53: Hãy đếm số lượng chữ số lớn nhất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76">
        <w:r>
          <w:rPr>
            <w:rStyle w:val="InternetLink"/>
            <w:rFonts w:ascii="Calibri" w:eastAsia="Times New Roman" w:hAnsi="Calibri" w:cs="Calibri"/>
            <w:color w:val="771100"/>
            <w:szCs w:val="24"/>
          </w:rPr>
          <w:t>Bài 54: Hãy đếm số lượng chữ số nhỏ nhất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  <w:r>
        <w:rPr>
          <w:rFonts w:ascii="Arial" w:eastAsia="Times New Roman" w:hAnsi="Arial" w:cs="Arial"/>
          <w:color w:val="333333"/>
          <w:szCs w:val="24"/>
        </w:rPr>
        <w:t>Bài 55:</w:t>
      </w:r>
    </w:p>
    <w:p w:rsidR="004912A2" w:rsidRDefault="007B2A7D">
      <w:pPr>
        <w:shd w:val="clear" w:color="auto" w:fill="FFFFFF"/>
        <w:spacing w:after="0" w:line="240" w:lineRule="auto"/>
      </w:pPr>
      <w:hyperlink r:id="rId77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56: Hãy kiểm tra số nguyên dương n có toàn chữ số lẻ hay không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78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57: Hãy kiểm tra số nguyên dương n có toàn chữ số chẵn hay không</w:t>
        </w:r>
      </w:hyperlink>
    </w:p>
    <w:p w:rsidR="004912A2" w:rsidRDefault="007B2A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  <w:r>
        <w:rPr>
          <w:rFonts w:ascii="Arial" w:eastAsia="Times New Roman" w:hAnsi="Arial" w:cs="Arial"/>
          <w:color w:val="333333"/>
          <w:szCs w:val="24"/>
        </w:rPr>
        <w:t>Bài 58:</w:t>
      </w:r>
    </w:p>
    <w:p w:rsidR="004912A2" w:rsidRDefault="007B2A7D">
      <w:pPr>
        <w:shd w:val="clear" w:color="auto" w:fill="FFFFFF"/>
        <w:spacing w:after="0" w:line="240" w:lineRule="auto"/>
      </w:pPr>
      <w:hyperlink r:id="rId79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59: Hãy kiểm tra số nguyên dương n có phải là số đối xứng hay không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80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60: Hãy kiểm tra các chữ số của số nguyên dương n có tăng dần từ trái sang phải hay không</w:t>
        </w:r>
      </w:hyperlink>
    </w:p>
    <w:p w:rsidR="004912A2" w:rsidRDefault="004912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2"/>
        </w:rPr>
      </w:pPr>
    </w:p>
    <w:p w:rsidR="004912A2" w:rsidRDefault="007B2A7D">
      <w:pPr>
        <w:shd w:val="clear" w:color="auto" w:fill="FFFFFF"/>
        <w:spacing w:after="0" w:line="240" w:lineRule="auto"/>
      </w:pPr>
      <w:hyperlink r:id="rId81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61: Hãy kiểm tra các chữ số của số nguyên dương n có giảm dần từ trái sang phải hay không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82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62: Cho 2 số nguyên dương a và b. Hãy tìm ước chung lớn nhất của 2 số</w:t>
        </w:r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 này.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83">
        <w:r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63: Cho 2 số nguyên dương a và b. Hãy tìm bội chung nhỏ nhất của 2 số này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84">
        <w:r>
          <w:rPr>
            <w:rStyle w:val="InternetLink"/>
            <w:rFonts w:ascii="Calibri" w:eastAsia="Times New Roman" w:hAnsi="Calibri" w:cs="Calibri"/>
            <w:color w:val="771100"/>
            <w:szCs w:val="24"/>
            <w:lang w:val="vi-VN"/>
          </w:rPr>
          <w:t>Bài 64 + 65 + 66: Giải phương trình bậc 1, 2, 4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85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67: Tính S(x, n) = x – x^2 + x^3 + … + (-1)^n+1 * x^n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86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68: Tính S(x, n) = -x^2 + x^4  + … + (-1)^n * x^2n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87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 xml:space="preserve">Bài </w:t>
        </w:r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69: Tính S(x, n) = x – x^3 + x^5 + … + (-1)^n * x^2n+1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88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70: Tính S(n) = 1 – 1/(1 + 2) + 1/(1 + 2 + 3)  + … + (-1)^n+1 * 1/(1 + 2 + 3+ … + n)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89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 xml:space="preserve">Bài 71: Tính S(x, </w:t>
        </w:r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n) = -x + x^2/(1 + 2) – x^3/(1 + 2 + 3) + … + (-1)^n * x^n/(1 + 2 +… + n)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90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72: Tính S(x, n) = - x + x^2/2! – x^3/3! + … + (-1)^n * x^n/n!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91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 xml:space="preserve">Bài 73: Tính S(x, n) </w:t>
        </w:r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= -1 + x^2/2! – x^4/4! + … + (-1)^n+1 * x^2n/(2n)!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92">
        <w:r>
          <w:rPr>
            <w:rStyle w:val="InternetLink"/>
            <w:rFonts w:ascii="Calibri" w:eastAsia="Times New Roman" w:hAnsi="Calibri" w:cs="Calibri"/>
            <w:color w:val="771100"/>
            <w:szCs w:val="24"/>
          </w:rPr>
          <w:t>Bài 74: Tính S(x, n) = 1 – x + x^3/3! – x^5/5! + … + (-1)^n+1 * x^2n+1/(2n + 1)!</w:t>
        </w:r>
      </w:hyperlink>
    </w:p>
    <w:p w:rsidR="004912A2" w:rsidRDefault="007B2A7D">
      <w:pPr>
        <w:shd w:val="clear" w:color="auto" w:fill="FFFFFF"/>
        <w:spacing w:after="0" w:line="240" w:lineRule="auto"/>
      </w:pPr>
      <w:hyperlink r:id="rId93"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Bài 75: Kiểm tra số nguyên 4 b</w:t>
        </w:r>
        <w:r>
          <w:rPr>
            <w:rStyle w:val="InternetLink"/>
            <w:rFonts w:ascii="Arial" w:eastAsia="Times New Roman" w:hAnsi="Arial" w:cs="Arial"/>
            <w:color w:val="771100"/>
            <w:szCs w:val="24"/>
          </w:rPr>
          <w:t>yte có dạng 2^k hay không</w:t>
        </w:r>
      </w:hyperlink>
    </w:p>
    <w:p w:rsidR="004912A2" w:rsidRDefault="007B2A7D">
      <w:pPr>
        <w:shd w:val="clear" w:color="auto" w:fill="FFFFFF"/>
        <w:spacing w:after="240" w:line="240" w:lineRule="auto"/>
      </w:pPr>
      <w:hyperlink r:id="rId94">
        <w:bookmarkStart w:id="2" w:name="__DdeLink__734_831821905"/>
        <w:bookmarkEnd w:id="2"/>
        <w:r>
          <w:rPr>
            <w:rStyle w:val="InternetLink"/>
            <w:rFonts w:ascii="Calibri" w:eastAsia="Times New Roman" w:hAnsi="Calibri" w:cs="Calibri"/>
            <w:color w:val="771100"/>
            <w:szCs w:val="24"/>
          </w:rPr>
          <w:t>Bài 76: Kiểm tra số nguyên 4 byte có dạng 3^k hay không</w:t>
        </w:r>
      </w:hyperlink>
    </w:p>
    <w:p w:rsidR="004912A2" w:rsidRDefault="004912A2"/>
    <w:sectPr w:rsidR="004912A2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4912A2"/>
    <w:rsid w:val="004912A2"/>
    <w:rsid w:val="007B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75949F-F4B0-4B65-87BC-CB2A9342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4"/>
    </w:rPr>
  </w:style>
  <w:style w:type="paragraph" w:styleId="Heading3">
    <w:name w:val="heading 3"/>
    <w:basedOn w:val="Normal"/>
    <w:qFormat/>
    <w:pPr>
      <w:spacing w:before="280" w:after="280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qFormat/>
    <w:rPr>
      <w:rFonts w:eastAsia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DefaultParagraphFont"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depad.org/qLa46qvR" TargetMode="External"/><Relationship Id="rId18" Type="http://schemas.openxmlformats.org/officeDocument/2006/relationships/hyperlink" Target="http://codepad.org/4PPCP0br" TargetMode="External"/><Relationship Id="rId26" Type="http://schemas.openxmlformats.org/officeDocument/2006/relationships/hyperlink" Target="http://codepad.org/4PPCP0br" TargetMode="External"/><Relationship Id="rId39" Type="http://schemas.openxmlformats.org/officeDocument/2006/relationships/hyperlink" Target="http://codepad.org/fox1Nn60" TargetMode="External"/><Relationship Id="rId21" Type="http://schemas.openxmlformats.org/officeDocument/2006/relationships/hyperlink" Target="http://codepad.org/4PPCP0br" TargetMode="External"/><Relationship Id="rId34" Type="http://schemas.openxmlformats.org/officeDocument/2006/relationships/hyperlink" Target="http://codepad.org/fox1Nn60" TargetMode="External"/><Relationship Id="rId42" Type="http://schemas.openxmlformats.org/officeDocument/2006/relationships/hyperlink" Target="http://codepad.org/m096ZUpT" TargetMode="External"/><Relationship Id="rId47" Type="http://schemas.openxmlformats.org/officeDocument/2006/relationships/hyperlink" Target="http://codepad.org/hFIPSJXL" TargetMode="External"/><Relationship Id="rId50" Type="http://schemas.openxmlformats.org/officeDocument/2006/relationships/hyperlink" Target="http://codepad.org/KmQTG9vF" TargetMode="External"/><Relationship Id="rId55" Type="http://schemas.openxmlformats.org/officeDocument/2006/relationships/hyperlink" Target="http://codepad.org/OMq4zSiK" TargetMode="External"/><Relationship Id="rId63" Type="http://schemas.openxmlformats.org/officeDocument/2006/relationships/hyperlink" Target="http://codepad.org/ebgG6i9e" TargetMode="External"/><Relationship Id="rId68" Type="http://schemas.openxmlformats.org/officeDocument/2006/relationships/hyperlink" Target="http://codepad.org/xAMAc2Tx" TargetMode="External"/><Relationship Id="rId76" Type="http://schemas.openxmlformats.org/officeDocument/2006/relationships/hyperlink" Target="http://codepad.org/sZKu5ys4" TargetMode="External"/><Relationship Id="rId84" Type="http://schemas.openxmlformats.org/officeDocument/2006/relationships/hyperlink" Target="http://codepad.org/18ocSsBW" TargetMode="External"/><Relationship Id="rId89" Type="http://schemas.openxmlformats.org/officeDocument/2006/relationships/hyperlink" Target="http://codepad.org/VhaHrabt" TargetMode="External"/><Relationship Id="rId7" Type="http://schemas.openxmlformats.org/officeDocument/2006/relationships/hyperlink" Target="http://codepad.org/Tf6Vifq0" TargetMode="External"/><Relationship Id="rId71" Type="http://schemas.openxmlformats.org/officeDocument/2006/relationships/hyperlink" Target="http://codepad.org/7ANa5fgC" TargetMode="External"/><Relationship Id="rId92" Type="http://schemas.openxmlformats.org/officeDocument/2006/relationships/hyperlink" Target="http://codepad.org/jZbpecp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pad.org/4OjpKF6f" TargetMode="External"/><Relationship Id="rId29" Type="http://schemas.openxmlformats.org/officeDocument/2006/relationships/hyperlink" Target="http://codepad.org/fox1Nn60" TargetMode="External"/><Relationship Id="rId11" Type="http://schemas.openxmlformats.org/officeDocument/2006/relationships/hyperlink" Target="http://codepad.org/X4uCIc79" TargetMode="External"/><Relationship Id="rId24" Type="http://schemas.openxmlformats.org/officeDocument/2006/relationships/hyperlink" Target="http://codepad.org/4PPCP0br" TargetMode="External"/><Relationship Id="rId32" Type="http://schemas.openxmlformats.org/officeDocument/2006/relationships/hyperlink" Target="http://codepad.org/fox1Nn60" TargetMode="External"/><Relationship Id="rId37" Type="http://schemas.openxmlformats.org/officeDocument/2006/relationships/hyperlink" Target="http://codepad.org/fox1Nn60" TargetMode="External"/><Relationship Id="rId40" Type="http://schemas.openxmlformats.org/officeDocument/2006/relationships/hyperlink" Target="http://codepad.org/zyJd3SnS" TargetMode="External"/><Relationship Id="rId45" Type="http://schemas.openxmlformats.org/officeDocument/2006/relationships/hyperlink" Target="http://codepad.org/Eto9SolM" TargetMode="External"/><Relationship Id="rId53" Type="http://schemas.openxmlformats.org/officeDocument/2006/relationships/hyperlink" Target="http://codepad.org/cZlDYYwS" TargetMode="External"/><Relationship Id="rId58" Type="http://schemas.openxmlformats.org/officeDocument/2006/relationships/hyperlink" Target="http://codepad.org/Fda2t8YX" TargetMode="External"/><Relationship Id="rId66" Type="http://schemas.openxmlformats.org/officeDocument/2006/relationships/hyperlink" Target="http://codepad.org/PRY5vd6c" TargetMode="External"/><Relationship Id="rId74" Type="http://schemas.openxmlformats.org/officeDocument/2006/relationships/hyperlink" Target="http://codepad.org/RGgCYA1h" TargetMode="External"/><Relationship Id="rId79" Type="http://schemas.openxmlformats.org/officeDocument/2006/relationships/hyperlink" Target="http://codepad.org/Js6x18in" TargetMode="External"/><Relationship Id="rId87" Type="http://schemas.openxmlformats.org/officeDocument/2006/relationships/hyperlink" Target="http://codepad.org/UcmmIGBm" TargetMode="External"/><Relationship Id="rId5" Type="http://schemas.openxmlformats.org/officeDocument/2006/relationships/hyperlink" Target="http://codepad.org/gGwAsR2H" TargetMode="External"/><Relationship Id="rId61" Type="http://schemas.openxmlformats.org/officeDocument/2006/relationships/hyperlink" Target="http://codepad.org/BGfFubzQ" TargetMode="External"/><Relationship Id="rId82" Type="http://schemas.openxmlformats.org/officeDocument/2006/relationships/hyperlink" Target="http://codepad.org/98Tb2shJ" TargetMode="External"/><Relationship Id="rId90" Type="http://schemas.openxmlformats.org/officeDocument/2006/relationships/hyperlink" Target="http://codepad.org/t9VQDSA3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://codepad.org/4PPCP0br" TargetMode="External"/><Relationship Id="rId14" Type="http://schemas.openxmlformats.org/officeDocument/2006/relationships/hyperlink" Target="http://codepad.org/x5beSxoE" TargetMode="External"/><Relationship Id="rId22" Type="http://schemas.openxmlformats.org/officeDocument/2006/relationships/hyperlink" Target="http://codepad.org/4PPCP0br" TargetMode="External"/><Relationship Id="rId27" Type="http://schemas.openxmlformats.org/officeDocument/2006/relationships/hyperlink" Target="http://codepad.org/4PPCP0br" TargetMode="External"/><Relationship Id="rId30" Type="http://schemas.openxmlformats.org/officeDocument/2006/relationships/hyperlink" Target="http://codepad.org/fox1Nn60" TargetMode="External"/><Relationship Id="rId35" Type="http://schemas.openxmlformats.org/officeDocument/2006/relationships/hyperlink" Target="http://codepad.org/fox1Nn60" TargetMode="External"/><Relationship Id="rId43" Type="http://schemas.openxmlformats.org/officeDocument/2006/relationships/hyperlink" Target="http://codepad.org/9RHO1DxZ" TargetMode="External"/><Relationship Id="rId48" Type="http://schemas.openxmlformats.org/officeDocument/2006/relationships/hyperlink" Target="http://codepad.org/rijiq4oN" TargetMode="External"/><Relationship Id="rId56" Type="http://schemas.openxmlformats.org/officeDocument/2006/relationships/hyperlink" Target="http://codepad.org/NCwpbCht" TargetMode="External"/><Relationship Id="rId64" Type="http://schemas.openxmlformats.org/officeDocument/2006/relationships/hyperlink" Target="http://codepad.org/roqJ8OYq" TargetMode="External"/><Relationship Id="rId69" Type="http://schemas.openxmlformats.org/officeDocument/2006/relationships/hyperlink" Target="http://codepad.org/LBFS9K1U" TargetMode="External"/><Relationship Id="rId77" Type="http://schemas.openxmlformats.org/officeDocument/2006/relationships/hyperlink" Target="http://codepad.org/LYoGM6yI" TargetMode="External"/><Relationship Id="rId8" Type="http://schemas.openxmlformats.org/officeDocument/2006/relationships/hyperlink" Target="http://codepad.org/uhfGDkIj" TargetMode="External"/><Relationship Id="rId51" Type="http://schemas.openxmlformats.org/officeDocument/2006/relationships/hyperlink" Target="http://codepad.org/kIsrIcF3" TargetMode="External"/><Relationship Id="rId72" Type="http://schemas.openxmlformats.org/officeDocument/2006/relationships/hyperlink" Target="http://codepad.org/NbQWG1As" TargetMode="External"/><Relationship Id="rId80" Type="http://schemas.openxmlformats.org/officeDocument/2006/relationships/hyperlink" Target="http://codepad.org/tz6yfPJW" TargetMode="External"/><Relationship Id="rId85" Type="http://schemas.openxmlformats.org/officeDocument/2006/relationships/hyperlink" Target="http://codepad.org/btLu8jEn" TargetMode="External"/><Relationship Id="rId93" Type="http://schemas.openxmlformats.org/officeDocument/2006/relationships/hyperlink" Target="http://codepad.org/Nhw1s60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odepad.org/ZSeY1iFc" TargetMode="External"/><Relationship Id="rId17" Type="http://schemas.openxmlformats.org/officeDocument/2006/relationships/hyperlink" Target="http://codepad.org/kVjBYYWr" TargetMode="External"/><Relationship Id="rId25" Type="http://schemas.openxmlformats.org/officeDocument/2006/relationships/hyperlink" Target="http://codepad.org/4PPCP0br" TargetMode="External"/><Relationship Id="rId33" Type="http://schemas.openxmlformats.org/officeDocument/2006/relationships/hyperlink" Target="http://codepad.org/fox1Nn60" TargetMode="External"/><Relationship Id="rId38" Type="http://schemas.openxmlformats.org/officeDocument/2006/relationships/hyperlink" Target="http://codepad.org/fox1Nn60" TargetMode="External"/><Relationship Id="rId46" Type="http://schemas.openxmlformats.org/officeDocument/2006/relationships/hyperlink" Target="http://codepad.org/SyIiUAh2" TargetMode="External"/><Relationship Id="rId59" Type="http://schemas.openxmlformats.org/officeDocument/2006/relationships/hyperlink" Target="http://codepad.org/x0t9mdyO" TargetMode="External"/><Relationship Id="rId67" Type="http://schemas.openxmlformats.org/officeDocument/2006/relationships/hyperlink" Target="http://codepad.org/Puw9r0jI" TargetMode="External"/><Relationship Id="rId20" Type="http://schemas.openxmlformats.org/officeDocument/2006/relationships/hyperlink" Target="http://codepad.org/4PPCP0br" TargetMode="External"/><Relationship Id="rId41" Type="http://schemas.openxmlformats.org/officeDocument/2006/relationships/hyperlink" Target="http://codepad.org/lmRN93rH" TargetMode="External"/><Relationship Id="rId54" Type="http://schemas.openxmlformats.org/officeDocument/2006/relationships/hyperlink" Target="http://codepad.org/VP43s1AP" TargetMode="External"/><Relationship Id="rId62" Type="http://schemas.openxmlformats.org/officeDocument/2006/relationships/hyperlink" Target="http://codepad.org/ksYRGpxe" TargetMode="External"/><Relationship Id="rId70" Type="http://schemas.openxmlformats.org/officeDocument/2006/relationships/hyperlink" Target="http://codepad.org/YsDrc1Wk" TargetMode="External"/><Relationship Id="rId75" Type="http://schemas.openxmlformats.org/officeDocument/2006/relationships/hyperlink" Target="http://codepad.org/yErdiZSS" TargetMode="External"/><Relationship Id="rId83" Type="http://schemas.openxmlformats.org/officeDocument/2006/relationships/hyperlink" Target="http://codepad.org/HJ5B5PcO" TargetMode="External"/><Relationship Id="rId88" Type="http://schemas.openxmlformats.org/officeDocument/2006/relationships/hyperlink" Target="http://codepad.org/sA8KdmBk" TargetMode="External"/><Relationship Id="rId91" Type="http://schemas.openxmlformats.org/officeDocument/2006/relationships/hyperlink" Target="http://codepad.org/vv9VxA0R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odepad.org/TufNYnks" TargetMode="External"/><Relationship Id="rId15" Type="http://schemas.openxmlformats.org/officeDocument/2006/relationships/hyperlink" Target="http://codepad.org/2zoYbT2y" TargetMode="External"/><Relationship Id="rId23" Type="http://schemas.openxmlformats.org/officeDocument/2006/relationships/hyperlink" Target="http://codepad.org/4PPCP0br" TargetMode="External"/><Relationship Id="rId28" Type="http://schemas.openxmlformats.org/officeDocument/2006/relationships/hyperlink" Target="http://codepad.org/4PPCP0br" TargetMode="External"/><Relationship Id="rId36" Type="http://schemas.openxmlformats.org/officeDocument/2006/relationships/hyperlink" Target="http://codepad.org/fox1Nn60" TargetMode="External"/><Relationship Id="rId49" Type="http://schemas.openxmlformats.org/officeDocument/2006/relationships/hyperlink" Target="http://codepad.org/ZXCJZBRQ" TargetMode="External"/><Relationship Id="rId57" Type="http://schemas.openxmlformats.org/officeDocument/2006/relationships/hyperlink" Target="http://codepad.org/WmgMSmzq" TargetMode="External"/><Relationship Id="rId10" Type="http://schemas.openxmlformats.org/officeDocument/2006/relationships/hyperlink" Target="http://codepad.org/Z4tB1vdG" TargetMode="External"/><Relationship Id="rId31" Type="http://schemas.openxmlformats.org/officeDocument/2006/relationships/hyperlink" Target="http://codepad.org/fox1Nn60" TargetMode="External"/><Relationship Id="rId44" Type="http://schemas.openxmlformats.org/officeDocument/2006/relationships/hyperlink" Target="http://codepad.org/Ql68PK00" TargetMode="External"/><Relationship Id="rId52" Type="http://schemas.openxmlformats.org/officeDocument/2006/relationships/hyperlink" Target="http://codepad.org/4ttE48fZ" TargetMode="External"/><Relationship Id="rId60" Type="http://schemas.openxmlformats.org/officeDocument/2006/relationships/hyperlink" Target="http://codepad.org/LsH7ZQia" TargetMode="External"/><Relationship Id="rId65" Type="http://schemas.openxmlformats.org/officeDocument/2006/relationships/hyperlink" Target="http://codepad.org/eJl1V3uh" TargetMode="External"/><Relationship Id="rId73" Type="http://schemas.openxmlformats.org/officeDocument/2006/relationships/hyperlink" Target="http://codepad.org/Q5TRCwnZ" TargetMode="External"/><Relationship Id="rId78" Type="http://schemas.openxmlformats.org/officeDocument/2006/relationships/hyperlink" Target="http://codepad.org/dzr2q4m2" TargetMode="External"/><Relationship Id="rId81" Type="http://schemas.openxmlformats.org/officeDocument/2006/relationships/hyperlink" Target="http://codepad.org/iIATtpAW" TargetMode="External"/><Relationship Id="rId86" Type="http://schemas.openxmlformats.org/officeDocument/2006/relationships/hyperlink" Target="http://codepad.org/ogiGkP5t" TargetMode="External"/><Relationship Id="rId94" Type="http://schemas.openxmlformats.org/officeDocument/2006/relationships/hyperlink" Target="http://codepad.org/KjloWlzq" TargetMode="External"/><Relationship Id="rId4" Type="http://schemas.openxmlformats.org/officeDocument/2006/relationships/hyperlink" Target="http://codepad.org/XG0SDxsw" TargetMode="External"/><Relationship Id="rId9" Type="http://schemas.openxmlformats.org/officeDocument/2006/relationships/hyperlink" Target="http://codepad.org/MBaChK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1361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dc:description/>
  <cp:lastModifiedBy>Chí Sơn Vương</cp:lastModifiedBy>
  <cp:revision>7</cp:revision>
  <dcterms:created xsi:type="dcterms:W3CDTF">2015-11-16T19:48:00Z</dcterms:created>
  <dcterms:modified xsi:type="dcterms:W3CDTF">2017-06-12T15:19:00Z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