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51E45" w:rsidRPr="00D323D5" w:rsidRDefault="00851E45" w:rsidP="00B80C3E">
      <w:pPr>
        <w:jc w:val="center"/>
        <w:rPr>
          <w:rFonts w:ascii="Times New Roman" w:eastAsia="Times New Roman" w:hAnsi="Times New Roman" w:cs="Times New Roman"/>
          <w:b/>
          <w:noProof/>
          <w:kern w:val="0"/>
          <w:sz w:val="24"/>
          <w:szCs w:val="24"/>
          <w:lang w:val="en-GB" w:eastAsia="en-ZW"/>
          <w14:ligatures w14:val="none"/>
        </w:rPr>
      </w:pPr>
      <w:r w:rsidRPr="00D323D5">
        <w:rPr>
          <w:rFonts w:ascii="Times New Roman" w:eastAsia="Times New Roman" w:hAnsi="Times New Roman" w:cs="Times New Roman"/>
          <w:b/>
          <w:noProof/>
          <w:kern w:val="0"/>
          <w:sz w:val="24"/>
          <w:szCs w:val="24"/>
          <w:lang w:eastAsia="en-ZW"/>
          <w14:ligatures w14:val="none"/>
        </w:rPr>
        <w:drawing>
          <wp:inline distT="0" distB="0" distL="0" distR="0" wp14:anchorId="59D66E40" wp14:editId="1250637F">
            <wp:extent cx="5731510" cy="4429125"/>
            <wp:effectExtent l="0" t="0" r="2540" b="9525"/>
            <wp:docPr id="3193790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4429125"/>
                    </a:xfrm>
                    <a:prstGeom prst="rect">
                      <a:avLst/>
                    </a:prstGeom>
                    <a:noFill/>
                    <a:ln>
                      <a:noFill/>
                    </a:ln>
                  </pic:spPr>
                </pic:pic>
              </a:graphicData>
            </a:graphic>
          </wp:inline>
        </w:drawing>
      </w:r>
    </w:p>
    <w:p w:rsidR="00851E45" w:rsidRPr="00D323D5" w:rsidRDefault="00851E45" w:rsidP="00851E45">
      <w:pPr>
        <w:rPr>
          <w:rFonts w:ascii="Times New Roman" w:eastAsia="Times New Roman" w:hAnsi="Times New Roman" w:cs="Times New Roman"/>
          <w:b/>
          <w:noProof/>
          <w:kern w:val="0"/>
          <w:sz w:val="24"/>
          <w:szCs w:val="24"/>
          <w:lang w:val="en-GB" w:eastAsia="en-ZW"/>
          <w14:ligatures w14:val="none"/>
        </w:rPr>
      </w:pPr>
    </w:p>
    <w:p w:rsidR="00851E45" w:rsidRPr="00D323D5" w:rsidRDefault="00851E45" w:rsidP="00851E45">
      <w:pPr>
        <w:rPr>
          <w:rFonts w:ascii="Times New Roman" w:eastAsia="Times New Roman" w:hAnsi="Times New Roman" w:cs="Times New Roman"/>
          <w:b/>
          <w:noProof/>
          <w:kern w:val="0"/>
          <w:sz w:val="24"/>
          <w:szCs w:val="24"/>
          <w:lang w:val="en-GB" w:eastAsia="en-ZW"/>
          <w14:ligatures w14:val="none"/>
        </w:rPr>
      </w:pPr>
    </w:p>
    <w:p w:rsidR="00851E45" w:rsidRPr="00D323D5" w:rsidRDefault="00851E45" w:rsidP="00851E45">
      <w:pPr>
        <w:rPr>
          <w:rFonts w:ascii="Times New Roman" w:eastAsia="Times New Roman" w:hAnsi="Times New Roman" w:cs="Times New Roman"/>
          <w:b/>
          <w:noProof/>
          <w:kern w:val="0"/>
          <w:sz w:val="24"/>
          <w:szCs w:val="24"/>
          <w:lang w:val="en-GB" w:eastAsia="en-ZW"/>
          <w14:ligatures w14:val="none"/>
        </w:rPr>
      </w:pPr>
    </w:p>
    <w:p w:rsidR="00851E45" w:rsidRPr="00D323D5" w:rsidRDefault="00851E45" w:rsidP="00851E45">
      <w:pPr>
        <w:jc w:val="center"/>
        <w:rPr>
          <w:rFonts w:ascii="Times New Roman" w:eastAsia="Times New Roman" w:hAnsi="Times New Roman" w:cs="Times New Roman"/>
          <w:b/>
          <w:noProof/>
          <w:kern w:val="0"/>
          <w:sz w:val="24"/>
          <w:szCs w:val="24"/>
          <w:lang w:val="en-GB" w:eastAsia="en-ZW"/>
          <w14:ligatures w14:val="none"/>
        </w:rPr>
      </w:pPr>
      <w:r w:rsidRPr="00D323D5">
        <w:rPr>
          <w:rFonts w:ascii="Times New Roman" w:eastAsia="Times New Roman" w:hAnsi="Times New Roman" w:cs="Times New Roman"/>
          <w:b/>
          <w:noProof/>
          <w:kern w:val="0"/>
          <w:sz w:val="24"/>
          <w:szCs w:val="24"/>
          <w:lang w:val="en-GB" w:eastAsia="en-ZW"/>
          <w14:ligatures w14:val="none"/>
        </w:rPr>
        <w:t>FACULTY OF BUSINESS SCIENCES</w:t>
      </w:r>
    </w:p>
    <w:p w:rsidR="00851E45" w:rsidRPr="00D323D5" w:rsidRDefault="00851E45" w:rsidP="00851E45">
      <w:pPr>
        <w:jc w:val="center"/>
        <w:rPr>
          <w:rFonts w:ascii="Times New Roman" w:eastAsia="Times New Roman" w:hAnsi="Times New Roman" w:cs="Times New Roman"/>
          <w:b/>
          <w:noProof/>
          <w:kern w:val="0"/>
          <w:sz w:val="24"/>
          <w:szCs w:val="24"/>
          <w:lang w:val="en-GB" w:eastAsia="en-ZW"/>
          <w14:ligatures w14:val="none"/>
        </w:rPr>
      </w:pPr>
      <w:r w:rsidRPr="00D323D5">
        <w:rPr>
          <w:rFonts w:ascii="Times New Roman" w:eastAsia="Times New Roman" w:hAnsi="Times New Roman" w:cs="Times New Roman"/>
          <w:b/>
          <w:noProof/>
          <w:kern w:val="0"/>
          <w:sz w:val="24"/>
          <w:szCs w:val="24"/>
          <w:lang w:val="en-GB" w:eastAsia="en-ZW"/>
          <w14:ligatures w14:val="none"/>
        </w:rPr>
        <w:t>DEPARTMENT OF INFORMATION AND MARKETING SCIENCES</w:t>
      </w:r>
    </w:p>
    <w:p w:rsidR="00851E45" w:rsidRPr="00D323D5" w:rsidRDefault="00851E45" w:rsidP="00851E45">
      <w:pPr>
        <w:jc w:val="center"/>
        <w:rPr>
          <w:rFonts w:ascii="Times New Roman" w:eastAsia="Times New Roman" w:hAnsi="Times New Roman" w:cs="Times New Roman"/>
          <w:b/>
          <w:noProof/>
          <w:kern w:val="0"/>
          <w:sz w:val="24"/>
          <w:szCs w:val="24"/>
          <w:lang w:val="en-GB" w:eastAsia="en-ZW"/>
          <w14:ligatures w14:val="none"/>
        </w:rPr>
      </w:pPr>
    </w:p>
    <w:p w:rsidR="00F51881" w:rsidRPr="00D323D5" w:rsidRDefault="00F51881" w:rsidP="00851E45">
      <w:pPr>
        <w:jc w:val="center"/>
        <w:rPr>
          <w:rFonts w:ascii="Times New Roman" w:eastAsia="Times New Roman" w:hAnsi="Times New Roman" w:cs="Times New Roman"/>
          <w:b/>
          <w:noProof/>
          <w:kern w:val="0"/>
          <w:sz w:val="24"/>
          <w:szCs w:val="24"/>
          <w:lang w:val="en-GB" w:eastAsia="en-ZW"/>
          <w14:ligatures w14:val="none"/>
        </w:rPr>
      </w:pPr>
      <w:r w:rsidRPr="00D323D5">
        <w:rPr>
          <w:rFonts w:ascii="Times New Roman" w:eastAsia="Times New Roman" w:hAnsi="Times New Roman" w:cs="Times New Roman"/>
          <w:b/>
          <w:noProof/>
          <w:kern w:val="0"/>
          <w:sz w:val="24"/>
          <w:szCs w:val="24"/>
          <w:lang w:val="en-GB" w:eastAsia="en-ZW"/>
          <w14:ligatures w14:val="none"/>
        </w:rPr>
        <w:t>NAME: CHISORO SIMBARASHE</w:t>
      </w:r>
    </w:p>
    <w:p w:rsidR="00F51881" w:rsidRPr="00D323D5" w:rsidRDefault="00F51881" w:rsidP="00851E45">
      <w:pPr>
        <w:jc w:val="center"/>
        <w:rPr>
          <w:rFonts w:ascii="Times New Roman" w:eastAsia="Times New Roman" w:hAnsi="Times New Roman" w:cs="Times New Roman"/>
          <w:b/>
          <w:noProof/>
          <w:kern w:val="0"/>
          <w:sz w:val="24"/>
          <w:szCs w:val="24"/>
          <w:lang w:val="en-GB" w:eastAsia="en-ZW"/>
          <w14:ligatures w14:val="none"/>
        </w:rPr>
      </w:pPr>
      <w:r w:rsidRPr="00D323D5">
        <w:rPr>
          <w:rFonts w:ascii="Times New Roman" w:eastAsia="Times New Roman" w:hAnsi="Times New Roman" w:cs="Times New Roman"/>
          <w:b/>
          <w:noProof/>
          <w:kern w:val="0"/>
          <w:sz w:val="24"/>
          <w:szCs w:val="24"/>
          <w:lang w:val="en-GB" w:eastAsia="en-ZW"/>
          <w14:ligatures w14:val="none"/>
        </w:rPr>
        <w:t>REGISTRATION: R259880M</w:t>
      </w:r>
    </w:p>
    <w:p w:rsidR="00851E45" w:rsidRDefault="002852C9" w:rsidP="00851E45">
      <w:pPr>
        <w:jc w:val="center"/>
        <w:rPr>
          <w:rFonts w:ascii="Times New Roman" w:eastAsia="Times New Roman" w:hAnsi="Times New Roman" w:cs="Times New Roman"/>
          <w:b/>
          <w:noProof/>
          <w:kern w:val="0"/>
          <w:sz w:val="24"/>
          <w:szCs w:val="24"/>
          <w:lang w:val="en-GB" w:eastAsia="en-ZW"/>
          <w14:ligatures w14:val="none"/>
        </w:rPr>
      </w:pPr>
      <w:r w:rsidRPr="00D323D5">
        <w:rPr>
          <w:rFonts w:ascii="Times New Roman" w:eastAsia="Times New Roman" w:hAnsi="Times New Roman" w:cs="Times New Roman"/>
          <w:b/>
          <w:noProof/>
          <w:kern w:val="0"/>
          <w:sz w:val="24"/>
          <w:szCs w:val="24"/>
          <w:lang w:val="en-GB" w:eastAsia="en-ZW"/>
          <w14:ligatures w14:val="none"/>
        </w:rPr>
        <w:t xml:space="preserve">MODULE CODE: </w:t>
      </w:r>
      <w:r w:rsidR="00432658" w:rsidRPr="00D323D5">
        <w:rPr>
          <w:rFonts w:ascii="Times New Roman" w:eastAsia="Times New Roman" w:hAnsi="Times New Roman" w:cs="Times New Roman"/>
          <w:b/>
          <w:noProof/>
          <w:kern w:val="0"/>
          <w:sz w:val="24"/>
          <w:szCs w:val="24"/>
          <w:lang w:val="en-GB" w:eastAsia="en-ZW"/>
          <w14:ligatures w14:val="none"/>
        </w:rPr>
        <w:t>DSI143- FUNDAMENTALS OF DATA WAREHOUSE AND DATA MINING</w:t>
      </w:r>
    </w:p>
    <w:p w:rsidR="00AD1A1B" w:rsidRPr="00D323D5" w:rsidRDefault="00AD1A1B" w:rsidP="00851E45">
      <w:pPr>
        <w:jc w:val="center"/>
        <w:rPr>
          <w:rFonts w:ascii="Times New Roman" w:eastAsia="Times New Roman" w:hAnsi="Times New Roman" w:cs="Times New Roman"/>
          <w:b/>
          <w:noProof/>
          <w:kern w:val="0"/>
          <w:sz w:val="24"/>
          <w:szCs w:val="24"/>
          <w:lang w:val="en-GB" w:eastAsia="en-ZW"/>
          <w14:ligatures w14:val="none"/>
        </w:rPr>
      </w:pPr>
    </w:p>
    <w:p w:rsidR="00851E45" w:rsidRPr="00D323D5" w:rsidRDefault="00851E45" w:rsidP="00851E45">
      <w:pPr>
        <w:jc w:val="center"/>
        <w:rPr>
          <w:rFonts w:ascii="Times New Roman" w:eastAsia="Times New Roman" w:hAnsi="Times New Roman" w:cs="Times New Roman"/>
          <w:b/>
          <w:noProof/>
          <w:kern w:val="0"/>
          <w:sz w:val="24"/>
          <w:szCs w:val="24"/>
          <w:lang w:val="en-GB" w:eastAsia="en-ZW"/>
          <w14:ligatures w14:val="none"/>
        </w:rPr>
      </w:pPr>
      <w:r w:rsidRPr="00D323D5">
        <w:rPr>
          <w:rFonts w:ascii="Times New Roman" w:eastAsia="Times New Roman" w:hAnsi="Times New Roman" w:cs="Times New Roman"/>
          <w:b/>
          <w:noProof/>
          <w:kern w:val="0"/>
          <w:sz w:val="24"/>
          <w:szCs w:val="24"/>
          <w:lang w:val="en-GB" w:eastAsia="en-ZW"/>
          <w14:ligatures w14:val="none"/>
        </w:rPr>
        <w:t>PROGRAM: DATA SCIENCE AND INFORMATICS (HARARE WEEKEND CLASS)</w:t>
      </w:r>
    </w:p>
    <w:p w:rsidR="00F51881" w:rsidRPr="00D323D5" w:rsidRDefault="00F51881" w:rsidP="00851E45">
      <w:pPr>
        <w:jc w:val="center"/>
        <w:rPr>
          <w:rFonts w:ascii="Times New Roman" w:eastAsia="Times New Roman" w:hAnsi="Times New Roman" w:cs="Times New Roman"/>
          <w:b/>
          <w:noProof/>
          <w:kern w:val="0"/>
          <w:sz w:val="24"/>
          <w:szCs w:val="24"/>
          <w:lang w:val="en-GB" w:eastAsia="en-ZW"/>
          <w14:ligatures w14:val="none"/>
        </w:rPr>
      </w:pPr>
    </w:p>
    <w:p w:rsidR="00F51881" w:rsidRPr="00D323D5" w:rsidRDefault="00F51881" w:rsidP="00851E45">
      <w:pPr>
        <w:jc w:val="center"/>
        <w:rPr>
          <w:rFonts w:ascii="Times New Roman" w:eastAsia="Times New Roman" w:hAnsi="Times New Roman" w:cs="Times New Roman"/>
          <w:b/>
          <w:noProof/>
          <w:kern w:val="0"/>
          <w:sz w:val="24"/>
          <w:szCs w:val="24"/>
          <w:lang w:val="en-GB" w:eastAsia="en-ZW"/>
          <w14:ligatures w14:val="none"/>
        </w:rPr>
      </w:pPr>
      <w:r w:rsidRPr="00D323D5">
        <w:rPr>
          <w:rFonts w:ascii="Times New Roman" w:eastAsia="Times New Roman" w:hAnsi="Times New Roman" w:cs="Times New Roman"/>
          <w:b/>
          <w:noProof/>
          <w:kern w:val="0"/>
          <w:sz w:val="24"/>
          <w:szCs w:val="24"/>
          <w:lang w:val="en-GB" w:eastAsia="en-ZW"/>
          <w14:ligatures w14:val="none"/>
        </w:rPr>
        <w:t>ASSIGNMENT 1</w:t>
      </w:r>
    </w:p>
    <w:p w:rsidR="00851E45" w:rsidRPr="00D323D5" w:rsidRDefault="007971E5" w:rsidP="00AD1A1B">
      <w:pPr>
        <w:jc w:val="center"/>
        <w:rPr>
          <w:rFonts w:ascii="Times New Roman" w:eastAsia="Times New Roman" w:hAnsi="Times New Roman" w:cs="Times New Roman"/>
          <w:b/>
          <w:noProof/>
          <w:kern w:val="0"/>
          <w:sz w:val="24"/>
          <w:szCs w:val="24"/>
          <w:lang w:val="en-GB" w:eastAsia="en-ZW"/>
          <w14:ligatures w14:val="none"/>
        </w:rPr>
      </w:pPr>
      <w:r w:rsidRPr="00D323D5">
        <w:rPr>
          <w:rFonts w:ascii="Times New Roman" w:eastAsia="Times New Roman" w:hAnsi="Times New Roman" w:cs="Times New Roman"/>
          <w:b/>
          <w:noProof/>
          <w:kern w:val="0"/>
          <w:sz w:val="24"/>
          <w:szCs w:val="24"/>
          <w:lang w:val="en-GB" w:eastAsia="en-ZW"/>
          <w14:ligatures w14:val="none"/>
        </w:rPr>
        <w:t xml:space="preserve">LECTURER: </w:t>
      </w:r>
      <w:r w:rsidR="00B36778" w:rsidRPr="00D323D5">
        <w:rPr>
          <w:rFonts w:ascii="Times New Roman" w:eastAsia="Times New Roman" w:hAnsi="Times New Roman" w:cs="Times New Roman"/>
          <w:b/>
          <w:noProof/>
          <w:kern w:val="0"/>
          <w:sz w:val="24"/>
          <w:szCs w:val="24"/>
          <w:lang w:val="en-GB" w:eastAsia="en-ZW"/>
          <w14:ligatures w14:val="none"/>
        </w:rPr>
        <w:t>K. CHINYONGO</w:t>
      </w:r>
      <w:r w:rsidR="00851E45" w:rsidRPr="00D323D5">
        <w:rPr>
          <w:rFonts w:ascii="Times New Roman" w:eastAsia="Times New Roman" w:hAnsi="Times New Roman" w:cs="Times New Roman"/>
          <w:b/>
          <w:noProof/>
          <w:kern w:val="0"/>
          <w:sz w:val="24"/>
          <w:szCs w:val="24"/>
          <w:lang w:val="en-GB" w:eastAsia="en-ZW"/>
          <w14:ligatures w14:val="none"/>
        </w:rPr>
        <w:br w:type="page"/>
      </w:r>
    </w:p>
    <w:p w:rsidR="00F12CAD" w:rsidRPr="00F12CAD" w:rsidRDefault="00F12CAD" w:rsidP="00BC3FC9">
      <w:pPr>
        <w:spacing w:line="360" w:lineRule="auto"/>
        <w:jc w:val="both"/>
        <w:rPr>
          <w:rFonts w:ascii="Times New Roman" w:hAnsi="Times New Roman" w:cs="Times New Roman"/>
          <w:b/>
          <w:noProof/>
          <w:sz w:val="40"/>
          <w:szCs w:val="40"/>
          <w:lang w:val="en-GB"/>
        </w:rPr>
      </w:pPr>
      <w:r w:rsidRPr="00F12CAD">
        <w:rPr>
          <w:rFonts w:ascii="Times New Roman" w:hAnsi="Times New Roman" w:cs="Times New Roman"/>
          <w:b/>
          <w:noProof/>
          <w:sz w:val="40"/>
          <w:szCs w:val="40"/>
          <w:lang w:val="en-GB"/>
        </w:rPr>
        <w:lastRenderedPageBreak/>
        <w:t>Project available on</w:t>
      </w:r>
    </w:p>
    <w:p w:rsidR="00F12CAD" w:rsidRDefault="00F12CAD" w:rsidP="00BC3FC9">
      <w:pPr>
        <w:spacing w:line="360" w:lineRule="auto"/>
        <w:jc w:val="both"/>
        <w:rPr>
          <w:rFonts w:ascii="Times New Roman" w:hAnsi="Times New Roman" w:cs="Times New Roman"/>
          <w:b/>
          <w:noProof/>
          <w:sz w:val="30"/>
          <w:szCs w:val="30"/>
          <w:lang w:val="en-GB"/>
        </w:rPr>
      </w:pPr>
      <w:hyperlink r:id="rId9" w:history="1">
        <w:r w:rsidRPr="00823690">
          <w:rPr>
            <w:rStyle w:val="Hyperlink"/>
            <w:rFonts w:ascii="Times New Roman" w:hAnsi="Times New Roman" w:cs="Times New Roman"/>
            <w:b/>
            <w:noProof/>
            <w:sz w:val="30"/>
            <w:szCs w:val="30"/>
            <w:lang w:val="en-GB"/>
          </w:rPr>
          <w:t>https://github.com/chisoro/dataWareHouse</w:t>
        </w:r>
      </w:hyperlink>
    </w:p>
    <w:p w:rsidR="0097247D" w:rsidRPr="002C2616" w:rsidRDefault="00432658" w:rsidP="00BC3FC9">
      <w:pPr>
        <w:spacing w:line="360" w:lineRule="auto"/>
        <w:jc w:val="both"/>
        <w:rPr>
          <w:rFonts w:ascii="Times New Roman" w:hAnsi="Times New Roman" w:cs="Times New Roman"/>
          <w:b/>
          <w:noProof/>
          <w:sz w:val="30"/>
          <w:szCs w:val="30"/>
          <w:lang w:val="en-GB"/>
        </w:rPr>
      </w:pPr>
      <w:r w:rsidRPr="002C2616">
        <w:rPr>
          <w:rFonts w:ascii="Times New Roman" w:hAnsi="Times New Roman" w:cs="Times New Roman"/>
          <w:b/>
          <w:noProof/>
          <w:sz w:val="30"/>
          <w:szCs w:val="30"/>
          <w:lang w:val="en-GB"/>
        </w:rPr>
        <w:t>REQUIREMENTS ANALYSIS</w:t>
      </w:r>
    </w:p>
    <w:p w:rsidR="00CF14D1" w:rsidRPr="00CF14D1" w:rsidRDefault="00CF14D1" w:rsidP="00BC3FC9">
      <w:pPr>
        <w:pStyle w:val="ListParagraph"/>
        <w:numPr>
          <w:ilvl w:val="0"/>
          <w:numId w:val="30"/>
        </w:numPr>
        <w:spacing w:line="240" w:lineRule="auto"/>
        <w:jc w:val="both"/>
        <w:rPr>
          <w:rFonts w:ascii="Times New Roman" w:eastAsia="Times New Roman" w:hAnsi="Times New Roman" w:cs="Times New Roman"/>
          <w:b/>
          <w:bCs/>
          <w:kern w:val="0"/>
          <w:sz w:val="30"/>
          <w:szCs w:val="30"/>
          <w:lang w:eastAsia="en-ZW"/>
          <w14:ligatures w14:val="none"/>
        </w:rPr>
      </w:pPr>
      <w:r w:rsidRPr="00CF14D1">
        <w:rPr>
          <w:rFonts w:ascii="Times New Roman" w:eastAsia="Times New Roman" w:hAnsi="Times New Roman" w:cs="Times New Roman"/>
          <w:b/>
          <w:bCs/>
          <w:kern w:val="0"/>
          <w:sz w:val="30"/>
          <w:szCs w:val="30"/>
          <w:lang w:eastAsia="en-ZW"/>
          <w14:ligatures w14:val="none"/>
        </w:rPr>
        <w:t>Data Warehouse Development (Medallion Architecture)</w:t>
      </w:r>
    </w:p>
    <w:p w:rsidR="00CF14D1" w:rsidRPr="00946463" w:rsidRDefault="00CF14D1" w:rsidP="00BC3FC9">
      <w:pPr>
        <w:pStyle w:val="ListParagraph"/>
        <w:numPr>
          <w:ilvl w:val="0"/>
          <w:numId w:val="31"/>
        </w:numPr>
        <w:spacing w:after="0" w:line="276" w:lineRule="auto"/>
        <w:jc w:val="both"/>
        <w:rPr>
          <w:rFonts w:ascii="Times New Roman" w:eastAsia="Times New Roman" w:hAnsi="Times New Roman" w:cs="Times New Roman"/>
          <w:kern w:val="0"/>
          <w:sz w:val="28"/>
          <w:szCs w:val="28"/>
          <w:lang w:eastAsia="en-ZW"/>
          <w14:ligatures w14:val="none"/>
        </w:rPr>
      </w:pPr>
      <w:r w:rsidRPr="00946463">
        <w:rPr>
          <w:rFonts w:ascii="Times New Roman" w:eastAsia="Times New Roman" w:hAnsi="Times New Roman" w:cs="Times New Roman"/>
          <w:b/>
          <w:bCs/>
          <w:kern w:val="0"/>
          <w:sz w:val="28"/>
          <w:szCs w:val="28"/>
          <w:lang w:eastAsia="en-ZW"/>
          <w14:ligatures w14:val="none"/>
        </w:rPr>
        <w:t>Objective:</w:t>
      </w:r>
      <w:r w:rsidRPr="00946463">
        <w:rPr>
          <w:rFonts w:ascii="Times New Roman" w:eastAsia="Times New Roman" w:hAnsi="Times New Roman" w:cs="Times New Roman"/>
          <w:kern w:val="0"/>
          <w:sz w:val="28"/>
          <w:szCs w:val="28"/>
          <w:lang w:eastAsia="en-ZW"/>
          <w14:ligatures w14:val="none"/>
        </w:rPr>
        <w:t xml:space="preserve"> Build a SQL-based, non-historised (truncate/load) data warehouse integrating ERP and CRM CSV data using a Medallion (Bronze/Silver/Gold) framework.</w:t>
      </w:r>
    </w:p>
    <w:p w:rsidR="00CF14D1" w:rsidRPr="00946463" w:rsidRDefault="00CF14D1" w:rsidP="00BC3FC9">
      <w:pPr>
        <w:pStyle w:val="ListParagraph"/>
        <w:numPr>
          <w:ilvl w:val="0"/>
          <w:numId w:val="31"/>
        </w:numPr>
        <w:spacing w:after="0" w:line="276" w:lineRule="auto"/>
        <w:jc w:val="both"/>
        <w:rPr>
          <w:rFonts w:ascii="Times New Roman" w:eastAsia="Times New Roman" w:hAnsi="Times New Roman" w:cs="Times New Roman"/>
          <w:kern w:val="0"/>
          <w:sz w:val="28"/>
          <w:szCs w:val="28"/>
          <w:lang w:eastAsia="en-ZW"/>
          <w14:ligatures w14:val="none"/>
        </w:rPr>
      </w:pPr>
      <w:r w:rsidRPr="00946463">
        <w:rPr>
          <w:rFonts w:ascii="Times New Roman" w:eastAsia="Times New Roman" w:hAnsi="Times New Roman" w:cs="Times New Roman"/>
          <w:b/>
          <w:bCs/>
          <w:kern w:val="0"/>
          <w:sz w:val="28"/>
          <w:szCs w:val="28"/>
          <w:lang w:eastAsia="en-ZW"/>
          <w14:ligatures w14:val="none"/>
        </w:rPr>
        <w:t>Data Quality &amp; ETL:</w:t>
      </w:r>
      <w:r w:rsidRPr="00946463">
        <w:rPr>
          <w:rFonts w:ascii="Times New Roman" w:eastAsia="Times New Roman" w:hAnsi="Times New Roman" w:cs="Times New Roman"/>
          <w:kern w:val="0"/>
          <w:sz w:val="28"/>
          <w:szCs w:val="28"/>
          <w:lang w:eastAsia="en-ZW"/>
          <w14:ligatures w14:val="none"/>
        </w:rPr>
        <w:t xml:space="preserve"> Clean, de-duplicate, and standardize raw data; implement robust ETL pipelines to transform data into a structured star schema.</w:t>
      </w:r>
    </w:p>
    <w:p w:rsidR="00CF14D1" w:rsidRPr="00946463" w:rsidRDefault="00CF14D1" w:rsidP="00BC3FC9">
      <w:pPr>
        <w:pStyle w:val="ListParagraph"/>
        <w:numPr>
          <w:ilvl w:val="0"/>
          <w:numId w:val="31"/>
        </w:numPr>
        <w:spacing w:after="0" w:line="276" w:lineRule="auto"/>
        <w:jc w:val="both"/>
        <w:rPr>
          <w:rFonts w:ascii="Arial" w:eastAsia="Times New Roman" w:hAnsi="Arial" w:cs="Arial"/>
          <w:kern w:val="0"/>
          <w:sz w:val="28"/>
          <w:szCs w:val="28"/>
          <w:lang w:eastAsia="en-ZW"/>
          <w14:ligatures w14:val="none"/>
        </w:rPr>
      </w:pPr>
      <w:r w:rsidRPr="00946463">
        <w:rPr>
          <w:rFonts w:ascii="Times New Roman" w:eastAsia="Times New Roman" w:hAnsi="Times New Roman" w:cs="Times New Roman"/>
          <w:b/>
          <w:bCs/>
          <w:kern w:val="0"/>
          <w:sz w:val="28"/>
          <w:szCs w:val="28"/>
          <w:lang w:eastAsia="en-ZW"/>
          <w14:ligatures w14:val="none"/>
        </w:rPr>
        <w:t>Deliverables:</w:t>
      </w:r>
      <w:r w:rsidRPr="00946463">
        <w:rPr>
          <w:rFonts w:ascii="Times New Roman" w:eastAsia="Times New Roman" w:hAnsi="Times New Roman" w:cs="Times New Roman"/>
          <w:kern w:val="0"/>
          <w:sz w:val="28"/>
          <w:szCs w:val="28"/>
          <w:lang w:eastAsia="en-ZW"/>
          <w14:ligatures w14:val="none"/>
        </w:rPr>
        <w:t xml:space="preserve"> End-to-end documentation including architecture diagrams, data dictionary/catalog, naming conventions, and validation reports</w:t>
      </w:r>
    </w:p>
    <w:p w:rsidR="00D323D5" w:rsidRPr="00AD1A1B" w:rsidRDefault="00CF14D1" w:rsidP="00BC3FC9">
      <w:pPr>
        <w:pStyle w:val="ListParagraph"/>
        <w:numPr>
          <w:ilvl w:val="0"/>
          <w:numId w:val="30"/>
        </w:numPr>
        <w:spacing w:line="360" w:lineRule="auto"/>
        <w:jc w:val="both"/>
        <w:rPr>
          <w:rFonts w:ascii="Times New Roman" w:hAnsi="Times New Roman" w:cs="Times New Roman"/>
          <w:b/>
          <w:sz w:val="30"/>
          <w:szCs w:val="30"/>
          <w:lang w:val="en-GB"/>
        </w:rPr>
      </w:pPr>
      <w:r w:rsidRPr="00AD1A1B">
        <w:rPr>
          <w:rFonts w:ascii="Times New Roman" w:hAnsi="Times New Roman" w:cs="Times New Roman"/>
          <w:b/>
          <w:sz w:val="30"/>
          <w:szCs w:val="30"/>
          <w:lang w:val="en-GB"/>
        </w:rPr>
        <w:t>Business Intelligence and Analytics</w:t>
      </w:r>
    </w:p>
    <w:p w:rsidR="00D323D5" w:rsidRPr="00946463" w:rsidRDefault="00D323D5" w:rsidP="00BC3FC9">
      <w:pPr>
        <w:pStyle w:val="ListParagraph"/>
        <w:numPr>
          <w:ilvl w:val="0"/>
          <w:numId w:val="31"/>
        </w:numPr>
        <w:spacing w:after="0" w:line="276" w:lineRule="auto"/>
        <w:jc w:val="both"/>
        <w:rPr>
          <w:rFonts w:ascii="Times New Roman" w:eastAsia="Times New Roman" w:hAnsi="Times New Roman" w:cs="Times New Roman"/>
          <w:b/>
          <w:bCs/>
          <w:kern w:val="0"/>
          <w:sz w:val="28"/>
          <w:szCs w:val="28"/>
          <w:lang w:eastAsia="en-ZW"/>
          <w14:ligatures w14:val="none"/>
        </w:rPr>
      </w:pPr>
      <w:r w:rsidRPr="00946463">
        <w:rPr>
          <w:rFonts w:ascii="Times New Roman" w:eastAsia="Times New Roman" w:hAnsi="Times New Roman" w:cs="Times New Roman"/>
          <w:b/>
          <w:bCs/>
          <w:kern w:val="0"/>
          <w:sz w:val="28"/>
          <w:szCs w:val="28"/>
          <w:lang w:eastAsia="en-ZW"/>
          <w14:ligatures w14:val="none"/>
        </w:rPr>
        <w:t xml:space="preserve">Objective: </w:t>
      </w:r>
      <w:r w:rsidR="00CF14D1" w:rsidRPr="00946463">
        <w:rPr>
          <w:rFonts w:ascii="Times New Roman" w:eastAsia="Times New Roman" w:hAnsi="Times New Roman" w:cs="Times New Roman"/>
          <w:bCs/>
          <w:kern w:val="0"/>
          <w:sz w:val="28"/>
          <w:szCs w:val="28"/>
          <w:lang w:eastAsia="en-ZW"/>
          <w14:ligatures w14:val="none"/>
        </w:rPr>
        <w:t>Develop analytical SQL queries against the Gold-layer star schema to drive decision-making.</w:t>
      </w:r>
    </w:p>
    <w:p w:rsidR="00CF14D1" w:rsidRPr="00946463" w:rsidRDefault="00AD1A1B" w:rsidP="00BC3FC9">
      <w:pPr>
        <w:pStyle w:val="ListParagraph"/>
        <w:numPr>
          <w:ilvl w:val="0"/>
          <w:numId w:val="31"/>
        </w:numPr>
        <w:spacing w:after="0" w:line="276" w:lineRule="auto"/>
        <w:jc w:val="both"/>
        <w:rPr>
          <w:rFonts w:ascii="Times New Roman" w:eastAsia="Times New Roman" w:hAnsi="Times New Roman" w:cs="Times New Roman"/>
          <w:b/>
          <w:bCs/>
          <w:kern w:val="0"/>
          <w:sz w:val="28"/>
          <w:szCs w:val="28"/>
          <w:lang w:eastAsia="en-ZW"/>
          <w14:ligatures w14:val="none"/>
        </w:rPr>
      </w:pPr>
      <w:r w:rsidRPr="00946463">
        <w:rPr>
          <w:rFonts w:ascii="Times New Roman" w:eastAsia="Times New Roman" w:hAnsi="Times New Roman" w:cs="Times New Roman"/>
          <w:b/>
          <w:bCs/>
          <w:kern w:val="0"/>
          <w:sz w:val="28"/>
          <w:szCs w:val="28"/>
          <w:lang w:eastAsia="en-ZW"/>
          <w14:ligatures w14:val="none"/>
        </w:rPr>
        <w:t xml:space="preserve">Key Areas: </w:t>
      </w:r>
      <w:r w:rsidRPr="00946463">
        <w:rPr>
          <w:rFonts w:ascii="Times New Roman" w:eastAsia="Times New Roman" w:hAnsi="Times New Roman" w:cs="Times New Roman"/>
          <w:bCs/>
          <w:kern w:val="0"/>
          <w:sz w:val="28"/>
          <w:szCs w:val="28"/>
          <w:lang w:eastAsia="en-ZW"/>
          <w14:ligatures w14:val="none"/>
        </w:rPr>
        <w:t>Generate actionable insights regarding</w:t>
      </w:r>
      <w:r w:rsidR="00CF14D1" w:rsidRPr="00946463">
        <w:rPr>
          <w:rFonts w:ascii="Times New Roman" w:eastAsia="Times New Roman" w:hAnsi="Times New Roman" w:cs="Times New Roman"/>
          <w:bCs/>
          <w:kern w:val="0"/>
          <w:sz w:val="28"/>
          <w:szCs w:val="28"/>
          <w:lang w:eastAsia="en-ZW"/>
          <w14:ligatures w14:val="none"/>
        </w:rPr>
        <w:t>:-</w:t>
      </w:r>
    </w:p>
    <w:p w:rsidR="00CF14D1" w:rsidRPr="00946463" w:rsidRDefault="00CF14D1" w:rsidP="00BC3FC9">
      <w:pPr>
        <w:pStyle w:val="ListParagraph"/>
        <w:numPr>
          <w:ilvl w:val="0"/>
          <w:numId w:val="28"/>
        </w:numPr>
        <w:spacing w:line="360" w:lineRule="auto"/>
        <w:jc w:val="both"/>
        <w:rPr>
          <w:rFonts w:ascii="Times New Roman" w:hAnsi="Times New Roman" w:cs="Times New Roman"/>
          <w:sz w:val="28"/>
          <w:szCs w:val="28"/>
          <w:lang w:val="en-GB"/>
        </w:rPr>
      </w:pPr>
      <w:r w:rsidRPr="00946463">
        <w:rPr>
          <w:rFonts w:ascii="Times New Roman" w:hAnsi="Times New Roman" w:cs="Times New Roman"/>
          <w:sz w:val="28"/>
          <w:szCs w:val="28"/>
          <w:lang w:val="en-GB"/>
        </w:rPr>
        <w:t>Sales performance</w:t>
      </w:r>
    </w:p>
    <w:p w:rsidR="00CF14D1" w:rsidRPr="00946463" w:rsidRDefault="00CF14D1" w:rsidP="00BC3FC9">
      <w:pPr>
        <w:pStyle w:val="ListParagraph"/>
        <w:numPr>
          <w:ilvl w:val="0"/>
          <w:numId w:val="28"/>
        </w:numPr>
        <w:spacing w:line="360" w:lineRule="auto"/>
        <w:jc w:val="both"/>
        <w:rPr>
          <w:rFonts w:ascii="Times New Roman" w:hAnsi="Times New Roman" w:cs="Times New Roman"/>
          <w:sz w:val="28"/>
          <w:szCs w:val="28"/>
          <w:lang w:val="en-GB"/>
        </w:rPr>
      </w:pPr>
      <w:r w:rsidRPr="00946463">
        <w:rPr>
          <w:rFonts w:ascii="Times New Roman" w:hAnsi="Times New Roman" w:cs="Times New Roman"/>
          <w:sz w:val="28"/>
          <w:szCs w:val="28"/>
          <w:lang w:val="en-GB"/>
        </w:rPr>
        <w:t>Customer behaviour</w:t>
      </w:r>
    </w:p>
    <w:p w:rsidR="00D323D5" w:rsidRPr="00946463" w:rsidRDefault="00CF14D1" w:rsidP="00BC3FC9">
      <w:pPr>
        <w:pStyle w:val="ListParagraph"/>
        <w:numPr>
          <w:ilvl w:val="0"/>
          <w:numId w:val="28"/>
        </w:numPr>
        <w:spacing w:line="360" w:lineRule="auto"/>
        <w:jc w:val="both"/>
        <w:rPr>
          <w:rFonts w:ascii="Times New Roman" w:hAnsi="Times New Roman" w:cs="Times New Roman"/>
          <w:sz w:val="28"/>
          <w:szCs w:val="28"/>
          <w:lang w:val="en-GB"/>
        </w:rPr>
      </w:pPr>
      <w:r w:rsidRPr="00946463">
        <w:rPr>
          <w:rFonts w:ascii="Times New Roman" w:hAnsi="Times New Roman" w:cs="Times New Roman"/>
          <w:sz w:val="28"/>
          <w:szCs w:val="28"/>
          <w:lang w:val="en-GB"/>
        </w:rPr>
        <w:t>P</w:t>
      </w:r>
      <w:r w:rsidR="00D323D5" w:rsidRPr="00946463">
        <w:rPr>
          <w:rFonts w:ascii="Times New Roman" w:hAnsi="Times New Roman" w:cs="Times New Roman"/>
          <w:sz w:val="28"/>
          <w:szCs w:val="28"/>
          <w:lang w:val="en-GB"/>
        </w:rPr>
        <w:t xml:space="preserve">roduct trends. </w:t>
      </w:r>
    </w:p>
    <w:p w:rsidR="00D323D5" w:rsidRDefault="00AD1A1B" w:rsidP="00BC3FC9">
      <w:pPr>
        <w:spacing w:line="360" w:lineRule="auto"/>
        <w:ind w:firstLine="284"/>
        <w:jc w:val="both"/>
        <w:rPr>
          <w:rFonts w:ascii="Times New Roman" w:hAnsi="Times New Roman" w:cs="Times New Roman"/>
          <w:b/>
          <w:sz w:val="30"/>
          <w:szCs w:val="30"/>
          <w:lang w:val="en-GB"/>
        </w:rPr>
      </w:pPr>
      <w:r w:rsidRPr="00AD1A1B">
        <w:rPr>
          <w:rFonts w:ascii="Times New Roman" w:hAnsi="Times New Roman" w:cs="Times New Roman"/>
          <w:b/>
          <w:sz w:val="30"/>
          <w:szCs w:val="30"/>
          <w:lang w:val="en-GB"/>
        </w:rPr>
        <w:t>Summary of Scope</w:t>
      </w:r>
    </w:p>
    <w:tbl>
      <w:tblPr>
        <w:tblStyle w:val="TableGrid"/>
        <w:tblW w:w="0" w:type="auto"/>
        <w:tblLook w:val="04A0" w:firstRow="1" w:lastRow="0" w:firstColumn="1" w:lastColumn="0" w:noHBand="0" w:noVBand="1"/>
      </w:tblPr>
      <w:tblGrid>
        <w:gridCol w:w="4376"/>
        <w:gridCol w:w="4640"/>
      </w:tblGrid>
      <w:tr w:rsidR="00AD1A1B" w:rsidTr="00AD1A1B">
        <w:tc>
          <w:tcPr>
            <w:tcW w:w="6974" w:type="dxa"/>
          </w:tcPr>
          <w:p w:rsidR="00AD1A1B" w:rsidRPr="00946463" w:rsidRDefault="00AD1A1B" w:rsidP="00BC3FC9">
            <w:pPr>
              <w:spacing w:line="360" w:lineRule="auto"/>
              <w:jc w:val="both"/>
              <w:rPr>
                <w:rFonts w:ascii="Times New Roman" w:hAnsi="Times New Roman" w:cs="Times New Roman"/>
                <w:b/>
                <w:sz w:val="28"/>
                <w:szCs w:val="28"/>
                <w:lang w:val="en-GB"/>
              </w:rPr>
            </w:pPr>
            <w:r w:rsidRPr="00946463">
              <w:rPr>
                <w:rFonts w:ascii="Times New Roman" w:hAnsi="Times New Roman" w:cs="Times New Roman"/>
                <w:b/>
                <w:sz w:val="28"/>
                <w:szCs w:val="28"/>
                <w:lang w:val="en-GB"/>
              </w:rPr>
              <w:t>Component</w:t>
            </w:r>
          </w:p>
        </w:tc>
        <w:tc>
          <w:tcPr>
            <w:tcW w:w="6974" w:type="dxa"/>
          </w:tcPr>
          <w:p w:rsidR="00AD1A1B" w:rsidRPr="00946463" w:rsidRDefault="00AD1A1B" w:rsidP="00BC3FC9">
            <w:pPr>
              <w:spacing w:line="360" w:lineRule="auto"/>
              <w:jc w:val="both"/>
              <w:rPr>
                <w:rFonts w:ascii="Times New Roman" w:hAnsi="Times New Roman" w:cs="Times New Roman"/>
                <w:b/>
                <w:sz w:val="28"/>
                <w:szCs w:val="28"/>
                <w:lang w:val="en-GB"/>
              </w:rPr>
            </w:pPr>
            <w:r w:rsidRPr="00946463">
              <w:rPr>
                <w:rFonts w:ascii="Times New Roman" w:hAnsi="Times New Roman" w:cs="Times New Roman"/>
                <w:b/>
                <w:sz w:val="28"/>
                <w:szCs w:val="28"/>
                <w:lang w:val="en-GB"/>
              </w:rPr>
              <w:t>Focus</w:t>
            </w:r>
          </w:p>
        </w:tc>
      </w:tr>
      <w:tr w:rsidR="00AD1A1B" w:rsidTr="00AD1A1B">
        <w:tc>
          <w:tcPr>
            <w:tcW w:w="6974" w:type="dxa"/>
          </w:tcPr>
          <w:p w:rsidR="00AD1A1B" w:rsidRPr="00946463" w:rsidRDefault="00AD1A1B" w:rsidP="00BC3FC9">
            <w:pPr>
              <w:spacing w:line="360" w:lineRule="auto"/>
              <w:jc w:val="both"/>
              <w:rPr>
                <w:rFonts w:ascii="Times New Roman" w:hAnsi="Times New Roman" w:cs="Times New Roman"/>
                <w:sz w:val="28"/>
                <w:szCs w:val="28"/>
                <w:lang w:val="en-GB"/>
              </w:rPr>
            </w:pPr>
            <w:r w:rsidRPr="00946463">
              <w:rPr>
                <w:rFonts w:ascii="Times New Roman" w:hAnsi="Times New Roman" w:cs="Times New Roman"/>
                <w:sz w:val="28"/>
                <w:szCs w:val="28"/>
                <w:lang w:val="en-GB"/>
              </w:rPr>
              <w:t>Sources</w:t>
            </w:r>
          </w:p>
        </w:tc>
        <w:tc>
          <w:tcPr>
            <w:tcW w:w="6974" w:type="dxa"/>
          </w:tcPr>
          <w:p w:rsidR="00AD1A1B" w:rsidRPr="00946463" w:rsidRDefault="00AD1A1B" w:rsidP="00BC3FC9">
            <w:pPr>
              <w:spacing w:line="360" w:lineRule="auto"/>
              <w:jc w:val="both"/>
              <w:rPr>
                <w:rFonts w:ascii="Times New Roman" w:hAnsi="Times New Roman" w:cs="Times New Roman"/>
                <w:sz w:val="28"/>
                <w:szCs w:val="28"/>
                <w:lang w:val="en-GB"/>
              </w:rPr>
            </w:pPr>
            <w:r w:rsidRPr="00946463">
              <w:rPr>
                <w:rFonts w:ascii="Times New Roman" w:hAnsi="Times New Roman" w:cs="Times New Roman"/>
                <w:sz w:val="28"/>
                <w:szCs w:val="28"/>
                <w:lang w:val="en-GB"/>
              </w:rPr>
              <w:t>ERP and CRM CSV Files</w:t>
            </w:r>
          </w:p>
        </w:tc>
      </w:tr>
      <w:tr w:rsidR="00AD1A1B" w:rsidTr="00AD1A1B">
        <w:tc>
          <w:tcPr>
            <w:tcW w:w="6974" w:type="dxa"/>
          </w:tcPr>
          <w:p w:rsidR="00AD1A1B" w:rsidRPr="00946463" w:rsidRDefault="00AD1A1B" w:rsidP="00BC3FC9">
            <w:pPr>
              <w:spacing w:line="360" w:lineRule="auto"/>
              <w:jc w:val="both"/>
              <w:rPr>
                <w:rFonts w:ascii="Times New Roman" w:hAnsi="Times New Roman" w:cs="Times New Roman"/>
                <w:sz w:val="28"/>
                <w:szCs w:val="28"/>
                <w:lang w:val="en-GB"/>
              </w:rPr>
            </w:pPr>
            <w:r w:rsidRPr="00946463">
              <w:rPr>
                <w:rFonts w:ascii="Times New Roman" w:hAnsi="Times New Roman" w:cs="Times New Roman"/>
                <w:sz w:val="28"/>
                <w:szCs w:val="28"/>
                <w:lang w:val="en-GB"/>
              </w:rPr>
              <w:t>Methodology</w:t>
            </w:r>
          </w:p>
        </w:tc>
        <w:tc>
          <w:tcPr>
            <w:tcW w:w="6974" w:type="dxa"/>
          </w:tcPr>
          <w:p w:rsidR="00AD1A1B" w:rsidRPr="00946463" w:rsidRDefault="00AD1A1B" w:rsidP="00BC3FC9">
            <w:pPr>
              <w:spacing w:line="360" w:lineRule="auto"/>
              <w:jc w:val="both"/>
              <w:rPr>
                <w:rFonts w:ascii="Times New Roman" w:hAnsi="Times New Roman" w:cs="Times New Roman"/>
                <w:sz w:val="28"/>
                <w:szCs w:val="28"/>
                <w:lang w:val="en-GB"/>
              </w:rPr>
            </w:pPr>
            <w:r w:rsidRPr="00946463">
              <w:rPr>
                <w:rFonts w:ascii="Times New Roman" w:hAnsi="Times New Roman" w:cs="Times New Roman"/>
                <w:sz w:val="28"/>
                <w:szCs w:val="28"/>
                <w:lang w:val="en-GB"/>
              </w:rPr>
              <w:t>Medallion (Bronze - Silver - Gold)</w:t>
            </w:r>
          </w:p>
        </w:tc>
      </w:tr>
      <w:tr w:rsidR="00AD1A1B" w:rsidTr="00AD1A1B">
        <w:tc>
          <w:tcPr>
            <w:tcW w:w="6974" w:type="dxa"/>
          </w:tcPr>
          <w:p w:rsidR="00AD1A1B" w:rsidRPr="00946463" w:rsidRDefault="00AD1A1B" w:rsidP="00BC3FC9">
            <w:pPr>
              <w:spacing w:line="360" w:lineRule="auto"/>
              <w:jc w:val="both"/>
              <w:rPr>
                <w:rFonts w:ascii="Times New Roman" w:hAnsi="Times New Roman" w:cs="Times New Roman"/>
                <w:sz w:val="28"/>
                <w:szCs w:val="28"/>
                <w:lang w:val="en-GB"/>
              </w:rPr>
            </w:pPr>
            <w:r w:rsidRPr="00946463">
              <w:rPr>
                <w:rFonts w:ascii="Times New Roman" w:hAnsi="Times New Roman" w:cs="Times New Roman"/>
                <w:sz w:val="28"/>
                <w:szCs w:val="28"/>
                <w:lang w:val="en-GB"/>
              </w:rPr>
              <w:t>Strategy</w:t>
            </w:r>
          </w:p>
        </w:tc>
        <w:tc>
          <w:tcPr>
            <w:tcW w:w="6974" w:type="dxa"/>
          </w:tcPr>
          <w:p w:rsidR="00AD1A1B" w:rsidRPr="00946463" w:rsidRDefault="00AD1A1B" w:rsidP="00BC3FC9">
            <w:pPr>
              <w:spacing w:line="360" w:lineRule="auto"/>
              <w:jc w:val="both"/>
              <w:rPr>
                <w:rFonts w:ascii="Times New Roman" w:hAnsi="Times New Roman" w:cs="Times New Roman"/>
                <w:sz w:val="28"/>
                <w:szCs w:val="28"/>
                <w:lang w:val="en-GB"/>
              </w:rPr>
            </w:pPr>
            <w:r w:rsidRPr="00946463">
              <w:rPr>
                <w:rFonts w:ascii="Times New Roman" w:hAnsi="Times New Roman" w:cs="Times New Roman"/>
                <w:sz w:val="28"/>
                <w:szCs w:val="28"/>
                <w:lang w:val="en-GB"/>
              </w:rPr>
              <w:t>Current state (Truncate/Reload)</w:t>
            </w:r>
          </w:p>
        </w:tc>
      </w:tr>
      <w:tr w:rsidR="00AD1A1B" w:rsidTr="00AD1A1B">
        <w:tc>
          <w:tcPr>
            <w:tcW w:w="6974" w:type="dxa"/>
          </w:tcPr>
          <w:p w:rsidR="00AD1A1B" w:rsidRPr="00946463" w:rsidRDefault="00AD1A1B" w:rsidP="00BC3FC9">
            <w:pPr>
              <w:spacing w:line="360" w:lineRule="auto"/>
              <w:jc w:val="both"/>
              <w:rPr>
                <w:rFonts w:ascii="Times New Roman" w:hAnsi="Times New Roman" w:cs="Times New Roman"/>
                <w:sz w:val="28"/>
                <w:szCs w:val="28"/>
                <w:lang w:val="en-GB"/>
              </w:rPr>
            </w:pPr>
            <w:r w:rsidRPr="00946463">
              <w:rPr>
                <w:rFonts w:ascii="Times New Roman" w:hAnsi="Times New Roman" w:cs="Times New Roman"/>
                <w:sz w:val="28"/>
                <w:szCs w:val="28"/>
                <w:lang w:val="en-GB"/>
              </w:rPr>
              <w:t>Output</w:t>
            </w:r>
          </w:p>
        </w:tc>
        <w:tc>
          <w:tcPr>
            <w:tcW w:w="6974" w:type="dxa"/>
          </w:tcPr>
          <w:p w:rsidR="00AD1A1B" w:rsidRPr="00946463" w:rsidRDefault="00AD1A1B" w:rsidP="00BC3FC9">
            <w:pPr>
              <w:spacing w:line="360" w:lineRule="auto"/>
              <w:jc w:val="both"/>
              <w:rPr>
                <w:rFonts w:ascii="Times New Roman" w:hAnsi="Times New Roman" w:cs="Times New Roman"/>
                <w:sz w:val="28"/>
                <w:szCs w:val="28"/>
                <w:lang w:val="en-GB"/>
              </w:rPr>
            </w:pPr>
            <w:r w:rsidRPr="00946463">
              <w:rPr>
                <w:rFonts w:ascii="Times New Roman" w:hAnsi="Times New Roman" w:cs="Times New Roman"/>
                <w:sz w:val="28"/>
                <w:szCs w:val="28"/>
                <w:lang w:val="en-GB"/>
              </w:rPr>
              <w:t>Star Schema and Analytics</w:t>
            </w:r>
          </w:p>
        </w:tc>
      </w:tr>
    </w:tbl>
    <w:p w:rsidR="00946463" w:rsidRDefault="00946463" w:rsidP="00946463">
      <w:pPr>
        <w:spacing w:line="360" w:lineRule="auto"/>
        <w:jc w:val="both"/>
        <w:rPr>
          <w:rFonts w:ascii="Times New Roman" w:hAnsi="Times New Roman" w:cs="Times New Roman"/>
          <w:b/>
          <w:sz w:val="30"/>
          <w:szCs w:val="30"/>
          <w:lang w:val="en-GB"/>
        </w:rPr>
      </w:pPr>
    </w:p>
    <w:p w:rsidR="00946463" w:rsidRDefault="00946463" w:rsidP="00946463">
      <w:pPr>
        <w:spacing w:line="360" w:lineRule="auto"/>
        <w:jc w:val="both"/>
        <w:rPr>
          <w:rFonts w:ascii="Times New Roman" w:hAnsi="Times New Roman" w:cs="Times New Roman"/>
          <w:b/>
          <w:sz w:val="30"/>
          <w:szCs w:val="30"/>
          <w:lang w:val="en-GB"/>
        </w:rPr>
      </w:pPr>
      <w:r>
        <w:rPr>
          <w:rFonts w:ascii="Times New Roman" w:hAnsi="Times New Roman" w:cs="Times New Roman"/>
          <w:b/>
          <w:sz w:val="30"/>
          <w:szCs w:val="30"/>
          <w:lang w:val="en-GB"/>
        </w:rPr>
        <w:t>Data Management Approach</w:t>
      </w:r>
    </w:p>
    <w:p w:rsidR="00946463" w:rsidRDefault="00946463" w:rsidP="00946463">
      <w:pPr>
        <w:spacing w:line="360" w:lineRule="auto"/>
        <w:jc w:val="both"/>
        <w:rPr>
          <w:rFonts w:ascii="Times New Roman" w:hAnsi="Times New Roman" w:cs="Times New Roman"/>
          <w:sz w:val="28"/>
          <w:szCs w:val="28"/>
          <w:lang w:val="en-GB"/>
        </w:rPr>
      </w:pPr>
      <w:r w:rsidRPr="00946463">
        <w:rPr>
          <w:rFonts w:ascii="Times New Roman" w:hAnsi="Times New Roman" w:cs="Times New Roman"/>
          <w:sz w:val="28"/>
          <w:szCs w:val="28"/>
          <w:lang w:val="en-GB"/>
        </w:rPr>
        <w:lastRenderedPageBreak/>
        <w:t xml:space="preserve">This is the design of how the data will flow and be consumed. In this project, we will design a Data Warehouse for reporting </w:t>
      </w:r>
      <w:r>
        <w:rPr>
          <w:rFonts w:ascii="Times New Roman" w:hAnsi="Times New Roman" w:cs="Times New Roman"/>
          <w:sz w:val="28"/>
          <w:szCs w:val="28"/>
          <w:lang w:val="en-GB"/>
        </w:rPr>
        <w:t>using the Medallion architecture</w:t>
      </w:r>
      <w:r w:rsidRPr="00946463">
        <w:rPr>
          <w:rFonts w:ascii="Times New Roman" w:hAnsi="Times New Roman" w:cs="Times New Roman"/>
          <w:sz w:val="28"/>
          <w:szCs w:val="28"/>
          <w:lang w:val="en-GB"/>
        </w:rPr>
        <w:t>. The Medallion Architecture is made up of three layers, namely: Bronze, Silver, and Gold, and at each layer, there is a separation of concerns. At the Bronze, we keep the original data as it is from the sources. We transform and clean data at Silver Layer. We build different types of objects for business intelligence and machine learning at the Gold Layer.</w:t>
      </w:r>
    </w:p>
    <w:p w:rsidR="00946463" w:rsidRPr="00946463" w:rsidRDefault="00946463" w:rsidP="00946463">
      <w:pPr>
        <w:spacing w:line="360" w:lineRule="auto"/>
        <w:jc w:val="both"/>
        <w:rPr>
          <w:rFonts w:ascii="Times New Roman" w:hAnsi="Times New Roman" w:cs="Times New Roman"/>
          <w:b/>
          <w:sz w:val="30"/>
          <w:szCs w:val="30"/>
          <w:lang w:val="en-GB"/>
        </w:rPr>
      </w:pPr>
      <w:r w:rsidRPr="00946463">
        <w:rPr>
          <w:rFonts w:ascii="Times New Roman" w:hAnsi="Times New Roman" w:cs="Times New Roman"/>
          <w:b/>
          <w:sz w:val="30"/>
          <w:szCs w:val="30"/>
          <w:lang w:val="en-GB"/>
        </w:rPr>
        <w:t>Layers of the Data Warehouse</w:t>
      </w:r>
    </w:p>
    <w:tbl>
      <w:tblPr>
        <w:tblStyle w:val="TableGrid"/>
        <w:tblW w:w="9780" w:type="dxa"/>
        <w:tblLook w:val="04A0" w:firstRow="1" w:lastRow="0" w:firstColumn="1" w:lastColumn="0" w:noHBand="0" w:noVBand="1"/>
      </w:tblPr>
      <w:tblGrid>
        <w:gridCol w:w="2445"/>
        <w:gridCol w:w="2445"/>
        <w:gridCol w:w="2445"/>
        <w:gridCol w:w="2445"/>
      </w:tblGrid>
      <w:tr w:rsidR="00B54AFC" w:rsidTr="00B54AFC">
        <w:trPr>
          <w:trHeight w:val="940"/>
        </w:trPr>
        <w:tc>
          <w:tcPr>
            <w:tcW w:w="2445" w:type="dxa"/>
          </w:tcPr>
          <w:p w:rsidR="00B54AFC" w:rsidRDefault="00B54AFC" w:rsidP="00B54AFC">
            <w:pPr>
              <w:spacing w:line="360" w:lineRule="auto"/>
              <w:rPr>
                <w:rFonts w:ascii="Times New Roman" w:hAnsi="Times New Roman" w:cs="Times New Roman"/>
                <w:sz w:val="28"/>
                <w:szCs w:val="28"/>
                <w:lang w:val="en-GB"/>
              </w:rPr>
            </w:pPr>
          </w:p>
        </w:tc>
        <w:tc>
          <w:tcPr>
            <w:tcW w:w="2445" w:type="dxa"/>
          </w:tcPr>
          <w:p w:rsidR="00B54AFC" w:rsidRPr="00B54AFC" w:rsidRDefault="00B54AFC" w:rsidP="00B54AFC">
            <w:pPr>
              <w:spacing w:line="360" w:lineRule="auto"/>
              <w:rPr>
                <w:rFonts w:ascii="Times New Roman" w:hAnsi="Times New Roman" w:cs="Times New Roman"/>
                <w:b/>
                <w:sz w:val="28"/>
                <w:szCs w:val="28"/>
                <w:lang w:val="en-GB"/>
              </w:rPr>
            </w:pPr>
            <w:r w:rsidRPr="00B54AFC">
              <w:rPr>
                <w:rFonts w:ascii="Times New Roman" w:hAnsi="Times New Roman" w:cs="Times New Roman"/>
                <w:b/>
                <w:sz w:val="28"/>
                <w:szCs w:val="28"/>
                <w:lang w:val="en-GB"/>
              </w:rPr>
              <w:t>BRONZE LAYER</w:t>
            </w:r>
          </w:p>
        </w:tc>
        <w:tc>
          <w:tcPr>
            <w:tcW w:w="2445" w:type="dxa"/>
          </w:tcPr>
          <w:p w:rsidR="00B54AFC" w:rsidRPr="00B54AFC" w:rsidRDefault="00B54AFC" w:rsidP="00B54AFC">
            <w:pPr>
              <w:spacing w:line="360" w:lineRule="auto"/>
              <w:rPr>
                <w:rFonts w:ascii="Times New Roman" w:hAnsi="Times New Roman" w:cs="Times New Roman"/>
                <w:b/>
                <w:sz w:val="28"/>
                <w:szCs w:val="28"/>
                <w:lang w:val="en-GB"/>
              </w:rPr>
            </w:pPr>
            <w:r w:rsidRPr="00B54AFC">
              <w:rPr>
                <w:rFonts w:ascii="Times New Roman" w:hAnsi="Times New Roman" w:cs="Times New Roman"/>
                <w:b/>
                <w:sz w:val="28"/>
                <w:szCs w:val="28"/>
                <w:lang w:val="en-GB"/>
              </w:rPr>
              <w:t>SILVER LAYER</w:t>
            </w:r>
          </w:p>
        </w:tc>
        <w:tc>
          <w:tcPr>
            <w:tcW w:w="2445" w:type="dxa"/>
          </w:tcPr>
          <w:p w:rsidR="00B54AFC" w:rsidRPr="00B54AFC" w:rsidRDefault="00B54AFC" w:rsidP="00B54AFC">
            <w:pPr>
              <w:spacing w:line="360" w:lineRule="auto"/>
              <w:rPr>
                <w:rFonts w:ascii="Times New Roman" w:hAnsi="Times New Roman" w:cs="Times New Roman"/>
                <w:b/>
                <w:sz w:val="28"/>
                <w:szCs w:val="28"/>
                <w:lang w:val="en-GB"/>
              </w:rPr>
            </w:pPr>
            <w:r w:rsidRPr="00B54AFC">
              <w:rPr>
                <w:rFonts w:ascii="Times New Roman" w:hAnsi="Times New Roman" w:cs="Times New Roman"/>
                <w:b/>
                <w:sz w:val="28"/>
                <w:szCs w:val="28"/>
                <w:lang w:val="en-GB"/>
              </w:rPr>
              <w:t>GOLD LAYER</w:t>
            </w:r>
          </w:p>
        </w:tc>
      </w:tr>
      <w:tr w:rsidR="00B54AFC" w:rsidTr="00B54AFC">
        <w:trPr>
          <w:trHeight w:val="470"/>
        </w:trPr>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Definition</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Raw data</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Clean and standardised data</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Business Ready Data</w:t>
            </w:r>
          </w:p>
        </w:tc>
      </w:tr>
      <w:tr w:rsidR="00B54AFC" w:rsidTr="00B54AFC">
        <w:trPr>
          <w:trHeight w:val="470"/>
        </w:trPr>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Objective</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For traceability and debugging</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Prepared data for analysis</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Provides data to be consumed for analytics</w:t>
            </w:r>
          </w:p>
        </w:tc>
      </w:tr>
      <w:tr w:rsidR="00B54AFC" w:rsidTr="00B54AFC">
        <w:trPr>
          <w:trHeight w:val="470"/>
        </w:trPr>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Object Type</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Tables</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Tables</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Views</w:t>
            </w:r>
          </w:p>
        </w:tc>
      </w:tr>
      <w:tr w:rsidR="00B54AFC" w:rsidTr="00B54AFC">
        <w:trPr>
          <w:trHeight w:val="1410"/>
        </w:trPr>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Load Method</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Full-load (Truncate and Insert)</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Full-load (Truncate and Insert)</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None</w:t>
            </w:r>
          </w:p>
        </w:tc>
      </w:tr>
      <w:tr w:rsidR="00B54AFC" w:rsidTr="00B54AFC">
        <w:trPr>
          <w:trHeight w:val="1410"/>
        </w:trPr>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Data Transformation</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None (As-is)</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Cleaning</w:t>
            </w:r>
          </w:p>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Standardisation</w:t>
            </w:r>
          </w:p>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Normalisation</w:t>
            </w:r>
          </w:p>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Feature Engineering</w:t>
            </w:r>
          </w:p>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Enrichment</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Integration</w:t>
            </w:r>
          </w:p>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Aggregation</w:t>
            </w:r>
          </w:p>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Business logic and Rules</w:t>
            </w:r>
          </w:p>
        </w:tc>
      </w:tr>
      <w:tr w:rsidR="00B54AFC" w:rsidTr="00B54AFC">
        <w:trPr>
          <w:trHeight w:val="470"/>
        </w:trPr>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Data Modelling</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As-is</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As-is</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Star Schema</w:t>
            </w:r>
          </w:p>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Aggregation objects</w:t>
            </w:r>
          </w:p>
        </w:tc>
      </w:tr>
      <w:tr w:rsidR="00B54AFC" w:rsidTr="00B54AFC">
        <w:trPr>
          <w:trHeight w:val="1410"/>
        </w:trPr>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lastRenderedPageBreak/>
              <w:t>Consumers</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Data Engineers</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Data Engineers</w:t>
            </w:r>
          </w:p>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Data Analysts</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Data Analysts</w:t>
            </w:r>
          </w:p>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Business Intelligence</w:t>
            </w:r>
          </w:p>
        </w:tc>
      </w:tr>
    </w:tbl>
    <w:p w:rsidR="00F12CAD" w:rsidRDefault="00F12CAD" w:rsidP="0012152D">
      <w:pPr>
        <w:spacing w:line="360" w:lineRule="auto"/>
        <w:jc w:val="both"/>
        <w:rPr>
          <w:rFonts w:ascii="Times New Roman" w:hAnsi="Times New Roman" w:cs="Times New Roman"/>
          <w:b/>
          <w:sz w:val="30"/>
          <w:szCs w:val="30"/>
          <w:lang w:val="en-GB"/>
        </w:rPr>
      </w:pPr>
    </w:p>
    <w:p w:rsidR="0012152D" w:rsidRDefault="0012152D" w:rsidP="0012152D">
      <w:pPr>
        <w:spacing w:line="360" w:lineRule="auto"/>
        <w:jc w:val="both"/>
        <w:rPr>
          <w:rFonts w:ascii="Times New Roman" w:hAnsi="Times New Roman" w:cs="Times New Roman"/>
          <w:b/>
          <w:sz w:val="30"/>
          <w:szCs w:val="30"/>
          <w:lang w:val="en-GB"/>
        </w:rPr>
      </w:pPr>
      <w:r>
        <w:rPr>
          <w:rFonts w:ascii="Times New Roman" w:hAnsi="Times New Roman" w:cs="Times New Roman"/>
          <w:b/>
          <w:sz w:val="30"/>
          <w:szCs w:val="30"/>
          <w:lang w:val="en-GB"/>
        </w:rPr>
        <w:t>Medallion Architecture</w:t>
      </w:r>
    </w:p>
    <w:p w:rsidR="0012152D" w:rsidRPr="00946463" w:rsidRDefault="0012152D" w:rsidP="0012152D">
      <w:pPr>
        <w:spacing w:line="360" w:lineRule="auto"/>
        <w:jc w:val="both"/>
        <w:rPr>
          <w:rFonts w:ascii="Times New Roman" w:hAnsi="Times New Roman" w:cs="Times New Roman"/>
          <w:b/>
          <w:sz w:val="30"/>
          <w:szCs w:val="30"/>
          <w:lang w:val="en-GB"/>
        </w:rPr>
      </w:pPr>
      <w:r>
        <w:rPr>
          <w:rFonts w:ascii="Times New Roman" w:hAnsi="Times New Roman" w:cs="Times New Roman"/>
          <w:b/>
          <w:noProof/>
          <w:sz w:val="30"/>
          <w:szCs w:val="30"/>
          <w:lang w:eastAsia="en-ZW"/>
        </w:rPr>
        <w:drawing>
          <wp:inline distT="0" distB="0" distL="0" distR="0">
            <wp:extent cx="5731510" cy="275145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chitecture.drawio.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751455"/>
                    </a:xfrm>
                    <a:prstGeom prst="rect">
                      <a:avLst/>
                    </a:prstGeom>
                  </pic:spPr>
                </pic:pic>
              </a:graphicData>
            </a:graphic>
          </wp:inline>
        </w:drawing>
      </w:r>
    </w:p>
    <w:p w:rsidR="00946463" w:rsidRPr="00946463" w:rsidRDefault="00946463" w:rsidP="00946463">
      <w:pPr>
        <w:spacing w:line="360" w:lineRule="auto"/>
        <w:jc w:val="both"/>
        <w:rPr>
          <w:rFonts w:ascii="Times New Roman" w:hAnsi="Times New Roman" w:cs="Times New Roman"/>
          <w:sz w:val="28"/>
          <w:szCs w:val="28"/>
          <w:lang w:val="en-GB"/>
        </w:rPr>
      </w:pPr>
    </w:p>
    <w:p w:rsidR="0012152D" w:rsidRDefault="0012152D" w:rsidP="0012152D">
      <w:pPr>
        <w:spacing w:line="360" w:lineRule="auto"/>
        <w:jc w:val="both"/>
        <w:rPr>
          <w:rFonts w:ascii="Times New Roman" w:hAnsi="Times New Roman" w:cs="Times New Roman"/>
          <w:b/>
          <w:sz w:val="30"/>
          <w:szCs w:val="30"/>
          <w:lang w:val="en-GB"/>
        </w:rPr>
      </w:pPr>
      <w:r>
        <w:rPr>
          <w:rFonts w:ascii="Times New Roman" w:hAnsi="Times New Roman" w:cs="Times New Roman"/>
          <w:b/>
          <w:sz w:val="30"/>
          <w:szCs w:val="30"/>
          <w:lang w:val="en-GB"/>
        </w:rPr>
        <w:t>Naming Conversions</w:t>
      </w:r>
    </w:p>
    <w:p w:rsidR="0012152D" w:rsidRDefault="0012152D" w:rsidP="0012152D">
      <w:p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Naming conversions are set of rules or guidelines for naming anything</w:t>
      </w:r>
      <w:r w:rsidR="006133E6">
        <w:rPr>
          <w:rFonts w:ascii="Times New Roman" w:hAnsi="Times New Roman" w:cs="Times New Roman"/>
          <w:sz w:val="30"/>
          <w:szCs w:val="30"/>
          <w:lang w:val="en-GB"/>
        </w:rPr>
        <w:t xml:space="preserve"> in a project from:</w:t>
      </w:r>
    </w:p>
    <w:p w:rsidR="006133E6" w:rsidRDefault="006133E6" w:rsidP="006133E6">
      <w:pPr>
        <w:pStyle w:val="ListParagraph"/>
        <w:numPr>
          <w:ilvl w:val="0"/>
          <w:numId w:val="32"/>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Database</w:t>
      </w:r>
    </w:p>
    <w:p w:rsidR="006133E6" w:rsidRDefault="006133E6" w:rsidP="006133E6">
      <w:pPr>
        <w:pStyle w:val="ListParagraph"/>
        <w:numPr>
          <w:ilvl w:val="0"/>
          <w:numId w:val="32"/>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Schema</w:t>
      </w:r>
    </w:p>
    <w:p w:rsidR="006133E6" w:rsidRDefault="006133E6" w:rsidP="006133E6">
      <w:pPr>
        <w:pStyle w:val="ListParagraph"/>
        <w:numPr>
          <w:ilvl w:val="0"/>
          <w:numId w:val="32"/>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Tables</w:t>
      </w:r>
    </w:p>
    <w:p w:rsidR="006133E6" w:rsidRDefault="006133E6" w:rsidP="006133E6">
      <w:pPr>
        <w:pStyle w:val="ListParagraph"/>
        <w:numPr>
          <w:ilvl w:val="0"/>
          <w:numId w:val="32"/>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Procedures</w:t>
      </w:r>
    </w:p>
    <w:p w:rsidR="006133E6" w:rsidRDefault="006133E6" w:rsidP="006133E6">
      <w:p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In this project I will use the camelCase where the first word is lower case and upper case first letter of all subsequent words.</w:t>
      </w:r>
    </w:p>
    <w:p w:rsidR="006133E6" w:rsidRDefault="006133E6" w:rsidP="006133E6">
      <w:p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Language: English</w:t>
      </w:r>
    </w:p>
    <w:p w:rsidR="006133E6" w:rsidRDefault="006133E6" w:rsidP="006133E6">
      <w:p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lastRenderedPageBreak/>
        <w:t>Rule: Avoid using reserved words</w:t>
      </w:r>
    </w:p>
    <w:p w:rsidR="006133E6" w:rsidRPr="006133E6" w:rsidRDefault="006133E6" w:rsidP="006133E6">
      <w:pPr>
        <w:spacing w:line="360" w:lineRule="auto"/>
        <w:jc w:val="both"/>
        <w:rPr>
          <w:rFonts w:ascii="Times New Roman" w:hAnsi="Times New Roman" w:cs="Times New Roman"/>
          <w:b/>
          <w:sz w:val="30"/>
          <w:szCs w:val="30"/>
          <w:lang w:val="en-GB"/>
        </w:rPr>
      </w:pPr>
      <w:r w:rsidRPr="006133E6">
        <w:rPr>
          <w:rFonts w:ascii="Times New Roman" w:hAnsi="Times New Roman" w:cs="Times New Roman"/>
          <w:b/>
          <w:sz w:val="30"/>
          <w:szCs w:val="30"/>
          <w:lang w:val="en-GB"/>
        </w:rPr>
        <w:t>Table Naming Conversions</w:t>
      </w:r>
    </w:p>
    <w:p w:rsidR="00946463" w:rsidRDefault="006133E6" w:rsidP="00946463">
      <w:pPr>
        <w:spacing w:line="360" w:lineRule="auto"/>
        <w:jc w:val="both"/>
        <w:rPr>
          <w:rFonts w:ascii="Times New Roman" w:hAnsi="Times New Roman" w:cs="Times New Roman"/>
          <w:b/>
          <w:sz w:val="30"/>
          <w:szCs w:val="30"/>
          <w:lang w:val="en-GB"/>
        </w:rPr>
      </w:pPr>
      <w:r w:rsidRPr="006133E6">
        <w:rPr>
          <w:rFonts w:ascii="Times New Roman" w:hAnsi="Times New Roman" w:cs="Times New Roman"/>
          <w:b/>
          <w:sz w:val="30"/>
          <w:szCs w:val="30"/>
          <w:lang w:val="en-GB"/>
        </w:rPr>
        <w:t>Bronze</w:t>
      </w:r>
      <w:r>
        <w:rPr>
          <w:rFonts w:ascii="Times New Roman" w:hAnsi="Times New Roman" w:cs="Times New Roman"/>
          <w:b/>
          <w:sz w:val="30"/>
          <w:szCs w:val="30"/>
          <w:lang w:val="en-GB"/>
        </w:rPr>
        <w:t xml:space="preserve"> Rules</w:t>
      </w:r>
    </w:p>
    <w:p w:rsidR="003A6CCF" w:rsidRDefault="006133E6" w:rsidP="006133E6">
      <w:pPr>
        <w:pStyle w:val="ListParagraph"/>
        <w:numPr>
          <w:ilvl w:val="0"/>
          <w:numId w:val="33"/>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 xml:space="preserve">All table names must start with </w:t>
      </w:r>
      <w:r w:rsidR="003A6CCF">
        <w:rPr>
          <w:rFonts w:ascii="Times New Roman" w:hAnsi="Times New Roman" w:cs="Times New Roman"/>
          <w:sz w:val="30"/>
          <w:szCs w:val="30"/>
          <w:lang w:val="en-GB"/>
        </w:rPr>
        <w:t>source name, and table names must match original tables renamed to match the camelCase.</w:t>
      </w:r>
    </w:p>
    <w:p w:rsidR="003A6CCF" w:rsidRDefault="003A6CCF" w:rsidP="006133E6">
      <w:pPr>
        <w:pStyle w:val="ListParagraph"/>
        <w:numPr>
          <w:ilvl w:val="0"/>
          <w:numId w:val="33"/>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&lt;source&gt;&lt;entity&gt;</w:t>
      </w:r>
    </w:p>
    <w:p w:rsidR="003A6CCF" w:rsidRDefault="003A6CCF" w:rsidP="003A6CCF">
      <w:pPr>
        <w:pStyle w:val="ListParagraph"/>
        <w:numPr>
          <w:ilvl w:val="1"/>
          <w:numId w:val="33"/>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&lt;source&gt;: Name of the source system (ERP,CRM)</w:t>
      </w:r>
    </w:p>
    <w:p w:rsidR="003A6CCF" w:rsidRDefault="003A6CCF" w:rsidP="003A6CCF">
      <w:pPr>
        <w:pStyle w:val="ListParagraph"/>
        <w:numPr>
          <w:ilvl w:val="1"/>
          <w:numId w:val="33"/>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&lt;entity&gt;: Original name of table renamed to match camelCase</w:t>
      </w:r>
    </w:p>
    <w:p w:rsidR="006133E6" w:rsidRDefault="003A6CCF" w:rsidP="003A6CCF">
      <w:pPr>
        <w:pStyle w:val="ListParagraph"/>
        <w:numPr>
          <w:ilvl w:val="1"/>
          <w:numId w:val="33"/>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 xml:space="preserve">Example: crmCustomerInfo – Customer information table from crm file. </w:t>
      </w:r>
    </w:p>
    <w:p w:rsidR="003A6CCF" w:rsidRDefault="003A6CCF" w:rsidP="003A6CCF">
      <w:pPr>
        <w:spacing w:line="360" w:lineRule="auto"/>
        <w:jc w:val="both"/>
        <w:rPr>
          <w:rFonts w:ascii="Times New Roman" w:hAnsi="Times New Roman" w:cs="Times New Roman"/>
          <w:b/>
          <w:sz w:val="30"/>
          <w:szCs w:val="30"/>
          <w:lang w:val="en-GB"/>
        </w:rPr>
      </w:pPr>
      <w:r>
        <w:rPr>
          <w:rFonts w:ascii="Times New Roman" w:hAnsi="Times New Roman" w:cs="Times New Roman"/>
          <w:b/>
          <w:sz w:val="30"/>
          <w:szCs w:val="30"/>
          <w:lang w:val="en-GB"/>
        </w:rPr>
        <w:t>Silver</w:t>
      </w:r>
      <w:r>
        <w:rPr>
          <w:rFonts w:ascii="Times New Roman" w:hAnsi="Times New Roman" w:cs="Times New Roman"/>
          <w:b/>
          <w:sz w:val="30"/>
          <w:szCs w:val="30"/>
          <w:lang w:val="en-GB"/>
        </w:rPr>
        <w:t xml:space="preserve"> Rules</w:t>
      </w:r>
    </w:p>
    <w:p w:rsidR="003A6CCF" w:rsidRDefault="003A6CCF" w:rsidP="003A6CCF">
      <w:pPr>
        <w:pStyle w:val="ListParagraph"/>
        <w:numPr>
          <w:ilvl w:val="0"/>
          <w:numId w:val="33"/>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All table names must start with source name, and table names must match original tables renamed to match the camelCase.</w:t>
      </w:r>
    </w:p>
    <w:p w:rsidR="003A6CCF" w:rsidRDefault="003A6CCF" w:rsidP="003A6CCF">
      <w:pPr>
        <w:pStyle w:val="ListParagraph"/>
        <w:numPr>
          <w:ilvl w:val="0"/>
          <w:numId w:val="33"/>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&lt;source&gt;&lt;entity&gt;</w:t>
      </w:r>
    </w:p>
    <w:p w:rsidR="003A6CCF" w:rsidRDefault="003A6CCF" w:rsidP="003A6CCF">
      <w:pPr>
        <w:pStyle w:val="ListParagraph"/>
        <w:numPr>
          <w:ilvl w:val="1"/>
          <w:numId w:val="33"/>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&lt;source&gt;: Name of the source system (ERP,CRM)</w:t>
      </w:r>
    </w:p>
    <w:p w:rsidR="003A6CCF" w:rsidRDefault="003A6CCF" w:rsidP="003A6CCF">
      <w:pPr>
        <w:pStyle w:val="ListParagraph"/>
        <w:numPr>
          <w:ilvl w:val="1"/>
          <w:numId w:val="33"/>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&lt;entity&gt;: Original name of table renamed to match camelCase</w:t>
      </w:r>
    </w:p>
    <w:p w:rsidR="003A6CCF" w:rsidRDefault="003A6CCF" w:rsidP="003A6CCF">
      <w:pPr>
        <w:pStyle w:val="ListParagraph"/>
        <w:numPr>
          <w:ilvl w:val="1"/>
          <w:numId w:val="33"/>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 xml:space="preserve">Example: crmCustomerInfo – Customer information table from crm file. </w:t>
      </w:r>
    </w:p>
    <w:p w:rsidR="003A6CCF" w:rsidRDefault="003A6CCF" w:rsidP="003A6CCF">
      <w:pPr>
        <w:spacing w:line="360" w:lineRule="auto"/>
        <w:jc w:val="both"/>
        <w:rPr>
          <w:rFonts w:ascii="Times New Roman" w:hAnsi="Times New Roman" w:cs="Times New Roman"/>
          <w:b/>
          <w:sz w:val="30"/>
          <w:szCs w:val="30"/>
          <w:lang w:val="en-GB"/>
        </w:rPr>
      </w:pPr>
      <w:r>
        <w:rPr>
          <w:rFonts w:ascii="Times New Roman" w:hAnsi="Times New Roman" w:cs="Times New Roman"/>
          <w:b/>
          <w:sz w:val="30"/>
          <w:szCs w:val="30"/>
          <w:lang w:val="en-GB"/>
        </w:rPr>
        <w:t>Gold</w:t>
      </w:r>
      <w:r>
        <w:rPr>
          <w:rFonts w:ascii="Times New Roman" w:hAnsi="Times New Roman" w:cs="Times New Roman"/>
          <w:b/>
          <w:sz w:val="30"/>
          <w:szCs w:val="30"/>
          <w:lang w:val="en-GB"/>
        </w:rPr>
        <w:t xml:space="preserve"> Rules</w:t>
      </w:r>
    </w:p>
    <w:p w:rsidR="003A6CCF" w:rsidRDefault="003A6CCF" w:rsidP="003A6CCF">
      <w:pPr>
        <w:pStyle w:val="ListParagraph"/>
        <w:numPr>
          <w:ilvl w:val="0"/>
          <w:numId w:val="33"/>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All table names must</w:t>
      </w:r>
      <w:r>
        <w:rPr>
          <w:rFonts w:ascii="Times New Roman" w:hAnsi="Times New Roman" w:cs="Times New Roman"/>
          <w:sz w:val="30"/>
          <w:szCs w:val="30"/>
          <w:lang w:val="en-GB"/>
        </w:rPr>
        <w:t xml:space="preserve"> be meaningful business aligned names</w:t>
      </w:r>
      <w:r>
        <w:rPr>
          <w:rFonts w:ascii="Times New Roman" w:hAnsi="Times New Roman" w:cs="Times New Roman"/>
          <w:sz w:val="30"/>
          <w:szCs w:val="30"/>
          <w:lang w:val="en-GB"/>
        </w:rPr>
        <w:t xml:space="preserve"> start</w:t>
      </w:r>
      <w:r>
        <w:rPr>
          <w:rFonts w:ascii="Times New Roman" w:hAnsi="Times New Roman" w:cs="Times New Roman"/>
          <w:sz w:val="30"/>
          <w:szCs w:val="30"/>
          <w:lang w:val="en-GB"/>
        </w:rPr>
        <w:t>ing</w:t>
      </w:r>
      <w:r>
        <w:rPr>
          <w:rFonts w:ascii="Times New Roman" w:hAnsi="Times New Roman" w:cs="Times New Roman"/>
          <w:sz w:val="30"/>
          <w:szCs w:val="30"/>
          <w:lang w:val="en-GB"/>
        </w:rPr>
        <w:t xml:space="preserve"> with </w:t>
      </w:r>
      <w:r>
        <w:rPr>
          <w:rFonts w:ascii="Times New Roman" w:hAnsi="Times New Roman" w:cs="Times New Roman"/>
          <w:sz w:val="30"/>
          <w:szCs w:val="30"/>
          <w:lang w:val="en-GB"/>
        </w:rPr>
        <w:t xml:space="preserve">category </w:t>
      </w:r>
      <w:r w:rsidR="00763015">
        <w:rPr>
          <w:rFonts w:ascii="Times New Roman" w:hAnsi="Times New Roman" w:cs="Times New Roman"/>
          <w:sz w:val="30"/>
          <w:szCs w:val="30"/>
          <w:lang w:val="en-GB"/>
        </w:rPr>
        <w:t>prefix</w:t>
      </w:r>
      <w:r>
        <w:rPr>
          <w:rFonts w:ascii="Times New Roman" w:hAnsi="Times New Roman" w:cs="Times New Roman"/>
          <w:sz w:val="30"/>
          <w:szCs w:val="30"/>
          <w:lang w:val="en-GB"/>
        </w:rPr>
        <w:t>.</w:t>
      </w:r>
    </w:p>
    <w:p w:rsidR="003A6CCF" w:rsidRDefault="00763015" w:rsidP="003A6CCF">
      <w:pPr>
        <w:pStyle w:val="ListParagraph"/>
        <w:numPr>
          <w:ilvl w:val="0"/>
          <w:numId w:val="33"/>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&lt;category</w:t>
      </w:r>
      <w:r w:rsidR="003A6CCF">
        <w:rPr>
          <w:rFonts w:ascii="Times New Roman" w:hAnsi="Times New Roman" w:cs="Times New Roman"/>
          <w:sz w:val="30"/>
          <w:szCs w:val="30"/>
          <w:lang w:val="en-GB"/>
        </w:rPr>
        <w:t>&gt;&lt;entity&gt;</w:t>
      </w:r>
    </w:p>
    <w:p w:rsidR="003A6CCF" w:rsidRDefault="00763015" w:rsidP="003A6CCF">
      <w:pPr>
        <w:pStyle w:val="ListParagraph"/>
        <w:numPr>
          <w:ilvl w:val="1"/>
          <w:numId w:val="33"/>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&lt;category</w:t>
      </w:r>
      <w:r w:rsidR="003A6CCF">
        <w:rPr>
          <w:rFonts w:ascii="Times New Roman" w:hAnsi="Times New Roman" w:cs="Times New Roman"/>
          <w:sz w:val="30"/>
          <w:szCs w:val="30"/>
          <w:lang w:val="en-GB"/>
        </w:rPr>
        <w:t xml:space="preserve">&gt;: </w:t>
      </w:r>
      <w:r>
        <w:rPr>
          <w:rFonts w:ascii="Times New Roman" w:hAnsi="Times New Roman" w:cs="Times New Roman"/>
          <w:sz w:val="30"/>
          <w:szCs w:val="30"/>
          <w:lang w:val="en-GB"/>
        </w:rPr>
        <w:t>The role of the table such as dimension (dim) or fact table (fact)</w:t>
      </w:r>
    </w:p>
    <w:p w:rsidR="003A6CCF" w:rsidRDefault="003A6CCF" w:rsidP="003A6CCF">
      <w:pPr>
        <w:pStyle w:val="ListParagraph"/>
        <w:numPr>
          <w:ilvl w:val="1"/>
          <w:numId w:val="33"/>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lastRenderedPageBreak/>
        <w:t xml:space="preserve">&lt;entity&gt;: </w:t>
      </w:r>
      <w:r w:rsidR="00763015">
        <w:rPr>
          <w:rFonts w:ascii="Times New Roman" w:hAnsi="Times New Roman" w:cs="Times New Roman"/>
          <w:sz w:val="30"/>
          <w:szCs w:val="30"/>
          <w:lang w:val="en-GB"/>
        </w:rPr>
        <w:t>Descriptive name of the table aligned with the business domain (customer, product, sales)</w:t>
      </w:r>
    </w:p>
    <w:p w:rsidR="003A6CCF" w:rsidRDefault="003A6CCF" w:rsidP="003A6CCF">
      <w:pPr>
        <w:pStyle w:val="ListParagraph"/>
        <w:numPr>
          <w:ilvl w:val="1"/>
          <w:numId w:val="33"/>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 xml:space="preserve">Example: </w:t>
      </w:r>
      <w:r w:rsidR="00763015">
        <w:rPr>
          <w:rFonts w:ascii="Times New Roman" w:hAnsi="Times New Roman" w:cs="Times New Roman"/>
          <w:sz w:val="30"/>
          <w:szCs w:val="30"/>
          <w:lang w:val="en-GB"/>
        </w:rPr>
        <w:t>factSales</w:t>
      </w:r>
      <w:r>
        <w:rPr>
          <w:rFonts w:ascii="Times New Roman" w:hAnsi="Times New Roman" w:cs="Times New Roman"/>
          <w:sz w:val="30"/>
          <w:szCs w:val="30"/>
          <w:lang w:val="en-GB"/>
        </w:rPr>
        <w:t xml:space="preserve"> – </w:t>
      </w:r>
      <w:r w:rsidR="00763015">
        <w:rPr>
          <w:rFonts w:ascii="Times New Roman" w:hAnsi="Times New Roman" w:cs="Times New Roman"/>
          <w:sz w:val="30"/>
          <w:szCs w:val="30"/>
          <w:lang w:val="en-GB"/>
        </w:rPr>
        <w:t>Fact table containing sales information</w:t>
      </w:r>
      <w:r>
        <w:rPr>
          <w:rFonts w:ascii="Times New Roman" w:hAnsi="Times New Roman" w:cs="Times New Roman"/>
          <w:sz w:val="30"/>
          <w:szCs w:val="30"/>
          <w:lang w:val="en-GB"/>
        </w:rPr>
        <w:t xml:space="preserve">. </w:t>
      </w:r>
    </w:p>
    <w:p w:rsidR="00763015" w:rsidRDefault="00763015" w:rsidP="00763015">
      <w:pPr>
        <w:spacing w:line="360" w:lineRule="auto"/>
        <w:jc w:val="both"/>
        <w:rPr>
          <w:rFonts w:ascii="Times New Roman" w:hAnsi="Times New Roman" w:cs="Times New Roman"/>
          <w:b/>
          <w:sz w:val="30"/>
          <w:szCs w:val="30"/>
          <w:lang w:val="en-GB"/>
        </w:rPr>
      </w:pPr>
      <w:r w:rsidRPr="00763015">
        <w:rPr>
          <w:rFonts w:ascii="Times New Roman" w:hAnsi="Times New Roman" w:cs="Times New Roman"/>
          <w:b/>
          <w:sz w:val="30"/>
          <w:szCs w:val="30"/>
          <w:lang w:val="en-GB"/>
        </w:rPr>
        <w:t>Column Naming Conversions</w:t>
      </w:r>
    </w:p>
    <w:p w:rsidR="00E966AA" w:rsidRDefault="00E966AA" w:rsidP="00763015">
      <w:p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Surrogate Keys</w:t>
      </w:r>
    </w:p>
    <w:p w:rsidR="00E966AA" w:rsidRDefault="00E966AA" w:rsidP="00E966AA">
      <w:pPr>
        <w:pStyle w:val="ListParagraph"/>
        <w:numPr>
          <w:ilvl w:val="0"/>
          <w:numId w:val="34"/>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 xml:space="preserve">All primary keys in the dimension tables must use the suffix </w:t>
      </w:r>
      <w:r w:rsidR="00F7623C">
        <w:rPr>
          <w:rFonts w:ascii="Times New Roman" w:hAnsi="Times New Roman" w:cs="Times New Roman"/>
          <w:sz w:val="30"/>
          <w:szCs w:val="30"/>
          <w:lang w:val="en-GB"/>
        </w:rPr>
        <w:t>“</w:t>
      </w:r>
      <w:r>
        <w:rPr>
          <w:rFonts w:ascii="Times New Roman" w:hAnsi="Times New Roman" w:cs="Times New Roman"/>
          <w:sz w:val="30"/>
          <w:szCs w:val="30"/>
          <w:lang w:val="en-GB"/>
        </w:rPr>
        <w:t>Key</w:t>
      </w:r>
      <w:r w:rsidR="00F7623C">
        <w:rPr>
          <w:rFonts w:ascii="Times New Roman" w:hAnsi="Times New Roman" w:cs="Times New Roman"/>
          <w:sz w:val="30"/>
          <w:szCs w:val="30"/>
          <w:lang w:val="en-GB"/>
        </w:rPr>
        <w:t>”</w:t>
      </w:r>
    </w:p>
    <w:p w:rsidR="00E966AA" w:rsidRDefault="00E966AA" w:rsidP="00E966AA">
      <w:pPr>
        <w:pStyle w:val="ListParagraph"/>
        <w:numPr>
          <w:ilvl w:val="0"/>
          <w:numId w:val="34"/>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&lt;tableName&gt;&lt;Key&gt;</w:t>
      </w:r>
    </w:p>
    <w:p w:rsidR="00E966AA" w:rsidRDefault="00E966AA" w:rsidP="00E966AA">
      <w:pPr>
        <w:pStyle w:val="ListParagraph"/>
        <w:numPr>
          <w:ilvl w:val="1"/>
          <w:numId w:val="34"/>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&lt;tableName&gt; refers to the name of the table the key belongs to.</w:t>
      </w:r>
    </w:p>
    <w:p w:rsidR="00E966AA" w:rsidRDefault="00E966AA" w:rsidP="00E966AA">
      <w:pPr>
        <w:pStyle w:val="ListParagraph"/>
        <w:numPr>
          <w:ilvl w:val="1"/>
          <w:numId w:val="34"/>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&lt;Key&gt; indicates that the column is a primary key.</w:t>
      </w:r>
    </w:p>
    <w:p w:rsidR="00E966AA" w:rsidRPr="00E966AA" w:rsidRDefault="00E966AA" w:rsidP="00E966AA">
      <w:pPr>
        <w:pStyle w:val="ListParagraph"/>
        <w:numPr>
          <w:ilvl w:val="1"/>
          <w:numId w:val="34"/>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Example: customerKey indicating the primary key from dimension table dimCustomers table</w:t>
      </w:r>
      <w:r w:rsidR="00F7623C">
        <w:rPr>
          <w:rFonts w:ascii="Times New Roman" w:hAnsi="Times New Roman" w:cs="Times New Roman"/>
          <w:sz w:val="30"/>
          <w:szCs w:val="30"/>
          <w:lang w:val="en-GB"/>
        </w:rPr>
        <w:t>.</w:t>
      </w:r>
    </w:p>
    <w:p w:rsidR="003A6CCF" w:rsidRDefault="00F7623C" w:rsidP="003A6CCF">
      <w:p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Technical Columns</w:t>
      </w:r>
    </w:p>
    <w:p w:rsidR="00F7623C" w:rsidRDefault="00F7623C" w:rsidP="00F7623C">
      <w:pPr>
        <w:pStyle w:val="ListParagraph"/>
        <w:numPr>
          <w:ilvl w:val="0"/>
          <w:numId w:val="35"/>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All technical columns must be prefix by “dwh” followed by a descriptive name indicating the column’s purpose.</w:t>
      </w:r>
    </w:p>
    <w:p w:rsidR="00F7623C" w:rsidRDefault="00F7623C" w:rsidP="00F7623C">
      <w:pPr>
        <w:pStyle w:val="ListParagraph"/>
        <w:numPr>
          <w:ilvl w:val="0"/>
          <w:numId w:val="35"/>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dwh&lt;ColumnName&gt;</w:t>
      </w:r>
    </w:p>
    <w:p w:rsidR="00F7623C" w:rsidRDefault="00F7623C" w:rsidP="00F7623C">
      <w:pPr>
        <w:pStyle w:val="ListParagraph"/>
        <w:numPr>
          <w:ilvl w:val="1"/>
          <w:numId w:val="35"/>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dwh: Prefix for system generated data</w:t>
      </w:r>
    </w:p>
    <w:p w:rsidR="00F7623C" w:rsidRDefault="00F7623C" w:rsidP="00F7623C">
      <w:pPr>
        <w:pStyle w:val="ListParagraph"/>
        <w:numPr>
          <w:ilvl w:val="1"/>
          <w:numId w:val="35"/>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&lt;CloumnName&gt;: Descriptive name indicating column purpose</w:t>
      </w:r>
    </w:p>
    <w:p w:rsidR="00F7623C" w:rsidRDefault="00F7623C" w:rsidP="00F7623C">
      <w:pPr>
        <w:pStyle w:val="ListParagraph"/>
        <w:numPr>
          <w:ilvl w:val="0"/>
          <w:numId w:val="35"/>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Example: dwhLoadDate: System generated column indicating the date when the data was loaded.</w:t>
      </w:r>
    </w:p>
    <w:p w:rsidR="007A02A4" w:rsidRDefault="007A02A4" w:rsidP="007A02A4">
      <w:pPr>
        <w:spacing w:line="360" w:lineRule="auto"/>
        <w:jc w:val="both"/>
        <w:rPr>
          <w:rFonts w:ascii="Times New Roman" w:hAnsi="Times New Roman" w:cs="Times New Roman"/>
          <w:b/>
          <w:sz w:val="30"/>
          <w:szCs w:val="30"/>
          <w:lang w:val="en-GB"/>
        </w:rPr>
      </w:pPr>
      <w:r>
        <w:rPr>
          <w:rFonts w:ascii="Times New Roman" w:hAnsi="Times New Roman" w:cs="Times New Roman"/>
          <w:b/>
          <w:sz w:val="30"/>
          <w:szCs w:val="30"/>
          <w:lang w:val="en-GB"/>
        </w:rPr>
        <w:t>Stored Procedures</w:t>
      </w:r>
    </w:p>
    <w:p w:rsidR="007A02A4" w:rsidRPr="007A02A4" w:rsidRDefault="007A02A4" w:rsidP="007A02A4">
      <w:pPr>
        <w:pStyle w:val="ListParagraph"/>
        <w:numPr>
          <w:ilvl w:val="0"/>
          <w:numId w:val="39"/>
        </w:numPr>
        <w:spacing w:line="360" w:lineRule="auto"/>
        <w:jc w:val="both"/>
        <w:rPr>
          <w:rFonts w:ascii="Times New Roman" w:hAnsi="Times New Roman" w:cs="Times New Roman"/>
          <w:b/>
          <w:sz w:val="30"/>
          <w:szCs w:val="30"/>
          <w:lang w:val="en-GB"/>
        </w:rPr>
      </w:pPr>
      <w:r w:rsidRPr="007A02A4">
        <w:rPr>
          <w:rFonts w:ascii="Times New Roman" w:hAnsi="Times New Roman" w:cs="Times New Roman"/>
          <w:sz w:val="30"/>
          <w:szCs w:val="30"/>
          <w:lang w:val="en-GB"/>
        </w:rPr>
        <w:t>All load procedures must have a prefix ‘load’&lt;LayerName&gt;</w:t>
      </w:r>
    </w:p>
    <w:p w:rsidR="007A02A4" w:rsidRPr="007A02A4" w:rsidRDefault="007A02A4" w:rsidP="007A02A4">
      <w:pPr>
        <w:pStyle w:val="ListParagraph"/>
        <w:numPr>
          <w:ilvl w:val="0"/>
          <w:numId w:val="39"/>
        </w:numPr>
        <w:spacing w:line="360" w:lineRule="auto"/>
        <w:jc w:val="both"/>
        <w:rPr>
          <w:rFonts w:ascii="Times New Roman" w:hAnsi="Times New Roman" w:cs="Times New Roman"/>
          <w:b/>
          <w:sz w:val="30"/>
          <w:szCs w:val="30"/>
          <w:lang w:val="en-GB"/>
        </w:rPr>
      </w:pPr>
      <w:r>
        <w:rPr>
          <w:rFonts w:ascii="Times New Roman" w:hAnsi="Times New Roman" w:cs="Times New Roman"/>
          <w:sz w:val="30"/>
          <w:szCs w:val="30"/>
          <w:lang w:val="en-GB"/>
        </w:rPr>
        <w:t>Example: loadBronze</w:t>
      </w:r>
    </w:p>
    <w:p w:rsidR="00843FF5" w:rsidRDefault="00843FF5" w:rsidP="00B13993">
      <w:pPr>
        <w:spacing w:line="360" w:lineRule="auto"/>
        <w:jc w:val="both"/>
        <w:rPr>
          <w:rFonts w:ascii="Times New Roman" w:hAnsi="Times New Roman" w:cs="Times New Roman"/>
          <w:b/>
          <w:sz w:val="30"/>
          <w:szCs w:val="30"/>
          <w:lang w:val="en-GB"/>
        </w:rPr>
      </w:pPr>
      <w:r>
        <w:rPr>
          <w:rFonts w:ascii="Times New Roman" w:hAnsi="Times New Roman" w:cs="Times New Roman"/>
          <w:b/>
          <w:sz w:val="30"/>
          <w:szCs w:val="30"/>
          <w:lang w:val="en-GB"/>
        </w:rPr>
        <w:t>Task 1. Bronze Layer</w:t>
      </w:r>
    </w:p>
    <w:p w:rsidR="00B13993" w:rsidRDefault="00B13993" w:rsidP="00B13993">
      <w:pPr>
        <w:spacing w:line="360" w:lineRule="auto"/>
        <w:jc w:val="both"/>
        <w:rPr>
          <w:rFonts w:ascii="Times New Roman" w:hAnsi="Times New Roman" w:cs="Times New Roman"/>
          <w:b/>
          <w:sz w:val="30"/>
          <w:szCs w:val="30"/>
          <w:lang w:val="en-GB"/>
        </w:rPr>
      </w:pPr>
      <w:r w:rsidRPr="00B13993">
        <w:rPr>
          <w:rFonts w:ascii="Times New Roman" w:hAnsi="Times New Roman" w:cs="Times New Roman"/>
          <w:b/>
          <w:sz w:val="30"/>
          <w:szCs w:val="30"/>
          <w:lang w:val="en-GB"/>
        </w:rPr>
        <w:t>Data Flow Diagrams</w:t>
      </w:r>
    </w:p>
    <w:p w:rsidR="00B13993" w:rsidRDefault="00B13993" w:rsidP="00B13993">
      <w:pPr>
        <w:spacing w:line="360" w:lineRule="auto"/>
        <w:jc w:val="both"/>
        <w:rPr>
          <w:rFonts w:ascii="Times New Roman" w:hAnsi="Times New Roman" w:cs="Times New Roman"/>
          <w:b/>
          <w:sz w:val="30"/>
          <w:szCs w:val="30"/>
          <w:lang w:val="en-GB"/>
        </w:rPr>
      </w:pPr>
      <w:r>
        <w:rPr>
          <w:rFonts w:ascii="Times New Roman" w:hAnsi="Times New Roman" w:cs="Times New Roman"/>
          <w:b/>
          <w:sz w:val="30"/>
          <w:szCs w:val="30"/>
          <w:lang w:val="en-GB"/>
        </w:rPr>
        <w:lastRenderedPageBreak/>
        <w:t>Bronze Layer</w:t>
      </w:r>
    </w:p>
    <w:p w:rsidR="002A6D1F" w:rsidRDefault="002A6D1F" w:rsidP="00B13993">
      <w:pPr>
        <w:spacing w:line="360" w:lineRule="auto"/>
        <w:jc w:val="both"/>
        <w:rPr>
          <w:rFonts w:ascii="Times New Roman" w:hAnsi="Times New Roman" w:cs="Times New Roman"/>
          <w:b/>
          <w:sz w:val="30"/>
          <w:szCs w:val="30"/>
          <w:lang w:val="en-GB"/>
        </w:rPr>
      </w:pPr>
      <w:r>
        <w:rPr>
          <w:rFonts w:ascii="Times New Roman" w:hAnsi="Times New Roman" w:cs="Times New Roman"/>
          <w:b/>
          <w:noProof/>
          <w:sz w:val="30"/>
          <w:szCs w:val="30"/>
          <w:lang w:eastAsia="en-ZW"/>
        </w:rPr>
        <w:drawing>
          <wp:inline distT="0" distB="0" distL="0" distR="0">
            <wp:extent cx="4867275" cy="57245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ronzeDataFlowDiagram.drawio.png"/>
                    <pic:cNvPicPr/>
                  </pic:nvPicPr>
                  <pic:blipFill>
                    <a:blip r:embed="rId11">
                      <a:extLst>
                        <a:ext uri="{28A0092B-C50C-407E-A947-70E740481C1C}">
                          <a14:useLocalDpi xmlns:a14="http://schemas.microsoft.com/office/drawing/2010/main" val="0"/>
                        </a:ext>
                      </a:extLst>
                    </a:blip>
                    <a:stretch>
                      <a:fillRect/>
                    </a:stretch>
                  </pic:blipFill>
                  <pic:spPr>
                    <a:xfrm>
                      <a:off x="0" y="0"/>
                      <a:ext cx="4867275" cy="5724525"/>
                    </a:xfrm>
                    <a:prstGeom prst="rect">
                      <a:avLst/>
                    </a:prstGeom>
                  </pic:spPr>
                </pic:pic>
              </a:graphicData>
            </a:graphic>
          </wp:inline>
        </w:drawing>
      </w:r>
    </w:p>
    <w:p w:rsidR="007C3BEE" w:rsidRDefault="00F7189F" w:rsidP="00B13993">
      <w:pPr>
        <w:spacing w:line="360" w:lineRule="auto"/>
        <w:jc w:val="both"/>
        <w:rPr>
          <w:rFonts w:ascii="Times New Roman" w:hAnsi="Times New Roman" w:cs="Times New Roman"/>
          <w:b/>
          <w:sz w:val="30"/>
          <w:szCs w:val="30"/>
          <w:lang w:val="en-GB"/>
        </w:rPr>
      </w:pPr>
      <w:r>
        <w:rPr>
          <w:rFonts w:ascii="Times New Roman" w:hAnsi="Times New Roman" w:cs="Times New Roman"/>
          <w:b/>
          <w:sz w:val="30"/>
          <w:szCs w:val="30"/>
          <w:lang w:val="en-GB"/>
        </w:rPr>
        <w:t>Data Analysis and Checks</w:t>
      </w:r>
    </w:p>
    <w:p w:rsidR="007C3BEE" w:rsidRDefault="007C3BEE" w:rsidP="007C3BEE">
      <w:pPr>
        <w:pStyle w:val="ListParagraph"/>
        <w:numPr>
          <w:ilvl w:val="0"/>
          <w:numId w:val="40"/>
        </w:numPr>
        <w:spacing w:line="360" w:lineRule="auto"/>
        <w:jc w:val="both"/>
        <w:rPr>
          <w:rFonts w:ascii="Times New Roman" w:hAnsi="Times New Roman" w:cs="Times New Roman"/>
          <w:sz w:val="30"/>
          <w:szCs w:val="30"/>
          <w:lang w:val="en-GB"/>
        </w:rPr>
      </w:pPr>
      <w:r w:rsidRPr="007C3BEE">
        <w:rPr>
          <w:rFonts w:ascii="Times New Roman" w:hAnsi="Times New Roman" w:cs="Times New Roman"/>
          <w:sz w:val="30"/>
          <w:szCs w:val="30"/>
          <w:lang w:val="en-GB"/>
        </w:rPr>
        <w:t xml:space="preserve">Scripts found under the tests folder </w:t>
      </w:r>
      <w:r>
        <w:rPr>
          <w:rFonts w:ascii="Times New Roman" w:hAnsi="Times New Roman" w:cs="Times New Roman"/>
          <w:sz w:val="30"/>
          <w:szCs w:val="30"/>
          <w:lang w:val="en-GB"/>
        </w:rPr>
        <w:t>“checksBronze.sql”</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Checking bronze.crmCustInfo</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Check for NULLs or Duplicates in Primary Key</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(6 rows affected)</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Check for Unwanted Spaces</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(0 rows affected)</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Data Standardization &amp; Consistency</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lastRenderedPageBreak/>
        <w:t>(3 rows affected)</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Checking bronze.crmPrdInfo</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Check for NULLs or Duplicates in Primary Key</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(0 rows affected)</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Check for Unwanted Spaces</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(0 rows affected)</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Check for NULLs or Negative Values in Cost</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(2 rows affected)</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Data Standardization &amp; Consistency</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(5 rows affected)</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Check for Invalid Date Orders (Start Date &gt; End Date)</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(200 rows affected)</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Checking bronze.crmSalesDetails</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Check for Invalid Dates</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(0 rows affected)</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Check for Invalid Date Orders (Order Date &gt; Shipping/Due Dates)</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(0 rows affected)</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Check Data Consistency: Sales = Quantity * Price</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(33 rows affected)</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Checking bronze.erpCustAz12</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Identify Out-of-Range Dates</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Expectation: Birthdates between 1924-01-01 and Today. We cannot expect to have a customer of over 103 years old</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(31 rows affected)</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Data Standardization &amp; Consistency</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(6 rows affected)</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Checking bronze.erpLocA101</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Data Standardization &amp; Consistency</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(11 rows affected)</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Checking bronze.erpPxCatG1v2</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Check for Unwanted Spaces</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(0 rows affected)</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Data Standardization &amp; Consistency</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(2 rows affected)</w:t>
      </w:r>
    </w:p>
    <w:p w:rsidR="00F7189F" w:rsidRDefault="00F7189F" w:rsidP="00F7189F">
      <w:pPr>
        <w:autoSpaceDE w:val="0"/>
        <w:autoSpaceDN w:val="0"/>
        <w:adjustRightInd w:val="0"/>
        <w:spacing w:after="0" w:line="240" w:lineRule="auto"/>
        <w:rPr>
          <w:rFonts w:ascii="Cascadia Mono" w:hAnsi="Cascadia Mono" w:cs="Cascadia Mono"/>
          <w:color w:val="000000"/>
          <w:kern w:val="0"/>
          <w:sz w:val="19"/>
          <w:szCs w:val="19"/>
          <w:highlight w:val="white"/>
        </w:rPr>
      </w:pPr>
    </w:p>
    <w:p w:rsidR="007C3BEE" w:rsidRDefault="00F7189F" w:rsidP="00F7189F">
      <w:pPr>
        <w:spacing w:line="360" w:lineRule="auto"/>
        <w:jc w:val="both"/>
        <w:rPr>
          <w:rFonts w:ascii="Cascadia Mono" w:hAnsi="Cascadia Mono" w:cs="Cascadia Mono"/>
          <w:color w:val="000000"/>
          <w:kern w:val="0"/>
          <w:sz w:val="19"/>
          <w:szCs w:val="19"/>
        </w:rPr>
      </w:pPr>
      <w:r>
        <w:rPr>
          <w:rFonts w:ascii="Cascadia Mono" w:hAnsi="Cascadia Mono" w:cs="Cascadia Mono"/>
          <w:color w:val="000000"/>
          <w:kern w:val="0"/>
          <w:sz w:val="19"/>
          <w:szCs w:val="19"/>
          <w:highlight w:val="white"/>
        </w:rPr>
        <w:t>Completion time: 2026-05-08T15:32:08.1387127+02:00</w:t>
      </w:r>
    </w:p>
    <w:p w:rsidR="00F7189F" w:rsidRPr="007C3BEE" w:rsidRDefault="00F7189F" w:rsidP="00F7189F">
      <w:p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lastRenderedPageBreak/>
        <w:t>The report forms the bases of our transformations, normalisations and data cleaning</w:t>
      </w:r>
      <w:r w:rsidR="001D066B">
        <w:rPr>
          <w:rFonts w:ascii="Times New Roman" w:hAnsi="Times New Roman" w:cs="Times New Roman"/>
          <w:sz w:val="30"/>
          <w:szCs w:val="30"/>
          <w:lang w:val="en-GB"/>
        </w:rPr>
        <w:t xml:space="preserve"> to transfer data to Silver Layer.</w:t>
      </w:r>
    </w:p>
    <w:p w:rsidR="00843FF5" w:rsidRDefault="00843FF5" w:rsidP="00B13993">
      <w:pPr>
        <w:spacing w:line="360" w:lineRule="auto"/>
        <w:jc w:val="both"/>
        <w:rPr>
          <w:rFonts w:ascii="Times New Roman" w:hAnsi="Times New Roman" w:cs="Times New Roman"/>
          <w:b/>
          <w:sz w:val="30"/>
          <w:szCs w:val="30"/>
          <w:lang w:val="en-GB"/>
        </w:rPr>
      </w:pPr>
      <w:r>
        <w:rPr>
          <w:rFonts w:ascii="Times New Roman" w:hAnsi="Times New Roman" w:cs="Times New Roman"/>
          <w:b/>
          <w:sz w:val="30"/>
          <w:szCs w:val="30"/>
          <w:lang w:val="en-GB"/>
        </w:rPr>
        <w:t>Task 2. Silver Layer</w:t>
      </w:r>
    </w:p>
    <w:p w:rsidR="002A6D1F" w:rsidRDefault="00843FF5" w:rsidP="00B13993">
      <w:pPr>
        <w:spacing w:line="360" w:lineRule="auto"/>
        <w:jc w:val="both"/>
        <w:rPr>
          <w:rFonts w:ascii="Times New Roman" w:hAnsi="Times New Roman" w:cs="Times New Roman"/>
          <w:b/>
          <w:sz w:val="30"/>
          <w:szCs w:val="30"/>
          <w:lang w:val="en-GB"/>
        </w:rPr>
      </w:pPr>
      <w:r>
        <w:rPr>
          <w:rFonts w:ascii="Times New Roman" w:hAnsi="Times New Roman" w:cs="Times New Roman"/>
          <w:b/>
          <w:sz w:val="30"/>
          <w:szCs w:val="30"/>
          <w:lang w:val="en-GB"/>
        </w:rPr>
        <w:t>Integration Model</w:t>
      </w:r>
    </w:p>
    <w:p w:rsidR="00843FF5" w:rsidRDefault="00843FF5" w:rsidP="00B13993">
      <w:pPr>
        <w:spacing w:line="360" w:lineRule="auto"/>
        <w:jc w:val="both"/>
        <w:rPr>
          <w:rFonts w:ascii="Times New Roman" w:hAnsi="Times New Roman" w:cs="Times New Roman"/>
          <w:b/>
          <w:sz w:val="30"/>
          <w:szCs w:val="30"/>
          <w:lang w:val="en-GB"/>
        </w:rPr>
      </w:pPr>
      <w:r>
        <w:rPr>
          <w:rFonts w:ascii="Times New Roman" w:hAnsi="Times New Roman" w:cs="Times New Roman"/>
          <w:b/>
          <w:noProof/>
          <w:sz w:val="30"/>
          <w:szCs w:val="30"/>
          <w:lang w:eastAsia="en-ZW"/>
        </w:rPr>
        <w:drawing>
          <wp:inline distT="0" distB="0" distL="0" distR="0">
            <wp:extent cx="5731510" cy="3804285"/>
            <wp:effectExtent l="0" t="0" r="254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ntergrationModel.drawio.png"/>
                    <pic:cNvPicPr/>
                  </pic:nvPicPr>
                  <pic:blipFill>
                    <a:blip r:embed="rId12">
                      <a:extLst>
                        <a:ext uri="{28A0092B-C50C-407E-A947-70E740481C1C}">
                          <a14:useLocalDpi xmlns:a14="http://schemas.microsoft.com/office/drawing/2010/main" val="0"/>
                        </a:ext>
                      </a:extLst>
                    </a:blip>
                    <a:stretch>
                      <a:fillRect/>
                    </a:stretch>
                  </pic:blipFill>
                  <pic:spPr>
                    <a:xfrm>
                      <a:off x="0" y="0"/>
                      <a:ext cx="5731510" cy="3804285"/>
                    </a:xfrm>
                    <a:prstGeom prst="rect">
                      <a:avLst/>
                    </a:prstGeom>
                  </pic:spPr>
                </pic:pic>
              </a:graphicData>
            </a:graphic>
          </wp:inline>
        </w:drawing>
      </w:r>
    </w:p>
    <w:p w:rsidR="00A90FD0" w:rsidRDefault="00A90FD0" w:rsidP="00B13993">
      <w:pPr>
        <w:spacing w:line="360" w:lineRule="auto"/>
        <w:jc w:val="both"/>
        <w:rPr>
          <w:rFonts w:ascii="Times New Roman" w:hAnsi="Times New Roman" w:cs="Times New Roman"/>
          <w:b/>
          <w:sz w:val="30"/>
          <w:szCs w:val="30"/>
          <w:lang w:val="en-GB"/>
        </w:rPr>
      </w:pPr>
      <w:r>
        <w:rPr>
          <w:rFonts w:ascii="Times New Roman" w:hAnsi="Times New Roman" w:cs="Times New Roman"/>
          <w:b/>
          <w:sz w:val="30"/>
          <w:szCs w:val="30"/>
          <w:lang w:val="en-GB"/>
        </w:rPr>
        <w:t>Silver Layer Data Flow Diagram</w:t>
      </w:r>
    </w:p>
    <w:p w:rsidR="00A90FD0" w:rsidRDefault="00A90FD0" w:rsidP="00B13993">
      <w:pPr>
        <w:spacing w:line="360" w:lineRule="auto"/>
        <w:jc w:val="both"/>
        <w:rPr>
          <w:rFonts w:ascii="Times New Roman" w:hAnsi="Times New Roman" w:cs="Times New Roman"/>
          <w:b/>
          <w:sz w:val="30"/>
          <w:szCs w:val="30"/>
          <w:lang w:val="en-GB"/>
        </w:rPr>
      </w:pPr>
      <w:r>
        <w:rPr>
          <w:rFonts w:ascii="Times New Roman" w:hAnsi="Times New Roman" w:cs="Times New Roman"/>
          <w:b/>
          <w:noProof/>
          <w:sz w:val="30"/>
          <w:szCs w:val="30"/>
          <w:lang w:eastAsia="en-ZW"/>
        </w:rPr>
        <w:lastRenderedPageBreak/>
        <w:drawing>
          <wp:inline distT="0" distB="0" distL="0" distR="0">
            <wp:extent cx="5731510" cy="4410710"/>
            <wp:effectExtent l="0" t="0" r="254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ilverDataFlowDiagram.drawio.png"/>
                    <pic:cNvPicPr/>
                  </pic:nvPicPr>
                  <pic:blipFill>
                    <a:blip r:embed="rId13">
                      <a:extLst>
                        <a:ext uri="{28A0092B-C50C-407E-A947-70E740481C1C}">
                          <a14:useLocalDpi xmlns:a14="http://schemas.microsoft.com/office/drawing/2010/main" val="0"/>
                        </a:ext>
                      </a:extLst>
                    </a:blip>
                    <a:stretch>
                      <a:fillRect/>
                    </a:stretch>
                  </pic:blipFill>
                  <pic:spPr>
                    <a:xfrm>
                      <a:off x="0" y="0"/>
                      <a:ext cx="5731510" cy="4410710"/>
                    </a:xfrm>
                    <a:prstGeom prst="rect">
                      <a:avLst/>
                    </a:prstGeom>
                  </pic:spPr>
                </pic:pic>
              </a:graphicData>
            </a:graphic>
          </wp:inline>
        </w:drawing>
      </w:r>
    </w:p>
    <w:p w:rsidR="00843FF5" w:rsidRDefault="00E0794E" w:rsidP="00B13993">
      <w:pPr>
        <w:spacing w:line="360" w:lineRule="auto"/>
        <w:jc w:val="both"/>
        <w:rPr>
          <w:rFonts w:ascii="Times New Roman" w:hAnsi="Times New Roman" w:cs="Times New Roman"/>
          <w:b/>
          <w:sz w:val="30"/>
          <w:szCs w:val="30"/>
          <w:lang w:val="en-GB"/>
        </w:rPr>
      </w:pPr>
      <w:r>
        <w:rPr>
          <w:rFonts w:ascii="Times New Roman" w:hAnsi="Times New Roman" w:cs="Times New Roman"/>
          <w:b/>
          <w:sz w:val="30"/>
          <w:szCs w:val="30"/>
          <w:lang w:val="en-GB"/>
        </w:rPr>
        <w:t>Data Quality Checks</w:t>
      </w:r>
    </w:p>
    <w:p w:rsidR="00E0794E" w:rsidRDefault="00E0794E" w:rsidP="00E0794E">
      <w:pPr>
        <w:pStyle w:val="ListParagraph"/>
        <w:numPr>
          <w:ilvl w:val="0"/>
          <w:numId w:val="40"/>
        </w:numPr>
        <w:spacing w:line="360" w:lineRule="auto"/>
        <w:jc w:val="both"/>
        <w:rPr>
          <w:rFonts w:ascii="Times New Roman" w:hAnsi="Times New Roman" w:cs="Times New Roman"/>
          <w:sz w:val="30"/>
          <w:szCs w:val="30"/>
          <w:lang w:val="en-GB"/>
        </w:rPr>
      </w:pPr>
      <w:r w:rsidRPr="007C3BEE">
        <w:rPr>
          <w:rFonts w:ascii="Times New Roman" w:hAnsi="Times New Roman" w:cs="Times New Roman"/>
          <w:sz w:val="30"/>
          <w:szCs w:val="30"/>
          <w:lang w:val="en-GB"/>
        </w:rPr>
        <w:t>Scrip</w:t>
      </w:r>
      <w:r>
        <w:rPr>
          <w:rFonts w:ascii="Times New Roman" w:hAnsi="Times New Roman" w:cs="Times New Roman"/>
          <w:sz w:val="30"/>
          <w:szCs w:val="30"/>
          <w:lang w:val="en-GB"/>
        </w:rPr>
        <w:t>t</w:t>
      </w:r>
      <w:r w:rsidRPr="007C3BEE">
        <w:rPr>
          <w:rFonts w:ascii="Times New Roman" w:hAnsi="Times New Roman" w:cs="Times New Roman"/>
          <w:sz w:val="30"/>
          <w:szCs w:val="30"/>
          <w:lang w:val="en-GB"/>
        </w:rPr>
        <w:t xml:space="preserve">s found under the tests folder </w:t>
      </w:r>
      <w:r>
        <w:rPr>
          <w:rFonts w:ascii="Times New Roman" w:hAnsi="Times New Roman" w:cs="Times New Roman"/>
          <w:sz w:val="30"/>
          <w:szCs w:val="30"/>
          <w:lang w:val="en-GB"/>
        </w:rPr>
        <w:t>“checksBronze.sql”</w:t>
      </w:r>
    </w:p>
    <w:p w:rsidR="004617B4" w:rsidRDefault="004617B4" w:rsidP="00E0794E">
      <w:pPr>
        <w:autoSpaceDE w:val="0"/>
        <w:autoSpaceDN w:val="0"/>
        <w:adjustRightInd w:val="0"/>
        <w:spacing w:after="0" w:line="240" w:lineRule="auto"/>
        <w:rPr>
          <w:rFonts w:ascii="Cascadia Mono" w:hAnsi="Cascadia Mono" w:cs="Cascadia Mono"/>
          <w:color w:val="000000"/>
          <w:kern w:val="0"/>
          <w:sz w:val="19"/>
          <w:szCs w:val="19"/>
          <w:highlight w:val="white"/>
        </w:rPr>
      </w:pP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Checking silver.crmCustInfo</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Check for NULLs or Duplicates in Primary Key</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(0 rows affected)</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Check for Unwanted Spaces</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(0 rows affected)</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Data Standardization &amp; Consistency</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(2 rows affected)</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Checking silver.crmPrdInfo</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Check for NULLs or Duplicates in Primary Key</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(0 rows affected)</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Check for Unwanted Spaces</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(0 rows affected)</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Check for NULLs or Negative Values in Cost</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(0 rows affected)</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Data Standardization &amp; Consistency</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(5 rows affected)</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Check for Invalid Date Orders (Start Date &gt; End Date)</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(0 rows affected)</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Checking silver.crmSalesDetails</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Check for Invalid Dates</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(0 rows affected)</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Check for Invalid Date Orders (Order Date &gt; Shipping/Due Dates)</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(0 rows affected)</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Check Data Consistency: Sales = Quantity * Price</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(0 rows affected)</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Checking silver.erpCustAz12</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Identify Out-of-Range Dates</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Expectation: Birthdates between 1900-01-01 and Today. We cannot expect to have a customer of over 103 years old</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(0 rows affected)</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Data Standardization &amp; Consistency</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(3 rows affected)</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Checking silver.erpLocA101</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Data Standardization &amp; Consistency</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(7 rows affected)</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Checking silver.erpPxCatG1v2</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Check for Unwanted Spaces</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(0 rows affected)</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Data Standardization &amp; Consistency</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(2 rows affected)</w:t>
      </w: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p>
    <w:p w:rsidR="004617B4" w:rsidRDefault="004617B4" w:rsidP="004617B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Completion time: 2026-05-08T18:09:01.6736030+02:00</w:t>
      </w:r>
    </w:p>
    <w:p w:rsidR="00E0794E" w:rsidRDefault="00E0794E" w:rsidP="00E0794E">
      <w:pPr>
        <w:autoSpaceDE w:val="0"/>
        <w:autoSpaceDN w:val="0"/>
        <w:adjustRightInd w:val="0"/>
        <w:spacing w:after="0" w:line="240" w:lineRule="auto"/>
        <w:rPr>
          <w:rFonts w:ascii="Cascadia Mono" w:hAnsi="Cascadia Mono" w:cs="Cascadia Mono"/>
          <w:color w:val="000000"/>
          <w:kern w:val="0"/>
          <w:sz w:val="19"/>
          <w:szCs w:val="19"/>
          <w:highlight w:val="white"/>
        </w:rPr>
      </w:pPr>
    </w:p>
    <w:p w:rsidR="00E0794E" w:rsidRDefault="004617B4" w:rsidP="00E0794E">
      <w:pPr>
        <w:spacing w:line="360" w:lineRule="auto"/>
        <w:jc w:val="both"/>
        <w:rPr>
          <w:rFonts w:ascii="Times New Roman" w:hAnsi="Times New Roman" w:cs="Times New Roman"/>
          <w:b/>
          <w:sz w:val="30"/>
          <w:szCs w:val="30"/>
          <w:lang w:val="en-GB"/>
        </w:rPr>
      </w:pPr>
      <w:r w:rsidRPr="004617B4">
        <w:rPr>
          <w:rFonts w:ascii="Times New Roman" w:hAnsi="Times New Roman" w:cs="Times New Roman"/>
          <w:b/>
          <w:sz w:val="30"/>
          <w:szCs w:val="30"/>
          <w:lang w:val="en-GB"/>
        </w:rPr>
        <w:lastRenderedPageBreak/>
        <w:drawing>
          <wp:inline distT="0" distB="0" distL="0" distR="0" wp14:anchorId="35B1DC39" wp14:editId="512794ED">
            <wp:extent cx="5731510" cy="343090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430905"/>
                    </a:xfrm>
                    <a:prstGeom prst="rect">
                      <a:avLst/>
                    </a:prstGeom>
                  </pic:spPr>
                </pic:pic>
              </a:graphicData>
            </a:graphic>
          </wp:inline>
        </w:drawing>
      </w:r>
    </w:p>
    <w:p w:rsidR="004617B4" w:rsidRDefault="004617B4" w:rsidP="00E0794E">
      <w:pPr>
        <w:spacing w:line="360" w:lineRule="auto"/>
        <w:jc w:val="both"/>
        <w:rPr>
          <w:rFonts w:ascii="Times New Roman" w:hAnsi="Times New Roman" w:cs="Times New Roman"/>
          <w:b/>
          <w:sz w:val="30"/>
          <w:szCs w:val="30"/>
          <w:lang w:val="en-GB"/>
        </w:rPr>
      </w:pPr>
      <w:r w:rsidRPr="004617B4">
        <w:rPr>
          <w:rFonts w:ascii="Times New Roman" w:hAnsi="Times New Roman" w:cs="Times New Roman"/>
          <w:b/>
          <w:sz w:val="30"/>
          <w:szCs w:val="30"/>
          <w:lang w:val="en-GB"/>
        </w:rPr>
        <w:drawing>
          <wp:inline distT="0" distB="0" distL="0" distR="0" wp14:anchorId="1E024F22" wp14:editId="32D89836">
            <wp:extent cx="5731510" cy="3034030"/>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034030"/>
                    </a:xfrm>
                    <a:prstGeom prst="rect">
                      <a:avLst/>
                    </a:prstGeom>
                  </pic:spPr>
                </pic:pic>
              </a:graphicData>
            </a:graphic>
          </wp:inline>
        </w:drawing>
      </w:r>
    </w:p>
    <w:p w:rsidR="00A90FD0" w:rsidRDefault="00A90FD0" w:rsidP="00E0794E">
      <w:pPr>
        <w:spacing w:line="360" w:lineRule="auto"/>
        <w:jc w:val="both"/>
        <w:rPr>
          <w:rFonts w:ascii="Times New Roman" w:hAnsi="Times New Roman" w:cs="Times New Roman"/>
          <w:b/>
          <w:sz w:val="30"/>
          <w:szCs w:val="30"/>
          <w:lang w:val="en-GB"/>
        </w:rPr>
      </w:pPr>
    </w:p>
    <w:p w:rsidR="00A90FD0" w:rsidRDefault="00A90FD0" w:rsidP="00E0794E">
      <w:pPr>
        <w:spacing w:line="360" w:lineRule="auto"/>
        <w:jc w:val="both"/>
        <w:rPr>
          <w:rFonts w:ascii="Times New Roman" w:hAnsi="Times New Roman" w:cs="Times New Roman"/>
          <w:b/>
          <w:sz w:val="30"/>
          <w:szCs w:val="30"/>
          <w:lang w:val="en-GB"/>
        </w:rPr>
      </w:pPr>
      <w:r>
        <w:rPr>
          <w:rFonts w:ascii="Times New Roman" w:hAnsi="Times New Roman" w:cs="Times New Roman"/>
          <w:b/>
          <w:sz w:val="30"/>
          <w:szCs w:val="30"/>
          <w:lang w:val="en-GB"/>
        </w:rPr>
        <w:t>Gold Layer</w:t>
      </w:r>
    </w:p>
    <w:p w:rsidR="00A90FD0" w:rsidRDefault="009B2727" w:rsidP="00E0794E">
      <w:pPr>
        <w:spacing w:line="360" w:lineRule="auto"/>
        <w:jc w:val="both"/>
        <w:rPr>
          <w:rFonts w:ascii="Times New Roman" w:hAnsi="Times New Roman" w:cs="Times New Roman"/>
          <w:b/>
          <w:sz w:val="30"/>
          <w:szCs w:val="30"/>
          <w:lang w:val="en-GB"/>
        </w:rPr>
      </w:pPr>
      <w:r>
        <w:rPr>
          <w:rFonts w:ascii="Times New Roman" w:hAnsi="Times New Roman" w:cs="Times New Roman"/>
          <w:b/>
          <w:sz w:val="30"/>
          <w:szCs w:val="30"/>
          <w:lang w:val="en-GB"/>
        </w:rPr>
        <w:t>Data Flow Diagram</w:t>
      </w:r>
    </w:p>
    <w:p w:rsidR="009B2727" w:rsidRPr="00E0794E" w:rsidRDefault="009B2727" w:rsidP="00E0794E">
      <w:pPr>
        <w:spacing w:line="360" w:lineRule="auto"/>
        <w:jc w:val="both"/>
        <w:rPr>
          <w:rFonts w:ascii="Times New Roman" w:hAnsi="Times New Roman" w:cs="Times New Roman"/>
          <w:b/>
          <w:sz w:val="30"/>
          <w:szCs w:val="30"/>
          <w:lang w:val="en-GB"/>
        </w:rPr>
      </w:pPr>
      <w:bookmarkStart w:id="0" w:name="_GoBack"/>
      <w:r>
        <w:rPr>
          <w:rFonts w:ascii="Times New Roman" w:hAnsi="Times New Roman" w:cs="Times New Roman"/>
          <w:b/>
          <w:noProof/>
          <w:sz w:val="30"/>
          <w:szCs w:val="30"/>
          <w:lang w:eastAsia="en-ZW"/>
        </w:rPr>
        <w:lastRenderedPageBreak/>
        <w:drawing>
          <wp:inline distT="0" distB="0" distL="0" distR="0">
            <wp:extent cx="5731510" cy="3002280"/>
            <wp:effectExtent l="0" t="0" r="254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ataFlowDiagram.drawio.png"/>
                    <pic:cNvPicPr/>
                  </pic:nvPicPr>
                  <pic:blipFill>
                    <a:blip r:embed="rId16">
                      <a:extLst>
                        <a:ext uri="{28A0092B-C50C-407E-A947-70E740481C1C}">
                          <a14:useLocalDpi xmlns:a14="http://schemas.microsoft.com/office/drawing/2010/main" val="0"/>
                        </a:ext>
                      </a:extLst>
                    </a:blip>
                    <a:stretch>
                      <a:fillRect/>
                    </a:stretch>
                  </pic:blipFill>
                  <pic:spPr>
                    <a:xfrm>
                      <a:off x="0" y="0"/>
                      <a:ext cx="5731510" cy="3002280"/>
                    </a:xfrm>
                    <a:prstGeom prst="rect">
                      <a:avLst/>
                    </a:prstGeom>
                  </pic:spPr>
                </pic:pic>
              </a:graphicData>
            </a:graphic>
          </wp:inline>
        </w:drawing>
      </w:r>
      <w:bookmarkEnd w:id="0"/>
    </w:p>
    <w:sectPr w:rsidR="009B2727" w:rsidRPr="00E0794E" w:rsidSect="00AD1A1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13B85" w:rsidRDefault="00213B85" w:rsidP="0001073F">
      <w:pPr>
        <w:spacing w:after="0" w:line="240" w:lineRule="auto"/>
      </w:pPr>
      <w:r>
        <w:separator/>
      </w:r>
    </w:p>
  </w:endnote>
  <w:endnote w:type="continuationSeparator" w:id="0">
    <w:p w:rsidR="00213B85" w:rsidRDefault="00213B85" w:rsidP="000107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scadia Mono">
    <w:panose1 w:val="020B0609020000020004"/>
    <w:charset w:val="00"/>
    <w:family w:val="modern"/>
    <w:pitch w:val="fixed"/>
    <w:sig w:usb0="A10002FF" w:usb1="4000F9FB" w:usb2="0004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13B85" w:rsidRDefault="00213B85" w:rsidP="0001073F">
      <w:pPr>
        <w:spacing w:after="0" w:line="240" w:lineRule="auto"/>
      </w:pPr>
      <w:r>
        <w:separator/>
      </w:r>
    </w:p>
  </w:footnote>
  <w:footnote w:type="continuationSeparator" w:id="0">
    <w:p w:rsidR="00213B85" w:rsidRDefault="00213B85" w:rsidP="000107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A82590"/>
    <w:multiLevelType w:val="hybridMultilevel"/>
    <w:tmpl w:val="631EEF06"/>
    <w:lvl w:ilvl="0" w:tplc="30090001">
      <w:start w:val="1"/>
      <w:numFmt w:val="bullet"/>
      <w:lvlText w:val=""/>
      <w:lvlJc w:val="left"/>
      <w:pPr>
        <w:ind w:left="1440" w:hanging="360"/>
      </w:pPr>
      <w:rPr>
        <w:rFonts w:ascii="Symbol" w:hAnsi="Symbol" w:hint="default"/>
      </w:rPr>
    </w:lvl>
    <w:lvl w:ilvl="1" w:tplc="30090003" w:tentative="1">
      <w:start w:val="1"/>
      <w:numFmt w:val="bullet"/>
      <w:lvlText w:val="o"/>
      <w:lvlJc w:val="left"/>
      <w:pPr>
        <w:ind w:left="2160" w:hanging="360"/>
      </w:pPr>
      <w:rPr>
        <w:rFonts w:ascii="Courier New" w:hAnsi="Courier New" w:cs="Courier New" w:hint="default"/>
      </w:rPr>
    </w:lvl>
    <w:lvl w:ilvl="2" w:tplc="30090005" w:tentative="1">
      <w:start w:val="1"/>
      <w:numFmt w:val="bullet"/>
      <w:lvlText w:val=""/>
      <w:lvlJc w:val="left"/>
      <w:pPr>
        <w:ind w:left="2880" w:hanging="360"/>
      </w:pPr>
      <w:rPr>
        <w:rFonts w:ascii="Wingdings" w:hAnsi="Wingdings" w:hint="default"/>
      </w:rPr>
    </w:lvl>
    <w:lvl w:ilvl="3" w:tplc="30090001" w:tentative="1">
      <w:start w:val="1"/>
      <w:numFmt w:val="bullet"/>
      <w:lvlText w:val=""/>
      <w:lvlJc w:val="left"/>
      <w:pPr>
        <w:ind w:left="3600" w:hanging="360"/>
      </w:pPr>
      <w:rPr>
        <w:rFonts w:ascii="Symbol" w:hAnsi="Symbol" w:hint="default"/>
      </w:rPr>
    </w:lvl>
    <w:lvl w:ilvl="4" w:tplc="30090003" w:tentative="1">
      <w:start w:val="1"/>
      <w:numFmt w:val="bullet"/>
      <w:lvlText w:val="o"/>
      <w:lvlJc w:val="left"/>
      <w:pPr>
        <w:ind w:left="4320" w:hanging="360"/>
      </w:pPr>
      <w:rPr>
        <w:rFonts w:ascii="Courier New" w:hAnsi="Courier New" w:cs="Courier New" w:hint="default"/>
      </w:rPr>
    </w:lvl>
    <w:lvl w:ilvl="5" w:tplc="30090005" w:tentative="1">
      <w:start w:val="1"/>
      <w:numFmt w:val="bullet"/>
      <w:lvlText w:val=""/>
      <w:lvlJc w:val="left"/>
      <w:pPr>
        <w:ind w:left="5040" w:hanging="360"/>
      </w:pPr>
      <w:rPr>
        <w:rFonts w:ascii="Wingdings" w:hAnsi="Wingdings" w:hint="default"/>
      </w:rPr>
    </w:lvl>
    <w:lvl w:ilvl="6" w:tplc="30090001" w:tentative="1">
      <w:start w:val="1"/>
      <w:numFmt w:val="bullet"/>
      <w:lvlText w:val=""/>
      <w:lvlJc w:val="left"/>
      <w:pPr>
        <w:ind w:left="5760" w:hanging="360"/>
      </w:pPr>
      <w:rPr>
        <w:rFonts w:ascii="Symbol" w:hAnsi="Symbol" w:hint="default"/>
      </w:rPr>
    </w:lvl>
    <w:lvl w:ilvl="7" w:tplc="30090003" w:tentative="1">
      <w:start w:val="1"/>
      <w:numFmt w:val="bullet"/>
      <w:lvlText w:val="o"/>
      <w:lvlJc w:val="left"/>
      <w:pPr>
        <w:ind w:left="6480" w:hanging="360"/>
      </w:pPr>
      <w:rPr>
        <w:rFonts w:ascii="Courier New" w:hAnsi="Courier New" w:cs="Courier New" w:hint="default"/>
      </w:rPr>
    </w:lvl>
    <w:lvl w:ilvl="8" w:tplc="30090005" w:tentative="1">
      <w:start w:val="1"/>
      <w:numFmt w:val="bullet"/>
      <w:lvlText w:val=""/>
      <w:lvlJc w:val="left"/>
      <w:pPr>
        <w:ind w:left="7200" w:hanging="360"/>
      </w:pPr>
      <w:rPr>
        <w:rFonts w:ascii="Wingdings" w:hAnsi="Wingdings" w:hint="default"/>
      </w:rPr>
    </w:lvl>
  </w:abstractNum>
  <w:abstractNum w:abstractNumId="1" w15:restartNumberingAfterBreak="0">
    <w:nsid w:val="0AB8762E"/>
    <w:multiLevelType w:val="multilevel"/>
    <w:tmpl w:val="333AB646"/>
    <w:lvl w:ilvl="0">
      <w:start w:val="1"/>
      <w:numFmt w:val="bullet"/>
      <w:lvlText w:val=""/>
      <w:lvlJc w:val="left"/>
      <w:pPr>
        <w:tabs>
          <w:tab w:val="num" w:pos="3240"/>
        </w:tabs>
        <w:ind w:left="3240" w:hanging="360"/>
      </w:pPr>
      <w:rPr>
        <w:rFonts w:ascii="Symbol" w:hAnsi="Symbol" w:hint="default"/>
        <w:sz w:val="20"/>
      </w:rPr>
    </w:lvl>
    <w:lvl w:ilvl="1" w:tentative="1">
      <w:start w:val="1"/>
      <w:numFmt w:val="bullet"/>
      <w:lvlText w:val="o"/>
      <w:lvlJc w:val="left"/>
      <w:pPr>
        <w:tabs>
          <w:tab w:val="num" w:pos="3960"/>
        </w:tabs>
        <w:ind w:left="3960" w:hanging="360"/>
      </w:pPr>
      <w:rPr>
        <w:rFonts w:ascii="Courier New" w:hAnsi="Courier New" w:hint="default"/>
        <w:sz w:val="20"/>
      </w:rPr>
    </w:lvl>
    <w:lvl w:ilvl="2" w:tentative="1">
      <w:start w:val="1"/>
      <w:numFmt w:val="bullet"/>
      <w:lvlText w:val=""/>
      <w:lvlJc w:val="left"/>
      <w:pPr>
        <w:tabs>
          <w:tab w:val="num" w:pos="4680"/>
        </w:tabs>
        <w:ind w:left="4680" w:hanging="360"/>
      </w:pPr>
      <w:rPr>
        <w:rFonts w:ascii="Wingdings" w:hAnsi="Wingdings" w:hint="default"/>
        <w:sz w:val="20"/>
      </w:rPr>
    </w:lvl>
    <w:lvl w:ilvl="3" w:tentative="1">
      <w:start w:val="1"/>
      <w:numFmt w:val="bullet"/>
      <w:lvlText w:val=""/>
      <w:lvlJc w:val="left"/>
      <w:pPr>
        <w:tabs>
          <w:tab w:val="num" w:pos="5400"/>
        </w:tabs>
        <w:ind w:left="5400" w:hanging="360"/>
      </w:pPr>
      <w:rPr>
        <w:rFonts w:ascii="Wingdings" w:hAnsi="Wingdings" w:hint="default"/>
        <w:sz w:val="20"/>
      </w:rPr>
    </w:lvl>
    <w:lvl w:ilvl="4" w:tentative="1">
      <w:start w:val="1"/>
      <w:numFmt w:val="bullet"/>
      <w:lvlText w:val=""/>
      <w:lvlJc w:val="left"/>
      <w:pPr>
        <w:tabs>
          <w:tab w:val="num" w:pos="6120"/>
        </w:tabs>
        <w:ind w:left="6120" w:hanging="360"/>
      </w:pPr>
      <w:rPr>
        <w:rFonts w:ascii="Wingdings" w:hAnsi="Wingdings" w:hint="default"/>
        <w:sz w:val="20"/>
      </w:rPr>
    </w:lvl>
    <w:lvl w:ilvl="5" w:tentative="1">
      <w:start w:val="1"/>
      <w:numFmt w:val="bullet"/>
      <w:lvlText w:val=""/>
      <w:lvlJc w:val="left"/>
      <w:pPr>
        <w:tabs>
          <w:tab w:val="num" w:pos="6840"/>
        </w:tabs>
        <w:ind w:left="6840" w:hanging="360"/>
      </w:pPr>
      <w:rPr>
        <w:rFonts w:ascii="Wingdings" w:hAnsi="Wingdings" w:hint="default"/>
        <w:sz w:val="20"/>
      </w:rPr>
    </w:lvl>
    <w:lvl w:ilvl="6" w:tentative="1">
      <w:start w:val="1"/>
      <w:numFmt w:val="bullet"/>
      <w:lvlText w:val=""/>
      <w:lvlJc w:val="left"/>
      <w:pPr>
        <w:tabs>
          <w:tab w:val="num" w:pos="7560"/>
        </w:tabs>
        <w:ind w:left="7560" w:hanging="360"/>
      </w:pPr>
      <w:rPr>
        <w:rFonts w:ascii="Wingdings" w:hAnsi="Wingdings" w:hint="default"/>
        <w:sz w:val="20"/>
      </w:rPr>
    </w:lvl>
    <w:lvl w:ilvl="7" w:tentative="1">
      <w:start w:val="1"/>
      <w:numFmt w:val="bullet"/>
      <w:lvlText w:val=""/>
      <w:lvlJc w:val="left"/>
      <w:pPr>
        <w:tabs>
          <w:tab w:val="num" w:pos="8280"/>
        </w:tabs>
        <w:ind w:left="8280" w:hanging="360"/>
      </w:pPr>
      <w:rPr>
        <w:rFonts w:ascii="Wingdings" w:hAnsi="Wingdings" w:hint="default"/>
        <w:sz w:val="20"/>
      </w:rPr>
    </w:lvl>
    <w:lvl w:ilvl="8" w:tentative="1">
      <w:start w:val="1"/>
      <w:numFmt w:val="bullet"/>
      <w:lvlText w:val=""/>
      <w:lvlJc w:val="left"/>
      <w:pPr>
        <w:tabs>
          <w:tab w:val="num" w:pos="9000"/>
        </w:tabs>
        <w:ind w:left="9000" w:hanging="360"/>
      </w:pPr>
      <w:rPr>
        <w:rFonts w:ascii="Wingdings" w:hAnsi="Wingdings" w:hint="default"/>
        <w:sz w:val="20"/>
      </w:rPr>
    </w:lvl>
  </w:abstractNum>
  <w:abstractNum w:abstractNumId="2" w15:restartNumberingAfterBreak="0">
    <w:nsid w:val="0D4E2254"/>
    <w:multiLevelType w:val="multilevel"/>
    <w:tmpl w:val="3A960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61737A"/>
    <w:multiLevelType w:val="multilevel"/>
    <w:tmpl w:val="CFE04B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4518A2"/>
    <w:multiLevelType w:val="hybridMultilevel"/>
    <w:tmpl w:val="7C487C2E"/>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5" w15:restartNumberingAfterBreak="0">
    <w:nsid w:val="16A3130D"/>
    <w:multiLevelType w:val="hybridMultilevel"/>
    <w:tmpl w:val="A26C9B4E"/>
    <w:lvl w:ilvl="0" w:tplc="CA001610">
      <w:start w:val="1"/>
      <w:numFmt w:val="lowerLetter"/>
      <w:lvlText w:val="%1)"/>
      <w:lvlJc w:val="left"/>
      <w:pPr>
        <w:ind w:left="1080" w:hanging="360"/>
      </w:pPr>
      <w:rPr>
        <w:rFonts w:hint="default"/>
      </w:rPr>
    </w:lvl>
    <w:lvl w:ilvl="1" w:tplc="30090019" w:tentative="1">
      <w:start w:val="1"/>
      <w:numFmt w:val="lowerLetter"/>
      <w:lvlText w:val="%2."/>
      <w:lvlJc w:val="left"/>
      <w:pPr>
        <w:ind w:left="1800" w:hanging="360"/>
      </w:pPr>
    </w:lvl>
    <w:lvl w:ilvl="2" w:tplc="3009001B" w:tentative="1">
      <w:start w:val="1"/>
      <w:numFmt w:val="lowerRoman"/>
      <w:lvlText w:val="%3."/>
      <w:lvlJc w:val="right"/>
      <w:pPr>
        <w:ind w:left="2520" w:hanging="180"/>
      </w:pPr>
    </w:lvl>
    <w:lvl w:ilvl="3" w:tplc="3009000F" w:tentative="1">
      <w:start w:val="1"/>
      <w:numFmt w:val="decimal"/>
      <w:lvlText w:val="%4."/>
      <w:lvlJc w:val="left"/>
      <w:pPr>
        <w:ind w:left="3240" w:hanging="360"/>
      </w:pPr>
    </w:lvl>
    <w:lvl w:ilvl="4" w:tplc="30090019" w:tentative="1">
      <w:start w:val="1"/>
      <w:numFmt w:val="lowerLetter"/>
      <w:lvlText w:val="%5."/>
      <w:lvlJc w:val="left"/>
      <w:pPr>
        <w:ind w:left="3960" w:hanging="360"/>
      </w:pPr>
    </w:lvl>
    <w:lvl w:ilvl="5" w:tplc="3009001B" w:tentative="1">
      <w:start w:val="1"/>
      <w:numFmt w:val="lowerRoman"/>
      <w:lvlText w:val="%6."/>
      <w:lvlJc w:val="right"/>
      <w:pPr>
        <w:ind w:left="4680" w:hanging="180"/>
      </w:pPr>
    </w:lvl>
    <w:lvl w:ilvl="6" w:tplc="3009000F" w:tentative="1">
      <w:start w:val="1"/>
      <w:numFmt w:val="decimal"/>
      <w:lvlText w:val="%7."/>
      <w:lvlJc w:val="left"/>
      <w:pPr>
        <w:ind w:left="5400" w:hanging="360"/>
      </w:pPr>
    </w:lvl>
    <w:lvl w:ilvl="7" w:tplc="30090019" w:tentative="1">
      <w:start w:val="1"/>
      <w:numFmt w:val="lowerLetter"/>
      <w:lvlText w:val="%8."/>
      <w:lvlJc w:val="left"/>
      <w:pPr>
        <w:ind w:left="6120" w:hanging="360"/>
      </w:pPr>
    </w:lvl>
    <w:lvl w:ilvl="8" w:tplc="3009001B" w:tentative="1">
      <w:start w:val="1"/>
      <w:numFmt w:val="lowerRoman"/>
      <w:lvlText w:val="%9."/>
      <w:lvlJc w:val="right"/>
      <w:pPr>
        <w:ind w:left="6840" w:hanging="180"/>
      </w:pPr>
    </w:lvl>
  </w:abstractNum>
  <w:abstractNum w:abstractNumId="6" w15:restartNumberingAfterBreak="0">
    <w:nsid w:val="18203D7C"/>
    <w:multiLevelType w:val="multilevel"/>
    <w:tmpl w:val="FB64B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9B33BF"/>
    <w:multiLevelType w:val="hybridMultilevel"/>
    <w:tmpl w:val="C4C6728A"/>
    <w:lvl w:ilvl="0" w:tplc="DA28AE36">
      <w:start w:val="1"/>
      <w:numFmt w:val="lowerRoman"/>
      <w:lvlText w:val="%1."/>
      <w:lvlJc w:val="left"/>
      <w:pPr>
        <w:ind w:left="1800" w:hanging="720"/>
      </w:pPr>
      <w:rPr>
        <w:rFonts w:hint="default"/>
      </w:rPr>
    </w:lvl>
    <w:lvl w:ilvl="1" w:tplc="30090019" w:tentative="1">
      <w:start w:val="1"/>
      <w:numFmt w:val="lowerLetter"/>
      <w:lvlText w:val="%2."/>
      <w:lvlJc w:val="left"/>
      <w:pPr>
        <w:ind w:left="2160" w:hanging="360"/>
      </w:pPr>
    </w:lvl>
    <w:lvl w:ilvl="2" w:tplc="3009001B" w:tentative="1">
      <w:start w:val="1"/>
      <w:numFmt w:val="lowerRoman"/>
      <w:lvlText w:val="%3."/>
      <w:lvlJc w:val="right"/>
      <w:pPr>
        <w:ind w:left="2880" w:hanging="180"/>
      </w:pPr>
    </w:lvl>
    <w:lvl w:ilvl="3" w:tplc="3009000F" w:tentative="1">
      <w:start w:val="1"/>
      <w:numFmt w:val="decimal"/>
      <w:lvlText w:val="%4."/>
      <w:lvlJc w:val="left"/>
      <w:pPr>
        <w:ind w:left="3600" w:hanging="360"/>
      </w:pPr>
    </w:lvl>
    <w:lvl w:ilvl="4" w:tplc="30090019" w:tentative="1">
      <w:start w:val="1"/>
      <w:numFmt w:val="lowerLetter"/>
      <w:lvlText w:val="%5."/>
      <w:lvlJc w:val="left"/>
      <w:pPr>
        <w:ind w:left="4320" w:hanging="360"/>
      </w:pPr>
    </w:lvl>
    <w:lvl w:ilvl="5" w:tplc="3009001B" w:tentative="1">
      <w:start w:val="1"/>
      <w:numFmt w:val="lowerRoman"/>
      <w:lvlText w:val="%6."/>
      <w:lvlJc w:val="right"/>
      <w:pPr>
        <w:ind w:left="5040" w:hanging="180"/>
      </w:pPr>
    </w:lvl>
    <w:lvl w:ilvl="6" w:tplc="3009000F" w:tentative="1">
      <w:start w:val="1"/>
      <w:numFmt w:val="decimal"/>
      <w:lvlText w:val="%7."/>
      <w:lvlJc w:val="left"/>
      <w:pPr>
        <w:ind w:left="5760" w:hanging="360"/>
      </w:pPr>
    </w:lvl>
    <w:lvl w:ilvl="7" w:tplc="30090019" w:tentative="1">
      <w:start w:val="1"/>
      <w:numFmt w:val="lowerLetter"/>
      <w:lvlText w:val="%8."/>
      <w:lvlJc w:val="left"/>
      <w:pPr>
        <w:ind w:left="6480" w:hanging="360"/>
      </w:pPr>
    </w:lvl>
    <w:lvl w:ilvl="8" w:tplc="3009001B" w:tentative="1">
      <w:start w:val="1"/>
      <w:numFmt w:val="lowerRoman"/>
      <w:lvlText w:val="%9."/>
      <w:lvlJc w:val="right"/>
      <w:pPr>
        <w:ind w:left="7200" w:hanging="180"/>
      </w:pPr>
    </w:lvl>
  </w:abstractNum>
  <w:abstractNum w:abstractNumId="8" w15:restartNumberingAfterBreak="0">
    <w:nsid w:val="19003DFE"/>
    <w:multiLevelType w:val="multilevel"/>
    <w:tmpl w:val="D3D2D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0D4A3F"/>
    <w:multiLevelType w:val="hybridMultilevel"/>
    <w:tmpl w:val="548034E4"/>
    <w:lvl w:ilvl="0" w:tplc="30090003">
      <w:start w:val="1"/>
      <w:numFmt w:val="bullet"/>
      <w:lvlText w:val="o"/>
      <w:lvlJc w:val="left"/>
      <w:pPr>
        <w:ind w:left="720" w:hanging="360"/>
      </w:pPr>
      <w:rPr>
        <w:rFonts w:ascii="Courier New" w:hAnsi="Courier New" w:cs="Courier New"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0" w15:restartNumberingAfterBreak="0">
    <w:nsid w:val="2E470996"/>
    <w:multiLevelType w:val="multilevel"/>
    <w:tmpl w:val="E1EA8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3008C7"/>
    <w:multiLevelType w:val="hybridMultilevel"/>
    <w:tmpl w:val="E4682C38"/>
    <w:lvl w:ilvl="0" w:tplc="30090001">
      <w:start w:val="1"/>
      <w:numFmt w:val="bullet"/>
      <w:lvlText w:val=""/>
      <w:lvlJc w:val="left"/>
      <w:pPr>
        <w:ind w:left="1440" w:hanging="360"/>
      </w:pPr>
      <w:rPr>
        <w:rFonts w:ascii="Symbol" w:hAnsi="Symbol" w:hint="default"/>
      </w:rPr>
    </w:lvl>
    <w:lvl w:ilvl="1" w:tplc="30090003" w:tentative="1">
      <w:start w:val="1"/>
      <w:numFmt w:val="bullet"/>
      <w:lvlText w:val="o"/>
      <w:lvlJc w:val="left"/>
      <w:pPr>
        <w:ind w:left="2160" w:hanging="360"/>
      </w:pPr>
      <w:rPr>
        <w:rFonts w:ascii="Courier New" w:hAnsi="Courier New" w:cs="Courier New" w:hint="default"/>
      </w:rPr>
    </w:lvl>
    <w:lvl w:ilvl="2" w:tplc="30090005" w:tentative="1">
      <w:start w:val="1"/>
      <w:numFmt w:val="bullet"/>
      <w:lvlText w:val=""/>
      <w:lvlJc w:val="left"/>
      <w:pPr>
        <w:ind w:left="2880" w:hanging="360"/>
      </w:pPr>
      <w:rPr>
        <w:rFonts w:ascii="Wingdings" w:hAnsi="Wingdings" w:hint="default"/>
      </w:rPr>
    </w:lvl>
    <w:lvl w:ilvl="3" w:tplc="30090001" w:tentative="1">
      <w:start w:val="1"/>
      <w:numFmt w:val="bullet"/>
      <w:lvlText w:val=""/>
      <w:lvlJc w:val="left"/>
      <w:pPr>
        <w:ind w:left="3600" w:hanging="360"/>
      </w:pPr>
      <w:rPr>
        <w:rFonts w:ascii="Symbol" w:hAnsi="Symbol" w:hint="default"/>
      </w:rPr>
    </w:lvl>
    <w:lvl w:ilvl="4" w:tplc="30090003" w:tentative="1">
      <w:start w:val="1"/>
      <w:numFmt w:val="bullet"/>
      <w:lvlText w:val="o"/>
      <w:lvlJc w:val="left"/>
      <w:pPr>
        <w:ind w:left="4320" w:hanging="360"/>
      </w:pPr>
      <w:rPr>
        <w:rFonts w:ascii="Courier New" w:hAnsi="Courier New" w:cs="Courier New" w:hint="default"/>
      </w:rPr>
    </w:lvl>
    <w:lvl w:ilvl="5" w:tplc="30090005" w:tentative="1">
      <w:start w:val="1"/>
      <w:numFmt w:val="bullet"/>
      <w:lvlText w:val=""/>
      <w:lvlJc w:val="left"/>
      <w:pPr>
        <w:ind w:left="5040" w:hanging="360"/>
      </w:pPr>
      <w:rPr>
        <w:rFonts w:ascii="Wingdings" w:hAnsi="Wingdings" w:hint="default"/>
      </w:rPr>
    </w:lvl>
    <w:lvl w:ilvl="6" w:tplc="30090001" w:tentative="1">
      <w:start w:val="1"/>
      <w:numFmt w:val="bullet"/>
      <w:lvlText w:val=""/>
      <w:lvlJc w:val="left"/>
      <w:pPr>
        <w:ind w:left="5760" w:hanging="360"/>
      </w:pPr>
      <w:rPr>
        <w:rFonts w:ascii="Symbol" w:hAnsi="Symbol" w:hint="default"/>
      </w:rPr>
    </w:lvl>
    <w:lvl w:ilvl="7" w:tplc="30090003" w:tentative="1">
      <w:start w:val="1"/>
      <w:numFmt w:val="bullet"/>
      <w:lvlText w:val="o"/>
      <w:lvlJc w:val="left"/>
      <w:pPr>
        <w:ind w:left="6480" w:hanging="360"/>
      </w:pPr>
      <w:rPr>
        <w:rFonts w:ascii="Courier New" w:hAnsi="Courier New" w:cs="Courier New" w:hint="default"/>
      </w:rPr>
    </w:lvl>
    <w:lvl w:ilvl="8" w:tplc="30090005" w:tentative="1">
      <w:start w:val="1"/>
      <w:numFmt w:val="bullet"/>
      <w:lvlText w:val=""/>
      <w:lvlJc w:val="left"/>
      <w:pPr>
        <w:ind w:left="7200" w:hanging="360"/>
      </w:pPr>
      <w:rPr>
        <w:rFonts w:ascii="Wingdings" w:hAnsi="Wingdings" w:hint="default"/>
      </w:rPr>
    </w:lvl>
  </w:abstractNum>
  <w:abstractNum w:abstractNumId="12" w15:restartNumberingAfterBreak="0">
    <w:nsid w:val="34DB0032"/>
    <w:multiLevelType w:val="multilevel"/>
    <w:tmpl w:val="52B8E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3B53EA"/>
    <w:multiLevelType w:val="multilevel"/>
    <w:tmpl w:val="0D7E1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454D42"/>
    <w:multiLevelType w:val="multilevel"/>
    <w:tmpl w:val="3CCE1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C595789"/>
    <w:multiLevelType w:val="hybridMultilevel"/>
    <w:tmpl w:val="FF18BE94"/>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16" w15:restartNumberingAfterBreak="0">
    <w:nsid w:val="3CCF08F5"/>
    <w:multiLevelType w:val="multilevel"/>
    <w:tmpl w:val="A980F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99430B"/>
    <w:multiLevelType w:val="hybridMultilevel"/>
    <w:tmpl w:val="7E643598"/>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8" w15:restartNumberingAfterBreak="0">
    <w:nsid w:val="41040AB3"/>
    <w:multiLevelType w:val="hybridMultilevel"/>
    <w:tmpl w:val="8F2E7F8A"/>
    <w:lvl w:ilvl="0" w:tplc="3009000F">
      <w:start w:val="1"/>
      <w:numFmt w:val="decimal"/>
      <w:lvlText w:val="%1."/>
      <w:lvlJc w:val="left"/>
      <w:pPr>
        <w:ind w:left="720" w:hanging="360"/>
      </w:pPr>
    </w:lvl>
    <w:lvl w:ilvl="1" w:tplc="30090001">
      <w:start w:val="1"/>
      <w:numFmt w:val="bullet"/>
      <w:lvlText w:val=""/>
      <w:lvlJc w:val="left"/>
      <w:pPr>
        <w:ind w:left="1440" w:hanging="360"/>
      </w:pPr>
      <w:rPr>
        <w:rFonts w:ascii="Symbol" w:hAnsi="Symbol" w:hint="default"/>
      </w:r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19" w15:restartNumberingAfterBreak="0">
    <w:nsid w:val="41DA798C"/>
    <w:multiLevelType w:val="hybridMultilevel"/>
    <w:tmpl w:val="70AE4500"/>
    <w:lvl w:ilvl="0" w:tplc="30090003">
      <w:start w:val="1"/>
      <w:numFmt w:val="bullet"/>
      <w:lvlText w:val="o"/>
      <w:lvlJc w:val="left"/>
      <w:pPr>
        <w:ind w:left="1080" w:hanging="360"/>
      </w:pPr>
      <w:rPr>
        <w:rFonts w:ascii="Courier New" w:hAnsi="Courier New" w:cs="Courier New" w:hint="default"/>
      </w:rPr>
    </w:lvl>
    <w:lvl w:ilvl="1" w:tplc="30090003" w:tentative="1">
      <w:start w:val="1"/>
      <w:numFmt w:val="bullet"/>
      <w:lvlText w:val="o"/>
      <w:lvlJc w:val="left"/>
      <w:pPr>
        <w:ind w:left="1800" w:hanging="360"/>
      </w:pPr>
      <w:rPr>
        <w:rFonts w:ascii="Courier New" w:hAnsi="Courier New" w:cs="Courier New" w:hint="default"/>
      </w:rPr>
    </w:lvl>
    <w:lvl w:ilvl="2" w:tplc="30090005" w:tentative="1">
      <w:start w:val="1"/>
      <w:numFmt w:val="bullet"/>
      <w:lvlText w:val=""/>
      <w:lvlJc w:val="left"/>
      <w:pPr>
        <w:ind w:left="2520" w:hanging="360"/>
      </w:pPr>
      <w:rPr>
        <w:rFonts w:ascii="Wingdings" w:hAnsi="Wingdings" w:hint="default"/>
      </w:rPr>
    </w:lvl>
    <w:lvl w:ilvl="3" w:tplc="30090001" w:tentative="1">
      <w:start w:val="1"/>
      <w:numFmt w:val="bullet"/>
      <w:lvlText w:val=""/>
      <w:lvlJc w:val="left"/>
      <w:pPr>
        <w:ind w:left="3240" w:hanging="360"/>
      </w:pPr>
      <w:rPr>
        <w:rFonts w:ascii="Symbol" w:hAnsi="Symbol" w:hint="default"/>
      </w:rPr>
    </w:lvl>
    <w:lvl w:ilvl="4" w:tplc="30090003" w:tentative="1">
      <w:start w:val="1"/>
      <w:numFmt w:val="bullet"/>
      <w:lvlText w:val="o"/>
      <w:lvlJc w:val="left"/>
      <w:pPr>
        <w:ind w:left="3960" w:hanging="360"/>
      </w:pPr>
      <w:rPr>
        <w:rFonts w:ascii="Courier New" w:hAnsi="Courier New" w:cs="Courier New" w:hint="default"/>
      </w:rPr>
    </w:lvl>
    <w:lvl w:ilvl="5" w:tplc="30090005" w:tentative="1">
      <w:start w:val="1"/>
      <w:numFmt w:val="bullet"/>
      <w:lvlText w:val=""/>
      <w:lvlJc w:val="left"/>
      <w:pPr>
        <w:ind w:left="4680" w:hanging="360"/>
      </w:pPr>
      <w:rPr>
        <w:rFonts w:ascii="Wingdings" w:hAnsi="Wingdings" w:hint="default"/>
      </w:rPr>
    </w:lvl>
    <w:lvl w:ilvl="6" w:tplc="30090001" w:tentative="1">
      <w:start w:val="1"/>
      <w:numFmt w:val="bullet"/>
      <w:lvlText w:val=""/>
      <w:lvlJc w:val="left"/>
      <w:pPr>
        <w:ind w:left="5400" w:hanging="360"/>
      </w:pPr>
      <w:rPr>
        <w:rFonts w:ascii="Symbol" w:hAnsi="Symbol" w:hint="default"/>
      </w:rPr>
    </w:lvl>
    <w:lvl w:ilvl="7" w:tplc="30090003" w:tentative="1">
      <w:start w:val="1"/>
      <w:numFmt w:val="bullet"/>
      <w:lvlText w:val="o"/>
      <w:lvlJc w:val="left"/>
      <w:pPr>
        <w:ind w:left="6120" w:hanging="360"/>
      </w:pPr>
      <w:rPr>
        <w:rFonts w:ascii="Courier New" w:hAnsi="Courier New" w:cs="Courier New" w:hint="default"/>
      </w:rPr>
    </w:lvl>
    <w:lvl w:ilvl="8" w:tplc="30090005" w:tentative="1">
      <w:start w:val="1"/>
      <w:numFmt w:val="bullet"/>
      <w:lvlText w:val=""/>
      <w:lvlJc w:val="left"/>
      <w:pPr>
        <w:ind w:left="6840" w:hanging="360"/>
      </w:pPr>
      <w:rPr>
        <w:rFonts w:ascii="Wingdings" w:hAnsi="Wingdings" w:hint="default"/>
      </w:rPr>
    </w:lvl>
  </w:abstractNum>
  <w:abstractNum w:abstractNumId="20" w15:restartNumberingAfterBreak="0">
    <w:nsid w:val="435727FF"/>
    <w:multiLevelType w:val="multilevel"/>
    <w:tmpl w:val="50985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DF54A4"/>
    <w:multiLevelType w:val="hybridMultilevel"/>
    <w:tmpl w:val="BF662AFC"/>
    <w:lvl w:ilvl="0" w:tplc="09E8540C">
      <w:start w:val="1"/>
      <w:numFmt w:val="lowerRoman"/>
      <w:lvlText w:val="%1."/>
      <w:lvlJc w:val="left"/>
      <w:pPr>
        <w:ind w:left="1932" w:hanging="720"/>
      </w:pPr>
      <w:rPr>
        <w:rFonts w:hint="default"/>
      </w:rPr>
    </w:lvl>
    <w:lvl w:ilvl="1" w:tplc="30090019" w:tentative="1">
      <w:start w:val="1"/>
      <w:numFmt w:val="lowerLetter"/>
      <w:lvlText w:val="%2."/>
      <w:lvlJc w:val="left"/>
      <w:pPr>
        <w:ind w:left="2292" w:hanging="360"/>
      </w:pPr>
    </w:lvl>
    <w:lvl w:ilvl="2" w:tplc="3009001B" w:tentative="1">
      <w:start w:val="1"/>
      <w:numFmt w:val="lowerRoman"/>
      <w:lvlText w:val="%3."/>
      <w:lvlJc w:val="right"/>
      <w:pPr>
        <w:ind w:left="3012" w:hanging="180"/>
      </w:pPr>
    </w:lvl>
    <w:lvl w:ilvl="3" w:tplc="3009000F" w:tentative="1">
      <w:start w:val="1"/>
      <w:numFmt w:val="decimal"/>
      <w:lvlText w:val="%4."/>
      <w:lvlJc w:val="left"/>
      <w:pPr>
        <w:ind w:left="3732" w:hanging="360"/>
      </w:pPr>
    </w:lvl>
    <w:lvl w:ilvl="4" w:tplc="30090019" w:tentative="1">
      <w:start w:val="1"/>
      <w:numFmt w:val="lowerLetter"/>
      <w:lvlText w:val="%5."/>
      <w:lvlJc w:val="left"/>
      <w:pPr>
        <w:ind w:left="4452" w:hanging="360"/>
      </w:pPr>
    </w:lvl>
    <w:lvl w:ilvl="5" w:tplc="3009001B" w:tentative="1">
      <w:start w:val="1"/>
      <w:numFmt w:val="lowerRoman"/>
      <w:lvlText w:val="%6."/>
      <w:lvlJc w:val="right"/>
      <w:pPr>
        <w:ind w:left="5172" w:hanging="180"/>
      </w:pPr>
    </w:lvl>
    <w:lvl w:ilvl="6" w:tplc="3009000F" w:tentative="1">
      <w:start w:val="1"/>
      <w:numFmt w:val="decimal"/>
      <w:lvlText w:val="%7."/>
      <w:lvlJc w:val="left"/>
      <w:pPr>
        <w:ind w:left="5892" w:hanging="360"/>
      </w:pPr>
    </w:lvl>
    <w:lvl w:ilvl="7" w:tplc="30090019" w:tentative="1">
      <w:start w:val="1"/>
      <w:numFmt w:val="lowerLetter"/>
      <w:lvlText w:val="%8."/>
      <w:lvlJc w:val="left"/>
      <w:pPr>
        <w:ind w:left="6612" w:hanging="360"/>
      </w:pPr>
    </w:lvl>
    <w:lvl w:ilvl="8" w:tplc="3009001B" w:tentative="1">
      <w:start w:val="1"/>
      <w:numFmt w:val="lowerRoman"/>
      <w:lvlText w:val="%9."/>
      <w:lvlJc w:val="right"/>
      <w:pPr>
        <w:ind w:left="7332" w:hanging="180"/>
      </w:pPr>
    </w:lvl>
  </w:abstractNum>
  <w:abstractNum w:abstractNumId="22" w15:restartNumberingAfterBreak="0">
    <w:nsid w:val="4812123E"/>
    <w:multiLevelType w:val="hybridMultilevel"/>
    <w:tmpl w:val="09AEBCC0"/>
    <w:lvl w:ilvl="0" w:tplc="30090001">
      <w:start w:val="1"/>
      <w:numFmt w:val="bullet"/>
      <w:lvlText w:val=""/>
      <w:lvlJc w:val="left"/>
      <w:pPr>
        <w:ind w:left="720" w:hanging="360"/>
      </w:pPr>
      <w:rPr>
        <w:rFonts w:ascii="Symbol" w:hAnsi="Symbol" w:hint="default"/>
      </w:rPr>
    </w:lvl>
    <w:lvl w:ilvl="1" w:tplc="30090003">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23" w15:restartNumberingAfterBreak="0">
    <w:nsid w:val="48B16D9D"/>
    <w:multiLevelType w:val="multilevel"/>
    <w:tmpl w:val="F27AC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8B2A21"/>
    <w:multiLevelType w:val="hybridMultilevel"/>
    <w:tmpl w:val="1BB8AF5E"/>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25" w15:restartNumberingAfterBreak="0">
    <w:nsid w:val="4A9B5C5F"/>
    <w:multiLevelType w:val="multilevel"/>
    <w:tmpl w:val="E7987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C01545"/>
    <w:multiLevelType w:val="hybridMultilevel"/>
    <w:tmpl w:val="675A7EB6"/>
    <w:lvl w:ilvl="0" w:tplc="3009000F">
      <w:start w:val="1"/>
      <w:numFmt w:val="decimal"/>
      <w:lvlText w:val="%1."/>
      <w:lvlJc w:val="left"/>
      <w:pPr>
        <w:ind w:left="1800" w:hanging="360"/>
      </w:pPr>
    </w:lvl>
    <w:lvl w:ilvl="1" w:tplc="30090019" w:tentative="1">
      <w:start w:val="1"/>
      <w:numFmt w:val="lowerLetter"/>
      <w:lvlText w:val="%2."/>
      <w:lvlJc w:val="left"/>
      <w:pPr>
        <w:ind w:left="2520" w:hanging="360"/>
      </w:pPr>
    </w:lvl>
    <w:lvl w:ilvl="2" w:tplc="3009001B" w:tentative="1">
      <w:start w:val="1"/>
      <w:numFmt w:val="lowerRoman"/>
      <w:lvlText w:val="%3."/>
      <w:lvlJc w:val="right"/>
      <w:pPr>
        <w:ind w:left="3240" w:hanging="180"/>
      </w:pPr>
    </w:lvl>
    <w:lvl w:ilvl="3" w:tplc="3009000F" w:tentative="1">
      <w:start w:val="1"/>
      <w:numFmt w:val="decimal"/>
      <w:lvlText w:val="%4."/>
      <w:lvlJc w:val="left"/>
      <w:pPr>
        <w:ind w:left="3960" w:hanging="360"/>
      </w:pPr>
    </w:lvl>
    <w:lvl w:ilvl="4" w:tplc="30090019" w:tentative="1">
      <w:start w:val="1"/>
      <w:numFmt w:val="lowerLetter"/>
      <w:lvlText w:val="%5."/>
      <w:lvlJc w:val="left"/>
      <w:pPr>
        <w:ind w:left="4680" w:hanging="360"/>
      </w:pPr>
    </w:lvl>
    <w:lvl w:ilvl="5" w:tplc="3009001B" w:tentative="1">
      <w:start w:val="1"/>
      <w:numFmt w:val="lowerRoman"/>
      <w:lvlText w:val="%6."/>
      <w:lvlJc w:val="right"/>
      <w:pPr>
        <w:ind w:left="5400" w:hanging="180"/>
      </w:pPr>
    </w:lvl>
    <w:lvl w:ilvl="6" w:tplc="3009000F" w:tentative="1">
      <w:start w:val="1"/>
      <w:numFmt w:val="decimal"/>
      <w:lvlText w:val="%7."/>
      <w:lvlJc w:val="left"/>
      <w:pPr>
        <w:ind w:left="6120" w:hanging="360"/>
      </w:pPr>
    </w:lvl>
    <w:lvl w:ilvl="7" w:tplc="30090019" w:tentative="1">
      <w:start w:val="1"/>
      <w:numFmt w:val="lowerLetter"/>
      <w:lvlText w:val="%8."/>
      <w:lvlJc w:val="left"/>
      <w:pPr>
        <w:ind w:left="6840" w:hanging="360"/>
      </w:pPr>
    </w:lvl>
    <w:lvl w:ilvl="8" w:tplc="3009001B" w:tentative="1">
      <w:start w:val="1"/>
      <w:numFmt w:val="lowerRoman"/>
      <w:lvlText w:val="%9."/>
      <w:lvlJc w:val="right"/>
      <w:pPr>
        <w:ind w:left="7560" w:hanging="180"/>
      </w:pPr>
    </w:lvl>
  </w:abstractNum>
  <w:abstractNum w:abstractNumId="27" w15:restartNumberingAfterBreak="0">
    <w:nsid w:val="52E56B9A"/>
    <w:multiLevelType w:val="hybridMultilevel"/>
    <w:tmpl w:val="DA22D8E2"/>
    <w:lvl w:ilvl="0" w:tplc="30090017">
      <w:start w:val="1"/>
      <w:numFmt w:val="lowerLetter"/>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28" w15:restartNumberingAfterBreak="0">
    <w:nsid w:val="5A913F5E"/>
    <w:multiLevelType w:val="hybridMultilevel"/>
    <w:tmpl w:val="8D128322"/>
    <w:lvl w:ilvl="0" w:tplc="30090001">
      <w:start w:val="1"/>
      <w:numFmt w:val="bullet"/>
      <w:lvlText w:val=""/>
      <w:lvlJc w:val="left"/>
      <w:pPr>
        <w:ind w:left="1500" w:hanging="360"/>
      </w:pPr>
      <w:rPr>
        <w:rFonts w:ascii="Symbol" w:hAnsi="Symbol" w:hint="default"/>
      </w:rPr>
    </w:lvl>
    <w:lvl w:ilvl="1" w:tplc="30090003" w:tentative="1">
      <w:start w:val="1"/>
      <w:numFmt w:val="bullet"/>
      <w:lvlText w:val="o"/>
      <w:lvlJc w:val="left"/>
      <w:pPr>
        <w:ind w:left="2220" w:hanging="360"/>
      </w:pPr>
      <w:rPr>
        <w:rFonts w:ascii="Courier New" w:hAnsi="Courier New" w:cs="Courier New" w:hint="default"/>
      </w:rPr>
    </w:lvl>
    <w:lvl w:ilvl="2" w:tplc="30090005" w:tentative="1">
      <w:start w:val="1"/>
      <w:numFmt w:val="bullet"/>
      <w:lvlText w:val=""/>
      <w:lvlJc w:val="left"/>
      <w:pPr>
        <w:ind w:left="2940" w:hanging="360"/>
      </w:pPr>
      <w:rPr>
        <w:rFonts w:ascii="Wingdings" w:hAnsi="Wingdings" w:hint="default"/>
      </w:rPr>
    </w:lvl>
    <w:lvl w:ilvl="3" w:tplc="30090001" w:tentative="1">
      <w:start w:val="1"/>
      <w:numFmt w:val="bullet"/>
      <w:lvlText w:val=""/>
      <w:lvlJc w:val="left"/>
      <w:pPr>
        <w:ind w:left="3660" w:hanging="360"/>
      </w:pPr>
      <w:rPr>
        <w:rFonts w:ascii="Symbol" w:hAnsi="Symbol" w:hint="default"/>
      </w:rPr>
    </w:lvl>
    <w:lvl w:ilvl="4" w:tplc="30090003" w:tentative="1">
      <w:start w:val="1"/>
      <w:numFmt w:val="bullet"/>
      <w:lvlText w:val="o"/>
      <w:lvlJc w:val="left"/>
      <w:pPr>
        <w:ind w:left="4380" w:hanging="360"/>
      </w:pPr>
      <w:rPr>
        <w:rFonts w:ascii="Courier New" w:hAnsi="Courier New" w:cs="Courier New" w:hint="default"/>
      </w:rPr>
    </w:lvl>
    <w:lvl w:ilvl="5" w:tplc="30090005" w:tentative="1">
      <w:start w:val="1"/>
      <w:numFmt w:val="bullet"/>
      <w:lvlText w:val=""/>
      <w:lvlJc w:val="left"/>
      <w:pPr>
        <w:ind w:left="5100" w:hanging="360"/>
      </w:pPr>
      <w:rPr>
        <w:rFonts w:ascii="Wingdings" w:hAnsi="Wingdings" w:hint="default"/>
      </w:rPr>
    </w:lvl>
    <w:lvl w:ilvl="6" w:tplc="30090001" w:tentative="1">
      <w:start w:val="1"/>
      <w:numFmt w:val="bullet"/>
      <w:lvlText w:val=""/>
      <w:lvlJc w:val="left"/>
      <w:pPr>
        <w:ind w:left="5820" w:hanging="360"/>
      </w:pPr>
      <w:rPr>
        <w:rFonts w:ascii="Symbol" w:hAnsi="Symbol" w:hint="default"/>
      </w:rPr>
    </w:lvl>
    <w:lvl w:ilvl="7" w:tplc="30090003" w:tentative="1">
      <w:start w:val="1"/>
      <w:numFmt w:val="bullet"/>
      <w:lvlText w:val="o"/>
      <w:lvlJc w:val="left"/>
      <w:pPr>
        <w:ind w:left="6540" w:hanging="360"/>
      </w:pPr>
      <w:rPr>
        <w:rFonts w:ascii="Courier New" w:hAnsi="Courier New" w:cs="Courier New" w:hint="default"/>
      </w:rPr>
    </w:lvl>
    <w:lvl w:ilvl="8" w:tplc="30090005" w:tentative="1">
      <w:start w:val="1"/>
      <w:numFmt w:val="bullet"/>
      <w:lvlText w:val=""/>
      <w:lvlJc w:val="left"/>
      <w:pPr>
        <w:ind w:left="7260" w:hanging="360"/>
      </w:pPr>
      <w:rPr>
        <w:rFonts w:ascii="Wingdings" w:hAnsi="Wingdings" w:hint="default"/>
      </w:rPr>
    </w:lvl>
  </w:abstractNum>
  <w:abstractNum w:abstractNumId="29" w15:restartNumberingAfterBreak="0">
    <w:nsid w:val="5CD94212"/>
    <w:multiLevelType w:val="hybridMultilevel"/>
    <w:tmpl w:val="D01C78FA"/>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30" w15:restartNumberingAfterBreak="0">
    <w:nsid w:val="68695C84"/>
    <w:multiLevelType w:val="hybridMultilevel"/>
    <w:tmpl w:val="07964A0A"/>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31" w15:restartNumberingAfterBreak="0">
    <w:nsid w:val="6944352C"/>
    <w:multiLevelType w:val="multilevel"/>
    <w:tmpl w:val="343642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B130F3E"/>
    <w:multiLevelType w:val="multilevel"/>
    <w:tmpl w:val="F12E3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BC5163"/>
    <w:multiLevelType w:val="hybridMultilevel"/>
    <w:tmpl w:val="019ABCA8"/>
    <w:lvl w:ilvl="0" w:tplc="30090001">
      <w:start w:val="1"/>
      <w:numFmt w:val="bullet"/>
      <w:lvlText w:val=""/>
      <w:lvlJc w:val="left"/>
      <w:pPr>
        <w:ind w:left="1080" w:hanging="360"/>
      </w:pPr>
      <w:rPr>
        <w:rFonts w:ascii="Symbol" w:hAnsi="Symbol" w:hint="default"/>
      </w:rPr>
    </w:lvl>
    <w:lvl w:ilvl="1" w:tplc="30090003" w:tentative="1">
      <w:start w:val="1"/>
      <w:numFmt w:val="bullet"/>
      <w:lvlText w:val="o"/>
      <w:lvlJc w:val="left"/>
      <w:pPr>
        <w:ind w:left="1800" w:hanging="360"/>
      </w:pPr>
      <w:rPr>
        <w:rFonts w:ascii="Courier New" w:hAnsi="Courier New" w:cs="Courier New" w:hint="default"/>
      </w:rPr>
    </w:lvl>
    <w:lvl w:ilvl="2" w:tplc="30090005" w:tentative="1">
      <w:start w:val="1"/>
      <w:numFmt w:val="bullet"/>
      <w:lvlText w:val=""/>
      <w:lvlJc w:val="left"/>
      <w:pPr>
        <w:ind w:left="2520" w:hanging="360"/>
      </w:pPr>
      <w:rPr>
        <w:rFonts w:ascii="Wingdings" w:hAnsi="Wingdings" w:hint="default"/>
      </w:rPr>
    </w:lvl>
    <w:lvl w:ilvl="3" w:tplc="30090001" w:tentative="1">
      <w:start w:val="1"/>
      <w:numFmt w:val="bullet"/>
      <w:lvlText w:val=""/>
      <w:lvlJc w:val="left"/>
      <w:pPr>
        <w:ind w:left="3240" w:hanging="360"/>
      </w:pPr>
      <w:rPr>
        <w:rFonts w:ascii="Symbol" w:hAnsi="Symbol" w:hint="default"/>
      </w:rPr>
    </w:lvl>
    <w:lvl w:ilvl="4" w:tplc="30090003" w:tentative="1">
      <w:start w:val="1"/>
      <w:numFmt w:val="bullet"/>
      <w:lvlText w:val="o"/>
      <w:lvlJc w:val="left"/>
      <w:pPr>
        <w:ind w:left="3960" w:hanging="360"/>
      </w:pPr>
      <w:rPr>
        <w:rFonts w:ascii="Courier New" w:hAnsi="Courier New" w:cs="Courier New" w:hint="default"/>
      </w:rPr>
    </w:lvl>
    <w:lvl w:ilvl="5" w:tplc="30090005" w:tentative="1">
      <w:start w:val="1"/>
      <w:numFmt w:val="bullet"/>
      <w:lvlText w:val=""/>
      <w:lvlJc w:val="left"/>
      <w:pPr>
        <w:ind w:left="4680" w:hanging="360"/>
      </w:pPr>
      <w:rPr>
        <w:rFonts w:ascii="Wingdings" w:hAnsi="Wingdings" w:hint="default"/>
      </w:rPr>
    </w:lvl>
    <w:lvl w:ilvl="6" w:tplc="30090001" w:tentative="1">
      <w:start w:val="1"/>
      <w:numFmt w:val="bullet"/>
      <w:lvlText w:val=""/>
      <w:lvlJc w:val="left"/>
      <w:pPr>
        <w:ind w:left="5400" w:hanging="360"/>
      </w:pPr>
      <w:rPr>
        <w:rFonts w:ascii="Symbol" w:hAnsi="Symbol" w:hint="default"/>
      </w:rPr>
    </w:lvl>
    <w:lvl w:ilvl="7" w:tplc="30090003" w:tentative="1">
      <w:start w:val="1"/>
      <w:numFmt w:val="bullet"/>
      <w:lvlText w:val="o"/>
      <w:lvlJc w:val="left"/>
      <w:pPr>
        <w:ind w:left="6120" w:hanging="360"/>
      </w:pPr>
      <w:rPr>
        <w:rFonts w:ascii="Courier New" w:hAnsi="Courier New" w:cs="Courier New" w:hint="default"/>
      </w:rPr>
    </w:lvl>
    <w:lvl w:ilvl="8" w:tplc="30090005" w:tentative="1">
      <w:start w:val="1"/>
      <w:numFmt w:val="bullet"/>
      <w:lvlText w:val=""/>
      <w:lvlJc w:val="left"/>
      <w:pPr>
        <w:ind w:left="6840" w:hanging="360"/>
      </w:pPr>
      <w:rPr>
        <w:rFonts w:ascii="Wingdings" w:hAnsi="Wingdings" w:hint="default"/>
      </w:rPr>
    </w:lvl>
  </w:abstractNum>
  <w:abstractNum w:abstractNumId="34" w15:restartNumberingAfterBreak="0">
    <w:nsid w:val="6CF124F7"/>
    <w:multiLevelType w:val="hybridMultilevel"/>
    <w:tmpl w:val="BE1CB8C0"/>
    <w:lvl w:ilvl="0" w:tplc="30090001">
      <w:start w:val="1"/>
      <w:numFmt w:val="bullet"/>
      <w:lvlText w:val=""/>
      <w:lvlJc w:val="left"/>
      <w:pPr>
        <w:ind w:left="720" w:hanging="360"/>
      </w:pPr>
      <w:rPr>
        <w:rFonts w:ascii="Symbol" w:hAnsi="Symbol" w:hint="default"/>
      </w:rPr>
    </w:lvl>
    <w:lvl w:ilvl="1" w:tplc="30090003">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35" w15:restartNumberingAfterBreak="0">
    <w:nsid w:val="6DBB5C5B"/>
    <w:multiLevelType w:val="hybridMultilevel"/>
    <w:tmpl w:val="EBFA55B0"/>
    <w:lvl w:ilvl="0" w:tplc="48FC4B7A">
      <w:start w:val="1"/>
      <w:numFmt w:val="lowerRoman"/>
      <w:lvlText w:val="%1."/>
      <w:lvlJc w:val="left"/>
      <w:pPr>
        <w:ind w:left="1800" w:hanging="720"/>
      </w:pPr>
      <w:rPr>
        <w:rFonts w:hint="default"/>
      </w:rPr>
    </w:lvl>
    <w:lvl w:ilvl="1" w:tplc="30090019" w:tentative="1">
      <w:start w:val="1"/>
      <w:numFmt w:val="lowerLetter"/>
      <w:lvlText w:val="%2."/>
      <w:lvlJc w:val="left"/>
      <w:pPr>
        <w:ind w:left="2160" w:hanging="360"/>
      </w:pPr>
    </w:lvl>
    <w:lvl w:ilvl="2" w:tplc="3009001B" w:tentative="1">
      <w:start w:val="1"/>
      <w:numFmt w:val="lowerRoman"/>
      <w:lvlText w:val="%3."/>
      <w:lvlJc w:val="right"/>
      <w:pPr>
        <w:ind w:left="2880" w:hanging="180"/>
      </w:pPr>
    </w:lvl>
    <w:lvl w:ilvl="3" w:tplc="3009000F" w:tentative="1">
      <w:start w:val="1"/>
      <w:numFmt w:val="decimal"/>
      <w:lvlText w:val="%4."/>
      <w:lvlJc w:val="left"/>
      <w:pPr>
        <w:ind w:left="3600" w:hanging="360"/>
      </w:pPr>
    </w:lvl>
    <w:lvl w:ilvl="4" w:tplc="30090019" w:tentative="1">
      <w:start w:val="1"/>
      <w:numFmt w:val="lowerLetter"/>
      <w:lvlText w:val="%5."/>
      <w:lvlJc w:val="left"/>
      <w:pPr>
        <w:ind w:left="4320" w:hanging="360"/>
      </w:pPr>
    </w:lvl>
    <w:lvl w:ilvl="5" w:tplc="3009001B" w:tentative="1">
      <w:start w:val="1"/>
      <w:numFmt w:val="lowerRoman"/>
      <w:lvlText w:val="%6."/>
      <w:lvlJc w:val="right"/>
      <w:pPr>
        <w:ind w:left="5040" w:hanging="180"/>
      </w:pPr>
    </w:lvl>
    <w:lvl w:ilvl="6" w:tplc="3009000F" w:tentative="1">
      <w:start w:val="1"/>
      <w:numFmt w:val="decimal"/>
      <w:lvlText w:val="%7."/>
      <w:lvlJc w:val="left"/>
      <w:pPr>
        <w:ind w:left="5760" w:hanging="360"/>
      </w:pPr>
    </w:lvl>
    <w:lvl w:ilvl="7" w:tplc="30090019" w:tentative="1">
      <w:start w:val="1"/>
      <w:numFmt w:val="lowerLetter"/>
      <w:lvlText w:val="%8."/>
      <w:lvlJc w:val="left"/>
      <w:pPr>
        <w:ind w:left="6480" w:hanging="360"/>
      </w:pPr>
    </w:lvl>
    <w:lvl w:ilvl="8" w:tplc="3009001B" w:tentative="1">
      <w:start w:val="1"/>
      <w:numFmt w:val="lowerRoman"/>
      <w:lvlText w:val="%9."/>
      <w:lvlJc w:val="right"/>
      <w:pPr>
        <w:ind w:left="7200" w:hanging="180"/>
      </w:pPr>
    </w:lvl>
  </w:abstractNum>
  <w:abstractNum w:abstractNumId="36" w15:restartNumberingAfterBreak="0">
    <w:nsid w:val="7156319E"/>
    <w:multiLevelType w:val="hybridMultilevel"/>
    <w:tmpl w:val="6AFA6CC6"/>
    <w:lvl w:ilvl="0" w:tplc="30090001">
      <w:start w:val="1"/>
      <w:numFmt w:val="bullet"/>
      <w:lvlText w:val=""/>
      <w:lvlJc w:val="left"/>
      <w:pPr>
        <w:ind w:left="720" w:hanging="360"/>
      </w:pPr>
      <w:rPr>
        <w:rFonts w:ascii="Symbol" w:hAnsi="Symbol" w:hint="default"/>
      </w:rPr>
    </w:lvl>
    <w:lvl w:ilvl="1" w:tplc="30090003">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37" w15:restartNumberingAfterBreak="0">
    <w:nsid w:val="71EE0956"/>
    <w:multiLevelType w:val="multilevel"/>
    <w:tmpl w:val="D5C2E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972A13"/>
    <w:multiLevelType w:val="multilevel"/>
    <w:tmpl w:val="C4767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402D84"/>
    <w:multiLevelType w:val="hybridMultilevel"/>
    <w:tmpl w:val="DE62EEB8"/>
    <w:lvl w:ilvl="0" w:tplc="30090003">
      <w:start w:val="1"/>
      <w:numFmt w:val="bullet"/>
      <w:lvlText w:val="o"/>
      <w:lvlJc w:val="left"/>
      <w:pPr>
        <w:ind w:left="720" w:hanging="360"/>
      </w:pPr>
      <w:rPr>
        <w:rFonts w:ascii="Courier New" w:hAnsi="Courier New" w:cs="Courier New"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num w:numId="1">
    <w:abstractNumId w:val="5"/>
  </w:num>
  <w:num w:numId="2">
    <w:abstractNumId w:val="35"/>
  </w:num>
  <w:num w:numId="3">
    <w:abstractNumId w:val="7"/>
  </w:num>
  <w:num w:numId="4">
    <w:abstractNumId w:val="26"/>
  </w:num>
  <w:num w:numId="5">
    <w:abstractNumId w:val="21"/>
  </w:num>
  <w:num w:numId="6">
    <w:abstractNumId w:val="27"/>
  </w:num>
  <w:num w:numId="7">
    <w:abstractNumId w:val="20"/>
  </w:num>
  <w:num w:numId="8">
    <w:abstractNumId w:val="10"/>
  </w:num>
  <w:num w:numId="9">
    <w:abstractNumId w:val="13"/>
  </w:num>
  <w:num w:numId="10">
    <w:abstractNumId w:val="8"/>
  </w:num>
  <w:num w:numId="11">
    <w:abstractNumId w:val="25"/>
  </w:num>
  <w:num w:numId="12">
    <w:abstractNumId w:val="2"/>
  </w:num>
  <w:num w:numId="13">
    <w:abstractNumId w:val="38"/>
  </w:num>
  <w:num w:numId="14">
    <w:abstractNumId w:val="16"/>
  </w:num>
  <w:num w:numId="15">
    <w:abstractNumId w:val="23"/>
  </w:num>
  <w:num w:numId="16">
    <w:abstractNumId w:val="12"/>
  </w:num>
  <w:num w:numId="17">
    <w:abstractNumId w:val="4"/>
  </w:num>
  <w:num w:numId="18">
    <w:abstractNumId w:val="18"/>
  </w:num>
  <w:num w:numId="19">
    <w:abstractNumId w:val="11"/>
  </w:num>
  <w:num w:numId="20">
    <w:abstractNumId w:val="0"/>
  </w:num>
  <w:num w:numId="21">
    <w:abstractNumId w:val="37"/>
  </w:num>
  <w:num w:numId="22">
    <w:abstractNumId w:val="6"/>
  </w:num>
  <w:num w:numId="23">
    <w:abstractNumId w:val="32"/>
  </w:num>
  <w:num w:numId="24">
    <w:abstractNumId w:val="3"/>
  </w:num>
  <w:num w:numId="25">
    <w:abstractNumId w:val="31"/>
  </w:num>
  <w:num w:numId="26">
    <w:abstractNumId w:val="14"/>
  </w:num>
  <w:num w:numId="27">
    <w:abstractNumId w:val="29"/>
  </w:num>
  <w:num w:numId="28">
    <w:abstractNumId w:val="28"/>
  </w:num>
  <w:num w:numId="29">
    <w:abstractNumId w:val="1"/>
  </w:num>
  <w:num w:numId="30">
    <w:abstractNumId w:val="15"/>
  </w:num>
  <w:num w:numId="31">
    <w:abstractNumId w:val="33"/>
  </w:num>
  <w:num w:numId="32">
    <w:abstractNumId w:val="30"/>
  </w:num>
  <w:num w:numId="33">
    <w:abstractNumId w:val="36"/>
  </w:num>
  <w:num w:numId="34">
    <w:abstractNumId w:val="22"/>
  </w:num>
  <w:num w:numId="35">
    <w:abstractNumId w:val="34"/>
  </w:num>
  <w:num w:numId="36">
    <w:abstractNumId w:val="39"/>
  </w:num>
  <w:num w:numId="37">
    <w:abstractNumId w:val="19"/>
  </w:num>
  <w:num w:numId="38">
    <w:abstractNumId w:val="9"/>
  </w:num>
  <w:num w:numId="39">
    <w:abstractNumId w:val="17"/>
  </w:num>
  <w:num w:numId="4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1530"/>
    <w:rsid w:val="0001073F"/>
    <w:rsid w:val="00014A0B"/>
    <w:rsid w:val="000173CA"/>
    <w:rsid w:val="000202DE"/>
    <w:rsid w:val="000602D1"/>
    <w:rsid w:val="000848C8"/>
    <w:rsid w:val="00093DD7"/>
    <w:rsid w:val="000B4447"/>
    <w:rsid w:val="000C0E89"/>
    <w:rsid w:val="00113E63"/>
    <w:rsid w:val="0012152D"/>
    <w:rsid w:val="0013325A"/>
    <w:rsid w:val="00141697"/>
    <w:rsid w:val="00165815"/>
    <w:rsid w:val="001829F4"/>
    <w:rsid w:val="001D066B"/>
    <w:rsid w:val="00207CAA"/>
    <w:rsid w:val="002136F0"/>
    <w:rsid w:val="00213B85"/>
    <w:rsid w:val="00214F07"/>
    <w:rsid w:val="00245980"/>
    <w:rsid w:val="00256E93"/>
    <w:rsid w:val="00280F80"/>
    <w:rsid w:val="002852C9"/>
    <w:rsid w:val="002973A6"/>
    <w:rsid w:val="002A6C7F"/>
    <w:rsid w:val="002A6D1F"/>
    <w:rsid w:val="002C2616"/>
    <w:rsid w:val="002C4C90"/>
    <w:rsid w:val="002D6796"/>
    <w:rsid w:val="002F2D56"/>
    <w:rsid w:val="00314BC6"/>
    <w:rsid w:val="00336226"/>
    <w:rsid w:val="00354EF6"/>
    <w:rsid w:val="003556D3"/>
    <w:rsid w:val="003A6CCF"/>
    <w:rsid w:val="003D340F"/>
    <w:rsid w:val="003E1293"/>
    <w:rsid w:val="00411037"/>
    <w:rsid w:val="0041183A"/>
    <w:rsid w:val="004144D7"/>
    <w:rsid w:val="00423AFA"/>
    <w:rsid w:val="00432658"/>
    <w:rsid w:val="004342E3"/>
    <w:rsid w:val="004543D6"/>
    <w:rsid w:val="004617B4"/>
    <w:rsid w:val="004A4AA0"/>
    <w:rsid w:val="004D4849"/>
    <w:rsid w:val="004D52D0"/>
    <w:rsid w:val="004F1440"/>
    <w:rsid w:val="004F7D21"/>
    <w:rsid w:val="00534185"/>
    <w:rsid w:val="00556A46"/>
    <w:rsid w:val="005B64CD"/>
    <w:rsid w:val="005D6DE2"/>
    <w:rsid w:val="005E5BDC"/>
    <w:rsid w:val="005E6828"/>
    <w:rsid w:val="006133E6"/>
    <w:rsid w:val="0064150E"/>
    <w:rsid w:val="00655DED"/>
    <w:rsid w:val="00656A04"/>
    <w:rsid w:val="00662166"/>
    <w:rsid w:val="0068276A"/>
    <w:rsid w:val="00683420"/>
    <w:rsid w:val="00685395"/>
    <w:rsid w:val="006B49A7"/>
    <w:rsid w:val="006C5A18"/>
    <w:rsid w:val="00762795"/>
    <w:rsid w:val="00763015"/>
    <w:rsid w:val="007757ED"/>
    <w:rsid w:val="007917D6"/>
    <w:rsid w:val="007971E5"/>
    <w:rsid w:val="007A02A4"/>
    <w:rsid w:val="007B2AA6"/>
    <w:rsid w:val="007B6D8B"/>
    <w:rsid w:val="007C1CBE"/>
    <w:rsid w:val="007C3BEE"/>
    <w:rsid w:val="007D767C"/>
    <w:rsid w:val="007E3B47"/>
    <w:rsid w:val="007F7E24"/>
    <w:rsid w:val="00843FF5"/>
    <w:rsid w:val="00851E45"/>
    <w:rsid w:val="00860D4B"/>
    <w:rsid w:val="00877032"/>
    <w:rsid w:val="008837C8"/>
    <w:rsid w:val="008844B1"/>
    <w:rsid w:val="00886382"/>
    <w:rsid w:val="00892505"/>
    <w:rsid w:val="00914E86"/>
    <w:rsid w:val="00917715"/>
    <w:rsid w:val="00933472"/>
    <w:rsid w:val="00946463"/>
    <w:rsid w:val="0097247D"/>
    <w:rsid w:val="00986411"/>
    <w:rsid w:val="0099070D"/>
    <w:rsid w:val="009A0537"/>
    <w:rsid w:val="009B2727"/>
    <w:rsid w:val="009B6543"/>
    <w:rsid w:val="00A346C9"/>
    <w:rsid w:val="00A62FCE"/>
    <w:rsid w:val="00A63D25"/>
    <w:rsid w:val="00A709C8"/>
    <w:rsid w:val="00A86388"/>
    <w:rsid w:val="00A90FD0"/>
    <w:rsid w:val="00A95EED"/>
    <w:rsid w:val="00AD1A1B"/>
    <w:rsid w:val="00B13993"/>
    <w:rsid w:val="00B22B6C"/>
    <w:rsid w:val="00B22B8E"/>
    <w:rsid w:val="00B36778"/>
    <w:rsid w:val="00B54AFC"/>
    <w:rsid w:val="00B576BC"/>
    <w:rsid w:val="00B80C3E"/>
    <w:rsid w:val="00B81D0D"/>
    <w:rsid w:val="00B97805"/>
    <w:rsid w:val="00BC3FC9"/>
    <w:rsid w:val="00BC5696"/>
    <w:rsid w:val="00BD19E5"/>
    <w:rsid w:val="00C21FE5"/>
    <w:rsid w:val="00C73A73"/>
    <w:rsid w:val="00C74962"/>
    <w:rsid w:val="00CD491B"/>
    <w:rsid w:val="00CF0D2F"/>
    <w:rsid w:val="00CF14D1"/>
    <w:rsid w:val="00CF59C4"/>
    <w:rsid w:val="00D323D5"/>
    <w:rsid w:val="00D55892"/>
    <w:rsid w:val="00D562E9"/>
    <w:rsid w:val="00D86D79"/>
    <w:rsid w:val="00DA05C5"/>
    <w:rsid w:val="00DC02E7"/>
    <w:rsid w:val="00DF3851"/>
    <w:rsid w:val="00E0794E"/>
    <w:rsid w:val="00E372C2"/>
    <w:rsid w:val="00E513BF"/>
    <w:rsid w:val="00E5162F"/>
    <w:rsid w:val="00E945EB"/>
    <w:rsid w:val="00E966AA"/>
    <w:rsid w:val="00ED5B92"/>
    <w:rsid w:val="00ED78FE"/>
    <w:rsid w:val="00EE45A9"/>
    <w:rsid w:val="00F079BC"/>
    <w:rsid w:val="00F12CAD"/>
    <w:rsid w:val="00F142DA"/>
    <w:rsid w:val="00F45D5D"/>
    <w:rsid w:val="00F51881"/>
    <w:rsid w:val="00F7189F"/>
    <w:rsid w:val="00F720A2"/>
    <w:rsid w:val="00F7623C"/>
    <w:rsid w:val="00F936EB"/>
    <w:rsid w:val="00FB1530"/>
    <w:rsid w:val="00FB2773"/>
    <w:rsid w:val="00FD03A5"/>
  </w:rsids>
  <m:mathPr>
    <m:mathFont m:val="Cambria Math"/>
    <m:brkBin m:val="before"/>
    <m:brkBinSub m:val="--"/>
    <m:smallFrac m:val="0"/>
    <m:dispDef/>
    <m:lMargin m:val="0"/>
    <m:rMargin m:val="0"/>
    <m:defJc m:val="centerGroup"/>
    <m:wrapIndent m:val="1440"/>
    <m:intLim m:val="subSup"/>
    <m:naryLim m:val="undOvr"/>
  </m:mathPr>
  <w:themeFontLang w:val="en-Z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4E17856"/>
  <w15:chartTrackingRefBased/>
  <w15:docId w15:val="{A4C7A15B-0B5E-49BF-9406-9A74EA99EA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ZW"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56A46"/>
  </w:style>
  <w:style w:type="paragraph" w:styleId="Heading1">
    <w:name w:val="heading 1"/>
    <w:basedOn w:val="Normal"/>
    <w:next w:val="Normal"/>
    <w:link w:val="Heading1Char"/>
    <w:uiPriority w:val="9"/>
    <w:qFormat/>
    <w:rsid w:val="00E513BF"/>
    <w:pPr>
      <w:keepNext/>
      <w:keepLines/>
      <w:spacing w:before="240" w:after="0"/>
      <w:outlineLvl w:val="0"/>
    </w:pPr>
    <w:rPr>
      <w:rFonts w:asciiTheme="majorHAnsi" w:eastAsiaTheme="majorEastAsia" w:hAnsiTheme="majorHAnsi" w:cstheme="majorBidi"/>
      <w:color w:val="0F4761" w:themeColor="accent1" w:themeShade="BF"/>
      <w:kern w:val="0"/>
      <w:sz w:val="32"/>
      <w:szCs w:val="32"/>
      <w:lang w:val="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13BF"/>
    <w:rPr>
      <w:rFonts w:asciiTheme="majorHAnsi" w:eastAsiaTheme="majorEastAsia" w:hAnsiTheme="majorHAnsi" w:cstheme="majorBidi"/>
      <w:color w:val="0F4761" w:themeColor="accent1" w:themeShade="BF"/>
      <w:kern w:val="0"/>
      <w:sz w:val="32"/>
      <w:szCs w:val="32"/>
      <w:lang w:val="en-US"/>
      <w14:ligatures w14:val="none"/>
    </w:rPr>
  </w:style>
  <w:style w:type="paragraph" w:styleId="Bibliography">
    <w:name w:val="Bibliography"/>
    <w:basedOn w:val="Normal"/>
    <w:next w:val="Normal"/>
    <w:uiPriority w:val="37"/>
    <w:unhideWhenUsed/>
    <w:rsid w:val="00E513BF"/>
  </w:style>
  <w:style w:type="paragraph" w:styleId="FootnoteText">
    <w:name w:val="footnote text"/>
    <w:basedOn w:val="Normal"/>
    <w:link w:val="FootnoteTextChar"/>
    <w:uiPriority w:val="99"/>
    <w:semiHidden/>
    <w:unhideWhenUsed/>
    <w:rsid w:val="0001073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1073F"/>
    <w:rPr>
      <w:sz w:val="20"/>
      <w:szCs w:val="20"/>
    </w:rPr>
  </w:style>
  <w:style w:type="character" w:styleId="FootnoteReference">
    <w:name w:val="footnote reference"/>
    <w:basedOn w:val="DefaultParagraphFont"/>
    <w:uiPriority w:val="99"/>
    <w:semiHidden/>
    <w:unhideWhenUsed/>
    <w:rsid w:val="0001073F"/>
    <w:rPr>
      <w:vertAlign w:val="superscript"/>
    </w:rPr>
  </w:style>
  <w:style w:type="paragraph" w:styleId="ListParagraph">
    <w:name w:val="List Paragraph"/>
    <w:basedOn w:val="Normal"/>
    <w:uiPriority w:val="34"/>
    <w:qFormat/>
    <w:rsid w:val="002852C9"/>
    <w:pPr>
      <w:ind w:left="720"/>
      <w:contextualSpacing/>
    </w:pPr>
  </w:style>
  <w:style w:type="character" w:styleId="PlaceholderText">
    <w:name w:val="Placeholder Text"/>
    <w:basedOn w:val="DefaultParagraphFont"/>
    <w:uiPriority w:val="99"/>
    <w:semiHidden/>
    <w:rsid w:val="00FD03A5"/>
    <w:rPr>
      <w:color w:val="808080"/>
    </w:rPr>
  </w:style>
  <w:style w:type="table" w:styleId="TableGrid">
    <w:name w:val="Table Grid"/>
    <w:basedOn w:val="TableNormal"/>
    <w:uiPriority w:val="39"/>
    <w:rsid w:val="00280F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F14D1"/>
    <w:rPr>
      <w:color w:val="0000FF"/>
      <w:u w:val="single"/>
    </w:rPr>
  </w:style>
  <w:style w:type="character" w:customStyle="1" w:styleId="t286pc">
    <w:name w:val="t286pc"/>
    <w:basedOn w:val="DefaultParagraphFont"/>
    <w:rsid w:val="00CF14D1"/>
  </w:style>
  <w:style w:type="character" w:styleId="Strong">
    <w:name w:val="Strong"/>
    <w:basedOn w:val="DefaultParagraphFont"/>
    <w:uiPriority w:val="22"/>
    <w:qFormat/>
    <w:rsid w:val="00CF14D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38938">
      <w:bodyDiv w:val="1"/>
      <w:marLeft w:val="0"/>
      <w:marRight w:val="0"/>
      <w:marTop w:val="0"/>
      <w:marBottom w:val="0"/>
      <w:divBdr>
        <w:top w:val="none" w:sz="0" w:space="0" w:color="auto"/>
        <w:left w:val="none" w:sz="0" w:space="0" w:color="auto"/>
        <w:bottom w:val="none" w:sz="0" w:space="0" w:color="auto"/>
        <w:right w:val="none" w:sz="0" w:space="0" w:color="auto"/>
      </w:divBdr>
    </w:div>
    <w:div w:id="14161595">
      <w:bodyDiv w:val="1"/>
      <w:marLeft w:val="0"/>
      <w:marRight w:val="0"/>
      <w:marTop w:val="0"/>
      <w:marBottom w:val="0"/>
      <w:divBdr>
        <w:top w:val="none" w:sz="0" w:space="0" w:color="auto"/>
        <w:left w:val="none" w:sz="0" w:space="0" w:color="auto"/>
        <w:bottom w:val="none" w:sz="0" w:space="0" w:color="auto"/>
        <w:right w:val="none" w:sz="0" w:space="0" w:color="auto"/>
      </w:divBdr>
    </w:div>
    <w:div w:id="16082795">
      <w:bodyDiv w:val="1"/>
      <w:marLeft w:val="0"/>
      <w:marRight w:val="0"/>
      <w:marTop w:val="0"/>
      <w:marBottom w:val="0"/>
      <w:divBdr>
        <w:top w:val="none" w:sz="0" w:space="0" w:color="auto"/>
        <w:left w:val="none" w:sz="0" w:space="0" w:color="auto"/>
        <w:bottom w:val="none" w:sz="0" w:space="0" w:color="auto"/>
        <w:right w:val="none" w:sz="0" w:space="0" w:color="auto"/>
      </w:divBdr>
    </w:div>
    <w:div w:id="75059147">
      <w:bodyDiv w:val="1"/>
      <w:marLeft w:val="0"/>
      <w:marRight w:val="0"/>
      <w:marTop w:val="0"/>
      <w:marBottom w:val="0"/>
      <w:divBdr>
        <w:top w:val="none" w:sz="0" w:space="0" w:color="auto"/>
        <w:left w:val="none" w:sz="0" w:space="0" w:color="auto"/>
        <w:bottom w:val="none" w:sz="0" w:space="0" w:color="auto"/>
        <w:right w:val="none" w:sz="0" w:space="0" w:color="auto"/>
      </w:divBdr>
    </w:div>
    <w:div w:id="96755786">
      <w:bodyDiv w:val="1"/>
      <w:marLeft w:val="0"/>
      <w:marRight w:val="0"/>
      <w:marTop w:val="0"/>
      <w:marBottom w:val="0"/>
      <w:divBdr>
        <w:top w:val="none" w:sz="0" w:space="0" w:color="auto"/>
        <w:left w:val="none" w:sz="0" w:space="0" w:color="auto"/>
        <w:bottom w:val="none" w:sz="0" w:space="0" w:color="auto"/>
        <w:right w:val="none" w:sz="0" w:space="0" w:color="auto"/>
      </w:divBdr>
    </w:div>
    <w:div w:id="119151605">
      <w:bodyDiv w:val="1"/>
      <w:marLeft w:val="0"/>
      <w:marRight w:val="0"/>
      <w:marTop w:val="0"/>
      <w:marBottom w:val="0"/>
      <w:divBdr>
        <w:top w:val="none" w:sz="0" w:space="0" w:color="auto"/>
        <w:left w:val="none" w:sz="0" w:space="0" w:color="auto"/>
        <w:bottom w:val="none" w:sz="0" w:space="0" w:color="auto"/>
        <w:right w:val="none" w:sz="0" w:space="0" w:color="auto"/>
      </w:divBdr>
    </w:div>
    <w:div w:id="126778822">
      <w:bodyDiv w:val="1"/>
      <w:marLeft w:val="0"/>
      <w:marRight w:val="0"/>
      <w:marTop w:val="0"/>
      <w:marBottom w:val="0"/>
      <w:divBdr>
        <w:top w:val="none" w:sz="0" w:space="0" w:color="auto"/>
        <w:left w:val="none" w:sz="0" w:space="0" w:color="auto"/>
        <w:bottom w:val="none" w:sz="0" w:space="0" w:color="auto"/>
        <w:right w:val="none" w:sz="0" w:space="0" w:color="auto"/>
      </w:divBdr>
    </w:div>
    <w:div w:id="133841502">
      <w:bodyDiv w:val="1"/>
      <w:marLeft w:val="0"/>
      <w:marRight w:val="0"/>
      <w:marTop w:val="0"/>
      <w:marBottom w:val="0"/>
      <w:divBdr>
        <w:top w:val="none" w:sz="0" w:space="0" w:color="auto"/>
        <w:left w:val="none" w:sz="0" w:space="0" w:color="auto"/>
        <w:bottom w:val="none" w:sz="0" w:space="0" w:color="auto"/>
        <w:right w:val="none" w:sz="0" w:space="0" w:color="auto"/>
      </w:divBdr>
    </w:div>
    <w:div w:id="148904983">
      <w:bodyDiv w:val="1"/>
      <w:marLeft w:val="0"/>
      <w:marRight w:val="0"/>
      <w:marTop w:val="0"/>
      <w:marBottom w:val="0"/>
      <w:divBdr>
        <w:top w:val="none" w:sz="0" w:space="0" w:color="auto"/>
        <w:left w:val="none" w:sz="0" w:space="0" w:color="auto"/>
        <w:bottom w:val="none" w:sz="0" w:space="0" w:color="auto"/>
        <w:right w:val="none" w:sz="0" w:space="0" w:color="auto"/>
      </w:divBdr>
    </w:div>
    <w:div w:id="149836711">
      <w:bodyDiv w:val="1"/>
      <w:marLeft w:val="0"/>
      <w:marRight w:val="0"/>
      <w:marTop w:val="0"/>
      <w:marBottom w:val="0"/>
      <w:divBdr>
        <w:top w:val="none" w:sz="0" w:space="0" w:color="auto"/>
        <w:left w:val="none" w:sz="0" w:space="0" w:color="auto"/>
        <w:bottom w:val="none" w:sz="0" w:space="0" w:color="auto"/>
        <w:right w:val="none" w:sz="0" w:space="0" w:color="auto"/>
      </w:divBdr>
    </w:div>
    <w:div w:id="156309749">
      <w:bodyDiv w:val="1"/>
      <w:marLeft w:val="0"/>
      <w:marRight w:val="0"/>
      <w:marTop w:val="0"/>
      <w:marBottom w:val="0"/>
      <w:divBdr>
        <w:top w:val="none" w:sz="0" w:space="0" w:color="auto"/>
        <w:left w:val="none" w:sz="0" w:space="0" w:color="auto"/>
        <w:bottom w:val="none" w:sz="0" w:space="0" w:color="auto"/>
        <w:right w:val="none" w:sz="0" w:space="0" w:color="auto"/>
      </w:divBdr>
    </w:div>
    <w:div w:id="192348710">
      <w:bodyDiv w:val="1"/>
      <w:marLeft w:val="0"/>
      <w:marRight w:val="0"/>
      <w:marTop w:val="0"/>
      <w:marBottom w:val="0"/>
      <w:divBdr>
        <w:top w:val="none" w:sz="0" w:space="0" w:color="auto"/>
        <w:left w:val="none" w:sz="0" w:space="0" w:color="auto"/>
        <w:bottom w:val="none" w:sz="0" w:space="0" w:color="auto"/>
        <w:right w:val="none" w:sz="0" w:space="0" w:color="auto"/>
      </w:divBdr>
    </w:div>
    <w:div w:id="198468853">
      <w:bodyDiv w:val="1"/>
      <w:marLeft w:val="0"/>
      <w:marRight w:val="0"/>
      <w:marTop w:val="0"/>
      <w:marBottom w:val="0"/>
      <w:divBdr>
        <w:top w:val="none" w:sz="0" w:space="0" w:color="auto"/>
        <w:left w:val="none" w:sz="0" w:space="0" w:color="auto"/>
        <w:bottom w:val="none" w:sz="0" w:space="0" w:color="auto"/>
        <w:right w:val="none" w:sz="0" w:space="0" w:color="auto"/>
      </w:divBdr>
    </w:div>
    <w:div w:id="206453319">
      <w:bodyDiv w:val="1"/>
      <w:marLeft w:val="0"/>
      <w:marRight w:val="0"/>
      <w:marTop w:val="0"/>
      <w:marBottom w:val="0"/>
      <w:divBdr>
        <w:top w:val="none" w:sz="0" w:space="0" w:color="auto"/>
        <w:left w:val="none" w:sz="0" w:space="0" w:color="auto"/>
        <w:bottom w:val="none" w:sz="0" w:space="0" w:color="auto"/>
        <w:right w:val="none" w:sz="0" w:space="0" w:color="auto"/>
      </w:divBdr>
    </w:div>
    <w:div w:id="219830684">
      <w:bodyDiv w:val="1"/>
      <w:marLeft w:val="0"/>
      <w:marRight w:val="0"/>
      <w:marTop w:val="0"/>
      <w:marBottom w:val="0"/>
      <w:divBdr>
        <w:top w:val="none" w:sz="0" w:space="0" w:color="auto"/>
        <w:left w:val="none" w:sz="0" w:space="0" w:color="auto"/>
        <w:bottom w:val="none" w:sz="0" w:space="0" w:color="auto"/>
        <w:right w:val="none" w:sz="0" w:space="0" w:color="auto"/>
      </w:divBdr>
    </w:div>
    <w:div w:id="227348916">
      <w:bodyDiv w:val="1"/>
      <w:marLeft w:val="0"/>
      <w:marRight w:val="0"/>
      <w:marTop w:val="0"/>
      <w:marBottom w:val="0"/>
      <w:divBdr>
        <w:top w:val="none" w:sz="0" w:space="0" w:color="auto"/>
        <w:left w:val="none" w:sz="0" w:space="0" w:color="auto"/>
        <w:bottom w:val="none" w:sz="0" w:space="0" w:color="auto"/>
        <w:right w:val="none" w:sz="0" w:space="0" w:color="auto"/>
      </w:divBdr>
    </w:div>
    <w:div w:id="231736520">
      <w:bodyDiv w:val="1"/>
      <w:marLeft w:val="0"/>
      <w:marRight w:val="0"/>
      <w:marTop w:val="0"/>
      <w:marBottom w:val="0"/>
      <w:divBdr>
        <w:top w:val="none" w:sz="0" w:space="0" w:color="auto"/>
        <w:left w:val="none" w:sz="0" w:space="0" w:color="auto"/>
        <w:bottom w:val="none" w:sz="0" w:space="0" w:color="auto"/>
        <w:right w:val="none" w:sz="0" w:space="0" w:color="auto"/>
      </w:divBdr>
    </w:div>
    <w:div w:id="259291417">
      <w:bodyDiv w:val="1"/>
      <w:marLeft w:val="0"/>
      <w:marRight w:val="0"/>
      <w:marTop w:val="0"/>
      <w:marBottom w:val="0"/>
      <w:divBdr>
        <w:top w:val="none" w:sz="0" w:space="0" w:color="auto"/>
        <w:left w:val="none" w:sz="0" w:space="0" w:color="auto"/>
        <w:bottom w:val="none" w:sz="0" w:space="0" w:color="auto"/>
        <w:right w:val="none" w:sz="0" w:space="0" w:color="auto"/>
      </w:divBdr>
    </w:div>
    <w:div w:id="268439303">
      <w:bodyDiv w:val="1"/>
      <w:marLeft w:val="0"/>
      <w:marRight w:val="0"/>
      <w:marTop w:val="0"/>
      <w:marBottom w:val="0"/>
      <w:divBdr>
        <w:top w:val="none" w:sz="0" w:space="0" w:color="auto"/>
        <w:left w:val="none" w:sz="0" w:space="0" w:color="auto"/>
        <w:bottom w:val="none" w:sz="0" w:space="0" w:color="auto"/>
        <w:right w:val="none" w:sz="0" w:space="0" w:color="auto"/>
      </w:divBdr>
    </w:div>
    <w:div w:id="290981131">
      <w:bodyDiv w:val="1"/>
      <w:marLeft w:val="0"/>
      <w:marRight w:val="0"/>
      <w:marTop w:val="0"/>
      <w:marBottom w:val="0"/>
      <w:divBdr>
        <w:top w:val="none" w:sz="0" w:space="0" w:color="auto"/>
        <w:left w:val="none" w:sz="0" w:space="0" w:color="auto"/>
        <w:bottom w:val="none" w:sz="0" w:space="0" w:color="auto"/>
        <w:right w:val="none" w:sz="0" w:space="0" w:color="auto"/>
      </w:divBdr>
    </w:div>
    <w:div w:id="313031290">
      <w:bodyDiv w:val="1"/>
      <w:marLeft w:val="0"/>
      <w:marRight w:val="0"/>
      <w:marTop w:val="0"/>
      <w:marBottom w:val="0"/>
      <w:divBdr>
        <w:top w:val="none" w:sz="0" w:space="0" w:color="auto"/>
        <w:left w:val="none" w:sz="0" w:space="0" w:color="auto"/>
        <w:bottom w:val="none" w:sz="0" w:space="0" w:color="auto"/>
        <w:right w:val="none" w:sz="0" w:space="0" w:color="auto"/>
      </w:divBdr>
    </w:div>
    <w:div w:id="329453309">
      <w:bodyDiv w:val="1"/>
      <w:marLeft w:val="0"/>
      <w:marRight w:val="0"/>
      <w:marTop w:val="0"/>
      <w:marBottom w:val="0"/>
      <w:divBdr>
        <w:top w:val="none" w:sz="0" w:space="0" w:color="auto"/>
        <w:left w:val="none" w:sz="0" w:space="0" w:color="auto"/>
        <w:bottom w:val="none" w:sz="0" w:space="0" w:color="auto"/>
        <w:right w:val="none" w:sz="0" w:space="0" w:color="auto"/>
      </w:divBdr>
    </w:div>
    <w:div w:id="330329896">
      <w:bodyDiv w:val="1"/>
      <w:marLeft w:val="0"/>
      <w:marRight w:val="0"/>
      <w:marTop w:val="0"/>
      <w:marBottom w:val="0"/>
      <w:divBdr>
        <w:top w:val="none" w:sz="0" w:space="0" w:color="auto"/>
        <w:left w:val="none" w:sz="0" w:space="0" w:color="auto"/>
        <w:bottom w:val="none" w:sz="0" w:space="0" w:color="auto"/>
        <w:right w:val="none" w:sz="0" w:space="0" w:color="auto"/>
      </w:divBdr>
    </w:div>
    <w:div w:id="339279951">
      <w:bodyDiv w:val="1"/>
      <w:marLeft w:val="0"/>
      <w:marRight w:val="0"/>
      <w:marTop w:val="0"/>
      <w:marBottom w:val="0"/>
      <w:divBdr>
        <w:top w:val="none" w:sz="0" w:space="0" w:color="auto"/>
        <w:left w:val="none" w:sz="0" w:space="0" w:color="auto"/>
        <w:bottom w:val="none" w:sz="0" w:space="0" w:color="auto"/>
        <w:right w:val="none" w:sz="0" w:space="0" w:color="auto"/>
      </w:divBdr>
    </w:div>
    <w:div w:id="347677619">
      <w:bodyDiv w:val="1"/>
      <w:marLeft w:val="0"/>
      <w:marRight w:val="0"/>
      <w:marTop w:val="0"/>
      <w:marBottom w:val="0"/>
      <w:divBdr>
        <w:top w:val="none" w:sz="0" w:space="0" w:color="auto"/>
        <w:left w:val="none" w:sz="0" w:space="0" w:color="auto"/>
        <w:bottom w:val="none" w:sz="0" w:space="0" w:color="auto"/>
        <w:right w:val="none" w:sz="0" w:space="0" w:color="auto"/>
      </w:divBdr>
    </w:div>
    <w:div w:id="354817300">
      <w:bodyDiv w:val="1"/>
      <w:marLeft w:val="0"/>
      <w:marRight w:val="0"/>
      <w:marTop w:val="0"/>
      <w:marBottom w:val="0"/>
      <w:divBdr>
        <w:top w:val="none" w:sz="0" w:space="0" w:color="auto"/>
        <w:left w:val="none" w:sz="0" w:space="0" w:color="auto"/>
        <w:bottom w:val="none" w:sz="0" w:space="0" w:color="auto"/>
        <w:right w:val="none" w:sz="0" w:space="0" w:color="auto"/>
      </w:divBdr>
    </w:div>
    <w:div w:id="375661716">
      <w:bodyDiv w:val="1"/>
      <w:marLeft w:val="0"/>
      <w:marRight w:val="0"/>
      <w:marTop w:val="0"/>
      <w:marBottom w:val="0"/>
      <w:divBdr>
        <w:top w:val="none" w:sz="0" w:space="0" w:color="auto"/>
        <w:left w:val="none" w:sz="0" w:space="0" w:color="auto"/>
        <w:bottom w:val="none" w:sz="0" w:space="0" w:color="auto"/>
        <w:right w:val="none" w:sz="0" w:space="0" w:color="auto"/>
      </w:divBdr>
    </w:div>
    <w:div w:id="410273935">
      <w:bodyDiv w:val="1"/>
      <w:marLeft w:val="0"/>
      <w:marRight w:val="0"/>
      <w:marTop w:val="0"/>
      <w:marBottom w:val="0"/>
      <w:divBdr>
        <w:top w:val="none" w:sz="0" w:space="0" w:color="auto"/>
        <w:left w:val="none" w:sz="0" w:space="0" w:color="auto"/>
        <w:bottom w:val="none" w:sz="0" w:space="0" w:color="auto"/>
        <w:right w:val="none" w:sz="0" w:space="0" w:color="auto"/>
      </w:divBdr>
    </w:div>
    <w:div w:id="426468549">
      <w:bodyDiv w:val="1"/>
      <w:marLeft w:val="0"/>
      <w:marRight w:val="0"/>
      <w:marTop w:val="0"/>
      <w:marBottom w:val="0"/>
      <w:divBdr>
        <w:top w:val="none" w:sz="0" w:space="0" w:color="auto"/>
        <w:left w:val="none" w:sz="0" w:space="0" w:color="auto"/>
        <w:bottom w:val="none" w:sz="0" w:space="0" w:color="auto"/>
        <w:right w:val="none" w:sz="0" w:space="0" w:color="auto"/>
      </w:divBdr>
    </w:div>
    <w:div w:id="449714154">
      <w:bodyDiv w:val="1"/>
      <w:marLeft w:val="0"/>
      <w:marRight w:val="0"/>
      <w:marTop w:val="0"/>
      <w:marBottom w:val="0"/>
      <w:divBdr>
        <w:top w:val="none" w:sz="0" w:space="0" w:color="auto"/>
        <w:left w:val="none" w:sz="0" w:space="0" w:color="auto"/>
        <w:bottom w:val="none" w:sz="0" w:space="0" w:color="auto"/>
        <w:right w:val="none" w:sz="0" w:space="0" w:color="auto"/>
      </w:divBdr>
    </w:div>
    <w:div w:id="462038403">
      <w:bodyDiv w:val="1"/>
      <w:marLeft w:val="0"/>
      <w:marRight w:val="0"/>
      <w:marTop w:val="0"/>
      <w:marBottom w:val="0"/>
      <w:divBdr>
        <w:top w:val="none" w:sz="0" w:space="0" w:color="auto"/>
        <w:left w:val="none" w:sz="0" w:space="0" w:color="auto"/>
        <w:bottom w:val="none" w:sz="0" w:space="0" w:color="auto"/>
        <w:right w:val="none" w:sz="0" w:space="0" w:color="auto"/>
      </w:divBdr>
    </w:div>
    <w:div w:id="470632255">
      <w:bodyDiv w:val="1"/>
      <w:marLeft w:val="0"/>
      <w:marRight w:val="0"/>
      <w:marTop w:val="0"/>
      <w:marBottom w:val="0"/>
      <w:divBdr>
        <w:top w:val="none" w:sz="0" w:space="0" w:color="auto"/>
        <w:left w:val="none" w:sz="0" w:space="0" w:color="auto"/>
        <w:bottom w:val="none" w:sz="0" w:space="0" w:color="auto"/>
        <w:right w:val="none" w:sz="0" w:space="0" w:color="auto"/>
      </w:divBdr>
    </w:div>
    <w:div w:id="476536387">
      <w:bodyDiv w:val="1"/>
      <w:marLeft w:val="0"/>
      <w:marRight w:val="0"/>
      <w:marTop w:val="0"/>
      <w:marBottom w:val="0"/>
      <w:divBdr>
        <w:top w:val="none" w:sz="0" w:space="0" w:color="auto"/>
        <w:left w:val="none" w:sz="0" w:space="0" w:color="auto"/>
        <w:bottom w:val="none" w:sz="0" w:space="0" w:color="auto"/>
        <w:right w:val="none" w:sz="0" w:space="0" w:color="auto"/>
      </w:divBdr>
    </w:div>
    <w:div w:id="491870598">
      <w:bodyDiv w:val="1"/>
      <w:marLeft w:val="0"/>
      <w:marRight w:val="0"/>
      <w:marTop w:val="0"/>
      <w:marBottom w:val="0"/>
      <w:divBdr>
        <w:top w:val="none" w:sz="0" w:space="0" w:color="auto"/>
        <w:left w:val="none" w:sz="0" w:space="0" w:color="auto"/>
        <w:bottom w:val="none" w:sz="0" w:space="0" w:color="auto"/>
        <w:right w:val="none" w:sz="0" w:space="0" w:color="auto"/>
      </w:divBdr>
    </w:div>
    <w:div w:id="505749056">
      <w:bodyDiv w:val="1"/>
      <w:marLeft w:val="0"/>
      <w:marRight w:val="0"/>
      <w:marTop w:val="0"/>
      <w:marBottom w:val="0"/>
      <w:divBdr>
        <w:top w:val="none" w:sz="0" w:space="0" w:color="auto"/>
        <w:left w:val="none" w:sz="0" w:space="0" w:color="auto"/>
        <w:bottom w:val="none" w:sz="0" w:space="0" w:color="auto"/>
        <w:right w:val="none" w:sz="0" w:space="0" w:color="auto"/>
      </w:divBdr>
    </w:div>
    <w:div w:id="516772100">
      <w:bodyDiv w:val="1"/>
      <w:marLeft w:val="0"/>
      <w:marRight w:val="0"/>
      <w:marTop w:val="0"/>
      <w:marBottom w:val="0"/>
      <w:divBdr>
        <w:top w:val="none" w:sz="0" w:space="0" w:color="auto"/>
        <w:left w:val="none" w:sz="0" w:space="0" w:color="auto"/>
        <w:bottom w:val="none" w:sz="0" w:space="0" w:color="auto"/>
        <w:right w:val="none" w:sz="0" w:space="0" w:color="auto"/>
      </w:divBdr>
    </w:div>
    <w:div w:id="531846778">
      <w:bodyDiv w:val="1"/>
      <w:marLeft w:val="0"/>
      <w:marRight w:val="0"/>
      <w:marTop w:val="0"/>
      <w:marBottom w:val="0"/>
      <w:divBdr>
        <w:top w:val="none" w:sz="0" w:space="0" w:color="auto"/>
        <w:left w:val="none" w:sz="0" w:space="0" w:color="auto"/>
        <w:bottom w:val="none" w:sz="0" w:space="0" w:color="auto"/>
        <w:right w:val="none" w:sz="0" w:space="0" w:color="auto"/>
      </w:divBdr>
    </w:div>
    <w:div w:id="540244375">
      <w:bodyDiv w:val="1"/>
      <w:marLeft w:val="0"/>
      <w:marRight w:val="0"/>
      <w:marTop w:val="0"/>
      <w:marBottom w:val="0"/>
      <w:divBdr>
        <w:top w:val="none" w:sz="0" w:space="0" w:color="auto"/>
        <w:left w:val="none" w:sz="0" w:space="0" w:color="auto"/>
        <w:bottom w:val="none" w:sz="0" w:space="0" w:color="auto"/>
        <w:right w:val="none" w:sz="0" w:space="0" w:color="auto"/>
      </w:divBdr>
    </w:div>
    <w:div w:id="565333963">
      <w:bodyDiv w:val="1"/>
      <w:marLeft w:val="0"/>
      <w:marRight w:val="0"/>
      <w:marTop w:val="0"/>
      <w:marBottom w:val="0"/>
      <w:divBdr>
        <w:top w:val="none" w:sz="0" w:space="0" w:color="auto"/>
        <w:left w:val="none" w:sz="0" w:space="0" w:color="auto"/>
        <w:bottom w:val="none" w:sz="0" w:space="0" w:color="auto"/>
        <w:right w:val="none" w:sz="0" w:space="0" w:color="auto"/>
      </w:divBdr>
    </w:div>
    <w:div w:id="598220272">
      <w:bodyDiv w:val="1"/>
      <w:marLeft w:val="0"/>
      <w:marRight w:val="0"/>
      <w:marTop w:val="0"/>
      <w:marBottom w:val="0"/>
      <w:divBdr>
        <w:top w:val="none" w:sz="0" w:space="0" w:color="auto"/>
        <w:left w:val="none" w:sz="0" w:space="0" w:color="auto"/>
        <w:bottom w:val="none" w:sz="0" w:space="0" w:color="auto"/>
        <w:right w:val="none" w:sz="0" w:space="0" w:color="auto"/>
      </w:divBdr>
    </w:div>
    <w:div w:id="608202889">
      <w:bodyDiv w:val="1"/>
      <w:marLeft w:val="0"/>
      <w:marRight w:val="0"/>
      <w:marTop w:val="0"/>
      <w:marBottom w:val="0"/>
      <w:divBdr>
        <w:top w:val="none" w:sz="0" w:space="0" w:color="auto"/>
        <w:left w:val="none" w:sz="0" w:space="0" w:color="auto"/>
        <w:bottom w:val="none" w:sz="0" w:space="0" w:color="auto"/>
        <w:right w:val="none" w:sz="0" w:space="0" w:color="auto"/>
      </w:divBdr>
    </w:div>
    <w:div w:id="620190277">
      <w:bodyDiv w:val="1"/>
      <w:marLeft w:val="0"/>
      <w:marRight w:val="0"/>
      <w:marTop w:val="0"/>
      <w:marBottom w:val="0"/>
      <w:divBdr>
        <w:top w:val="none" w:sz="0" w:space="0" w:color="auto"/>
        <w:left w:val="none" w:sz="0" w:space="0" w:color="auto"/>
        <w:bottom w:val="none" w:sz="0" w:space="0" w:color="auto"/>
        <w:right w:val="none" w:sz="0" w:space="0" w:color="auto"/>
      </w:divBdr>
    </w:div>
    <w:div w:id="689141112">
      <w:bodyDiv w:val="1"/>
      <w:marLeft w:val="0"/>
      <w:marRight w:val="0"/>
      <w:marTop w:val="0"/>
      <w:marBottom w:val="0"/>
      <w:divBdr>
        <w:top w:val="none" w:sz="0" w:space="0" w:color="auto"/>
        <w:left w:val="none" w:sz="0" w:space="0" w:color="auto"/>
        <w:bottom w:val="none" w:sz="0" w:space="0" w:color="auto"/>
        <w:right w:val="none" w:sz="0" w:space="0" w:color="auto"/>
      </w:divBdr>
    </w:div>
    <w:div w:id="696010586">
      <w:bodyDiv w:val="1"/>
      <w:marLeft w:val="0"/>
      <w:marRight w:val="0"/>
      <w:marTop w:val="0"/>
      <w:marBottom w:val="0"/>
      <w:divBdr>
        <w:top w:val="none" w:sz="0" w:space="0" w:color="auto"/>
        <w:left w:val="none" w:sz="0" w:space="0" w:color="auto"/>
        <w:bottom w:val="none" w:sz="0" w:space="0" w:color="auto"/>
        <w:right w:val="none" w:sz="0" w:space="0" w:color="auto"/>
      </w:divBdr>
    </w:div>
    <w:div w:id="716314597">
      <w:bodyDiv w:val="1"/>
      <w:marLeft w:val="0"/>
      <w:marRight w:val="0"/>
      <w:marTop w:val="0"/>
      <w:marBottom w:val="0"/>
      <w:divBdr>
        <w:top w:val="none" w:sz="0" w:space="0" w:color="auto"/>
        <w:left w:val="none" w:sz="0" w:space="0" w:color="auto"/>
        <w:bottom w:val="none" w:sz="0" w:space="0" w:color="auto"/>
        <w:right w:val="none" w:sz="0" w:space="0" w:color="auto"/>
      </w:divBdr>
    </w:div>
    <w:div w:id="730159237">
      <w:bodyDiv w:val="1"/>
      <w:marLeft w:val="0"/>
      <w:marRight w:val="0"/>
      <w:marTop w:val="0"/>
      <w:marBottom w:val="0"/>
      <w:divBdr>
        <w:top w:val="none" w:sz="0" w:space="0" w:color="auto"/>
        <w:left w:val="none" w:sz="0" w:space="0" w:color="auto"/>
        <w:bottom w:val="none" w:sz="0" w:space="0" w:color="auto"/>
        <w:right w:val="none" w:sz="0" w:space="0" w:color="auto"/>
      </w:divBdr>
    </w:div>
    <w:div w:id="734276272">
      <w:bodyDiv w:val="1"/>
      <w:marLeft w:val="0"/>
      <w:marRight w:val="0"/>
      <w:marTop w:val="0"/>
      <w:marBottom w:val="0"/>
      <w:divBdr>
        <w:top w:val="none" w:sz="0" w:space="0" w:color="auto"/>
        <w:left w:val="none" w:sz="0" w:space="0" w:color="auto"/>
        <w:bottom w:val="none" w:sz="0" w:space="0" w:color="auto"/>
        <w:right w:val="none" w:sz="0" w:space="0" w:color="auto"/>
      </w:divBdr>
    </w:div>
    <w:div w:id="736168246">
      <w:bodyDiv w:val="1"/>
      <w:marLeft w:val="0"/>
      <w:marRight w:val="0"/>
      <w:marTop w:val="0"/>
      <w:marBottom w:val="0"/>
      <w:divBdr>
        <w:top w:val="none" w:sz="0" w:space="0" w:color="auto"/>
        <w:left w:val="none" w:sz="0" w:space="0" w:color="auto"/>
        <w:bottom w:val="none" w:sz="0" w:space="0" w:color="auto"/>
        <w:right w:val="none" w:sz="0" w:space="0" w:color="auto"/>
      </w:divBdr>
    </w:div>
    <w:div w:id="749541005">
      <w:bodyDiv w:val="1"/>
      <w:marLeft w:val="0"/>
      <w:marRight w:val="0"/>
      <w:marTop w:val="0"/>
      <w:marBottom w:val="0"/>
      <w:divBdr>
        <w:top w:val="none" w:sz="0" w:space="0" w:color="auto"/>
        <w:left w:val="none" w:sz="0" w:space="0" w:color="auto"/>
        <w:bottom w:val="none" w:sz="0" w:space="0" w:color="auto"/>
        <w:right w:val="none" w:sz="0" w:space="0" w:color="auto"/>
      </w:divBdr>
    </w:div>
    <w:div w:id="783841273">
      <w:bodyDiv w:val="1"/>
      <w:marLeft w:val="0"/>
      <w:marRight w:val="0"/>
      <w:marTop w:val="0"/>
      <w:marBottom w:val="0"/>
      <w:divBdr>
        <w:top w:val="none" w:sz="0" w:space="0" w:color="auto"/>
        <w:left w:val="none" w:sz="0" w:space="0" w:color="auto"/>
        <w:bottom w:val="none" w:sz="0" w:space="0" w:color="auto"/>
        <w:right w:val="none" w:sz="0" w:space="0" w:color="auto"/>
      </w:divBdr>
    </w:div>
    <w:div w:id="823283414">
      <w:bodyDiv w:val="1"/>
      <w:marLeft w:val="0"/>
      <w:marRight w:val="0"/>
      <w:marTop w:val="0"/>
      <w:marBottom w:val="0"/>
      <w:divBdr>
        <w:top w:val="none" w:sz="0" w:space="0" w:color="auto"/>
        <w:left w:val="none" w:sz="0" w:space="0" w:color="auto"/>
        <w:bottom w:val="none" w:sz="0" w:space="0" w:color="auto"/>
        <w:right w:val="none" w:sz="0" w:space="0" w:color="auto"/>
      </w:divBdr>
    </w:div>
    <w:div w:id="826939330">
      <w:bodyDiv w:val="1"/>
      <w:marLeft w:val="0"/>
      <w:marRight w:val="0"/>
      <w:marTop w:val="0"/>
      <w:marBottom w:val="0"/>
      <w:divBdr>
        <w:top w:val="none" w:sz="0" w:space="0" w:color="auto"/>
        <w:left w:val="none" w:sz="0" w:space="0" w:color="auto"/>
        <w:bottom w:val="none" w:sz="0" w:space="0" w:color="auto"/>
        <w:right w:val="none" w:sz="0" w:space="0" w:color="auto"/>
      </w:divBdr>
    </w:div>
    <w:div w:id="899025670">
      <w:bodyDiv w:val="1"/>
      <w:marLeft w:val="0"/>
      <w:marRight w:val="0"/>
      <w:marTop w:val="0"/>
      <w:marBottom w:val="0"/>
      <w:divBdr>
        <w:top w:val="none" w:sz="0" w:space="0" w:color="auto"/>
        <w:left w:val="none" w:sz="0" w:space="0" w:color="auto"/>
        <w:bottom w:val="none" w:sz="0" w:space="0" w:color="auto"/>
        <w:right w:val="none" w:sz="0" w:space="0" w:color="auto"/>
      </w:divBdr>
    </w:div>
    <w:div w:id="899823537">
      <w:bodyDiv w:val="1"/>
      <w:marLeft w:val="0"/>
      <w:marRight w:val="0"/>
      <w:marTop w:val="0"/>
      <w:marBottom w:val="0"/>
      <w:divBdr>
        <w:top w:val="none" w:sz="0" w:space="0" w:color="auto"/>
        <w:left w:val="none" w:sz="0" w:space="0" w:color="auto"/>
        <w:bottom w:val="none" w:sz="0" w:space="0" w:color="auto"/>
        <w:right w:val="none" w:sz="0" w:space="0" w:color="auto"/>
      </w:divBdr>
    </w:div>
    <w:div w:id="923145500">
      <w:bodyDiv w:val="1"/>
      <w:marLeft w:val="0"/>
      <w:marRight w:val="0"/>
      <w:marTop w:val="0"/>
      <w:marBottom w:val="0"/>
      <w:divBdr>
        <w:top w:val="none" w:sz="0" w:space="0" w:color="auto"/>
        <w:left w:val="none" w:sz="0" w:space="0" w:color="auto"/>
        <w:bottom w:val="none" w:sz="0" w:space="0" w:color="auto"/>
        <w:right w:val="none" w:sz="0" w:space="0" w:color="auto"/>
      </w:divBdr>
    </w:div>
    <w:div w:id="954219134">
      <w:bodyDiv w:val="1"/>
      <w:marLeft w:val="0"/>
      <w:marRight w:val="0"/>
      <w:marTop w:val="0"/>
      <w:marBottom w:val="0"/>
      <w:divBdr>
        <w:top w:val="none" w:sz="0" w:space="0" w:color="auto"/>
        <w:left w:val="none" w:sz="0" w:space="0" w:color="auto"/>
        <w:bottom w:val="none" w:sz="0" w:space="0" w:color="auto"/>
        <w:right w:val="none" w:sz="0" w:space="0" w:color="auto"/>
      </w:divBdr>
    </w:div>
    <w:div w:id="972170689">
      <w:bodyDiv w:val="1"/>
      <w:marLeft w:val="0"/>
      <w:marRight w:val="0"/>
      <w:marTop w:val="0"/>
      <w:marBottom w:val="0"/>
      <w:divBdr>
        <w:top w:val="none" w:sz="0" w:space="0" w:color="auto"/>
        <w:left w:val="none" w:sz="0" w:space="0" w:color="auto"/>
        <w:bottom w:val="none" w:sz="0" w:space="0" w:color="auto"/>
        <w:right w:val="none" w:sz="0" w:space="0" w:color="auto"/>
      </w:divBdr>
    </w:div>
    <w:div w:id="973753539">
      <w:bodyDiv w:val="1"/>
      <w:marLeft w:val="0"/>
      <w:marRight w:val="0"/>
      <w:marTop w:val="0"/>
      <w:marBottom w:val="0"/>
      <w:divBdr>
        <w:top w:val="none" w:sz="0" w:space="0" w:color="auto"/>
        <w:left w:val="none" w:sz="0" w:space="0" w:color="auto"/>
        <w:bottom w:val="none" w:sz="0" w:space="0" w:color="auto"/>
        <w:right w:val="none" w:sz="0" w:space="0" w:color="auto"/>
      </w:divBdr>
    </w:div>
    <w:div w:id="979655972">
      <w:bodyDiv w:val="1"/>
      <w:marLeft w:val="0"/>
      <w:marRight w:val="0"/>
      <w:marTop w:val="0"/>
      <w:marBottom w:val="0"/>
      <w:divBdr>
        <w:top w:val="none" w:sz="0" w:space="0" w:color="auto"/>
        <w:left w:val="none" w:sz="0" w:space="0" w:color="auto"/>
        <w:bottom w:val="none" w:sz="0" w:space="0" w:color="auto"/>
        <w:right w:val="none" w:sz="0" w:space="0" w:color="auto"/>
      </w:divBdr>
    </w:div>
    <w:div w:id="981542434">
      <w:bodyDiv w:val="1"/>
      <w:marLeft w:val="0"/>
      <w:marRight w:val="0"/>
      <w:marTop w:val="0"/>
      <w:marBottom w:val="0"/>
      <w:divBdr>
        <w:top w:val="none" w:sz="0" w:space="0" w:color="auto"/>
        <w:left w:val="none" w:sz="0" w:space="0" w:color="auto"/>
        <w:bottom w:val="none" w:sz="0" w:space="0" w:color="auto"/>
        <w:right w:val="none" w:sz="0" w:space="0" w:color="auto"/>
      </w:divBdr>
    </w:div>
    <w:div w:id="1002703310">
      <w:bodyDiv w:val="1"/>
      <w:marLeft w:val="0"/>
      <w:marRight w:val="0"/>
      <w:marTop w:val="0"/>
      <w:marBottom w:val="0"/>
      <w:divBdr>
        <w:top w:val="none" w:sz="0" w:space="0" w:color="auto"/>
        <w:left w:val="none" w:sz="0" w:space="0" w:color="auto"/>
        <w:bottom w:val="none" w:sz="0" w:space="0" w:color="auto"/>
        <w:right w:val="none" w:sz="0" w:space="0" w:color="auto"/>
      </w:divBdr>
    </w:div>
    <w:div w:id="1079793163">
      <w:bodyDiv w:val="1"/>
      <w:marLeft w:val="0"/>
      <w:marRight w:val="0"/>
      <w:marTop w:val="0"/>
      <w:marBottom w:val="0"/>
      <w:divBdr>
        <w:top w:val="none" w:sz="0" w:space="0" w:color="auto"/>
        <w:left w:val="none" w:sz="0" w:space="0" w:color="auto"/>
        <w:bottom w:val="none" w:sz="0" w:space="0" w:color="auto"/>
        <w:right w:val="none" w:sz="0" w:space="0" w:color="auto"/>
      </w:divBdr>
    </w:div>
    <w:div w:id="1085416965">
      <w:bodyDiv w:val="1"/>
      <w:marLeft w:val="0"/>
      <w:marRight w:val="0"/>
      <w:marTop w:val="0"/>
      <w:marBottom w:val="0"/>
      <w:divBdr>
        <w:top w:val="none" w:sz="0" w:space="0" w:color="auto"/>
        <w:left w:val="none" w:sz="0" w:space="0" w:color="auto"/>
        <w:bottom w:val="none" w:sz="0" w:space="0" w:color="auto"/>
        <w:right w:val="none" w:sz="0" w:space="0" w:color="auto"/>
      </w:divBdr>
    </w:div>
    <w:div w:id="1107769444">
      <w:bodyDiv w:val="1"/>
      <w:marLeft w:val="0"/>
      <w:marRight w:val="0"/>
      <w:marTop w:val="0"/>
      <w:marBottom w:val="0"/>
      <w:divBdr>
        <w:top w:val="none" w:sz="0" w:space="0" w:color="auto"/>
        <w:left w:val="none" w:sz="0" w:space="0" w:color="auto"/>
        <w:bottom w:val="none" w:sz="0" w:space="0" w:color="auto"/>
        <w:right w:val="none" w:sz="0" w:space="0" w:color="auto"/>
      </w:divBdr>
    </w:div>
    <w:div w:id="1129980189">
      <w:bodyDiv w:val="1"/>
      <w:marLeft w:val="0"/>
      <w:marRight w:val="0"/>
      <w:marTop w:val="0"/>
      <w:marBottom w:val="0"/>
      <w:divBdr>
        <w:top w:val="none" w:sz="0" w:space="0" w:color="auto"/>
        <w:left w:val="none" w:sz="0" w:space="0" w:color="auto"/>
        <w:bottom w:val="none" w:sz="0" w:space="0" w:color="auto"/>
        <w:right w:val="none" w:sz="0" w:space="0" w:color="auto"/>
      </w:divBdr>
    </w:div>
    <w:div w:id="1132361291">
      <w:bodyDiv w:val="1"/>
      <w:marLeft w:val="0"/>
      <w:marRight w:val="0"/>
      <w:marTop w:val="0"/>
      <w:marBottom w:val="0"/>
      <w:divBdr>
        <w:top w:val="none" w:sz="0" w:space="0" w:color="auto"/>
        <w:left w:val="none" w:sz="0" w:space="0" w:color="auto"/>
        <w:bottom w:val="none" w:sz="0" w:space="0" w:color="auto"/>
        <w:right w:val="none" w:sz="0" w:space="0" w:color="auto"/>
      </w:divBdr>
    </w:div>
    <w:div w:id="1165977202">
      <w:bodyDiv w:val="1"/>
      <w:marLeft w:val="0"/>
      <w:marRight w:val="0"/>
      <w:marTop w:val="0"/>
      <w:marBottom w:val="0"/>
      <w:divBdr>
        <w:top w:val="none" w:sz="0" w:space="0" w:color="auto"/>
        <w:left w:val="none" w:sz="0" w:space="0" w:color="auto"/>
        <w:bottom w:val="none" w:sz="0" w:space="0" w:color="auto"/>
        <w:right w:val="none" w:sz="0" w:space="0" w:color="auto"/>
      </w:divBdr>
    </w:div>
    <w:div w:id="1178034396">
      <w:bodyDiv w:val="1"/>
      <w:marLeft w:val="0"/>
      <w:marRight w:val="0"/>
      <w:marTop w:val="0"/>
      <w:marBottom w:val="0"/>
      <w:divBdr>
        <w:top w:val="none" w:sz="0" w:space="0" w:color="auto"/>
        <w:left w:val="none" w:sz="0" w:space="0" w:color="auto"/>
        <w:bottom w:val="none" w:sz="0" w:space="0" w:color="auto"/>
        <w:right w:val="none" w:sz="0" w:space="0" w:color="auto"/>
      </w:divBdr>
    </w:div>
    <w:div w:id="1194222713">
      <w:bodyDiv w:val="1"/>
      <w:marLeft w:val="0"/>
      <w:marRight w:val="0"/>
      <w:marTop w:val="0"/>
      <w:marBottom w:val="0"/>
      <w:divBdr>
        <w:top w:val="none" w:sz="0" w:space="0" w:color="auto"/>
        <w:left w:val="none" w:sz="0" w:space="0" w:color="auto"/>
        <w:bottom w:val="none" w:sz="0" w:space="0" w:color="auto"/>
        <w:right w:val="none" w:sz="0" w:space="0" w:color="auto"/>
      </w:divBdr>
    </w:div>
    <w:div w:id="1206405464">
      <w:bodyDiv w:val="1"/>
      <w:marLeft w:val="0"/>
      <w:marRight w:val="0"/>
      <w:marTop w:val="0"/>
      <w:marBottom w:val="0"/>
      <w:divBdr>
        <w:top w:val="none" w:sz="0" w:space="0" w:color="auto"/>
        <w:left w:val="none" w:sz="0" w:space="0" w:color="auto"/>
        <w:bottom w:val="none" w:sz="0" w:space="0" w:color="auto"/>
        <w:right w:val="none" w:sz="0" w:space="0" w:color="auto"/>
      </w:divBdr>
    </w:div>
    <w:div w:id="1211302618">
      <w:bodyDiv w:val="1"/>
      <w:marLeft w:val="0"/>
      <w:marRight w:val="0"/>
      <w:marTop w:val="0"/>
      <w:marBottom w:val="0"/>
      <w:divBdr>
        <w:top w:val="none" w:sz="0" w:space="0" w:color="auto"/>
        <w:left w:val="none" w:sz="0" w:space="0" w:color="auto"/>
        <w:bottom w:val="none" w:sz="0" w:space="0" w:color="auto"/>
        <w:right w:val="none" w:sz="0" w:space="0" w:color="auto"/>
      </w:divBdr>
    </w:div>
    <w:div w:id="1265069948">
      <w:bodyDiv w:val="1"/>
      <w:marLeft w:val="0"/>
      <w:marRight w:val="0"/>
      <w:marTop w:val="0"/>
      <w:marBottom w:val="0"/>
      <w:divBdr>
        <w:top w:val="none" w:sz="0" w:space="0" w:color="auto"/>
        <w:left w:val="none" w:sz="0" w:space="0" w:color="auto"/>
        <w:bottom w:val="none" w:sz="0" w:space="0" w:color="auto"/>
        <w:right w:val="none" w:sz="0" w:space="0" w:color="auto"/>
      </w:divBdr>
    </w:div>
    <w:div w:id="1271477768">
      <w:bodyDiv w:val="1"/>
      <w:marLeft w:val="0"/>
      <w:marRight w:val="0"/>
      <w:marTop w:val="0"/>
      <w:marBottom w:val="0"/>
      <w:divBdr>
        <w:top w:val="none" w:sz="0" w:space="0" w:color="auto"/>
        <w:left w:val="none" w:sz="0" w:space="0" w:color="auto"/>
        <w:bottom w:val="none" w:sz="0" w:space="0" w:color="auto"/>
        <w:right w:val="none" w:sz="0" w:space="0" w:color="auto"/>
      </w:divBdr>
    </w:div>
    <w:div w:id="1275673416">
      <w:bodyDiv w:val="1"/>
      <w:marLeft w:val="0"/>
      <w:marRight w:val="0"/>
      <w:marTop w:val="0"/>
      <w:marBottom w:val="0"/>
      <w:divBdr>
        <w:top w:val="none" w:sz="0" w:space="0" w:color="auto"/>
        <w:left w:val="none" w:sz="0" w:space="0" w:color="auto"/>
        <w:bottom w:val="none" w:sz="0" w:space="0" w:color="auto"/>
        <w:right w:val="none" w:sz="0" w:space="0" w:color="auto"/>
      </w:divBdr>
    </w:div>
    <w:div w:id="1280647345">
      <w:bodyDiv w:val="1"/>
      <w:marLeft w:val="0"/>
      <w:marRight w:val="0"/>
      <w:marTop w:val="0"/>
      <w:marBottom w:val="0"/>
      <w:divBdr>
        <w:top w:val="none" w:sz="0" w:space="0" w:color="auto"/>
        <w:left w:val="none" w:sz="0" w:space="0" w:color="auto"/>
        <w:bottom w:val="none" w:sz="0" w:space="0" w:color="auto"/>
        <w:right w:val="none" w:sz="0" w:space="0" w:color="auto"/>
      </w:divBdr>
    </w:div>
    <w:div w:id="1288241842">
      <w:bodyDiv w:val="1"/>
      <w:marLeft w:val="0"/>
      <w:marRight w:val="0"/>
      <w:marTop w:val="0"/>
      <w:marBottom w:val="0"/>
      <w:divBdr>
        <w:top w:val="none" w:sz="0" w:space="0" w:color="auto"/>
        <w:left w:val="none" w:sz="0" w:space="0" w:color="auto"/>
        <w:bottom w:val="none" w:sz="0" w:space="0" w:color="auto"/>
        <w:right w:val="none" w:sz="0" w:space="0" w:color="auto"/>
      </w:divBdr>
    </w:div>
    <w:div w:id="1312514161">
      <w:bodyDiv w:val="1"/>
      <w:marLeft w:val="0"/>
      <w:marRight w:val="0"/>
      <w:marTop w:val="0"/>
      <w:marBottom w:val="0"/>
      <w:divBdr>
        <w:top w:val="none" w:sz="0" w:space="0" w:color="auto"/>
        <w:left w:val="none" w:sz="0" w:space="0" w:color="auto"/>
        <w:bottom w:val="none" w:sz="0" w:space="0" w:color="auto"/>
        <w:right w:val="none" w:sz="0" w:space="0" w:color="auto"/>
      </w:divBdr>
    </w:div>
    <w:div w:id="1317031030">
      <w:bodyDiv w:val="1"/>
      <w:marLeft w:val="0"/>
      <w:marRight w:val="0"/>
      <w:marTop w:val="0"/>
      <w:marBottom w:val="0"/>
      <w:divBdr>
        <w:top w:val="none" w:sz="0" w:space="0" w:color="auto"/>
        <w:left w:val="none" w:sz="0" w:space="0" w:color="auto"/>
        <w:bottom w:val="none" w:sz="0" w:space="0" w:color="auto"/>
        <w:right w:val="none" w:sz="0" w:space="0" w:color="auto"/>
      </w:divBdr>
    </w:div>
    <w:div w:id="1326471029">
      <w:bodyDiv w:val="1"/>
      <w:marLeft w:val="0"/>
      <w:marRight w:val="0"/>
      <w:marTop w:val="0"/>
      <w:marBottom w:val="0"/>
      <w:divBdr>
        <w:top w:val="none" w:sz="0" w:space="0" w:color="auto"/>
        <w:left w:val="none" w:sz="0" w:space="0" w:color="auto"/>
        <w:bottom w:val="none" w:sz="0" w:space="0" w:color="auto"/>
        <w:right w:val="none" w:sz="0" w:space="0" w:color="auto"/>
      </w:divBdr>
    </w:div>
    <w:div w:id="1351298648">
      <w:bodyDiv w:val="1"/>
      <w:marLeft w:val="0"/>
      <w:marRight w:val="0"/>
      <w:marTop w:val="0"/>
      <w:marBottom w:val="0"/>
      <w:divBdr>
        <w:top w:val="none" w:sz="0" w:space="0" w:color="auto"/>
        <w:left w:val="none" w:sz="0" w:space="0" w:color="auto"/>
        <w:bottom w:val="none" w:sz="0" w:space="0" w:color="auto"/>
        <w:right w:val="none" w:sz="0" w:space="0" w:color="auto"/>
      </w:divBdr>
    </w:div>
    <w:div w:id="1355499827">
      <w:bodyDiv w:val="1"/>
      <w:marLeft w:val="0"/>
      <w:marRight w:val="0"/>
      <w:marTop w:val="0"/>
      <w:marBottom w:val="0"/>
      <w:divBdr>
        <w:top w:val="none" w:sz="0" w:space="0" w:color="auto"/>
        <w:left w:val="none" w:sz="0" w:space="0" w:color="auto"/>
        <w:bottom w:val="none" w:sz="0" w:space="0" w:color="auto"/>
        <w:right w:val="none" w:sz="0" w:space="0" w:color="auto"/>
      </w:divBdr>
      <w:divsChild>
        <w:div w:id="563175268">
          <w:marLeft w:val="0"/>
          <w:marRight w:val="0"/>
          <w:marTop w:val="0"/>
          <w:marBottom w:val="0"/>
          <w:divBdr>
            <w:top w:val="none" w:sz="0" w:space="0" w:color="auto"/>
            <w:left w:val="none" w:sz="0" w:space="0" w:color="auto"/>
            <w:bottom w:val="none" w:sz="0" w:space="0" w:color="auto"/>
            <w:right w:val="none" w:sz="0" w:space="0" w:color="auto"/>
          </w:divBdr>
        </w:div>
        <w:div w:id="240215185">
          <w:marLeft w:val="0"/>
          <w:marRight w:val="0"/>
          <w:marTop w:val="0"/>
          <w:marBottom w:val="0"/>
          <w:divBdr>
            <w:top w:val="none" w:sz="0" w:space="0" w:color="auto"/>
            <w:left w:val="none" w:sz="0" w:space="0" w:color="auto"/>
            <w:bottom w:val="none" w:sz="0" w:space="0" w:color="auto"/>
            <w:right w:val="none" w:sz="0" w:space="0" w:color="auto"/>
          </w:divBdr>
        </w:div>
        <w:div w:id="320080047">
          <w:marLeft w:val="0"/>
          <w:marRight w:val="0"/>
          <w:marTop w:val="0"/>
          <w:marBottom w:val="0"/>
          <w:divBdr>
            <w:top w:val="none" w:sz="0" w:space="0" w:color="auto"/>
            <w:left w:val="none" w:sz="0" w:space="0" w:color="auto"/>
            <w:bottom w:val="none" w:sz="0" w:space="0" w:color="auto"/>
            <w:right w:val="none" w:sz="0" w:space="0" w:color="auto"/>
          </w:divBdr>
        </w:div>
        <w:div w:id="99303804">
          <w:marLeft w:val="0"/>
          <w:marRight w:val="0"/>
          <w:marTop w:val="0"/>
          <w:marBottom w:val="0"/>
          <w:divBdr>
            <w:top w:val="none" w:sz="0" w:space="0" w:color="auto"/>
            <w:left w:val="none" w:sz="0" w:space="0" w:color="auto"/>
            <w:bottom w:val="none" w:sz="0" w:space="0" w:color="auto"/>
            <w:right w:val="none" w:sz="0" w:space="0" w:color="auto"/>
          </w:divBdr>
        </w:div>
        <w:div w:id="1411611897">
          <w:marLeft w:val="0"/>
          <w:marRight w:val="0"/>
          <w:marTop w:val="0"/>
          <w:marBottom w:val="0"/>
          <w:divBdr>
            <w:top w:val="none" w:sz="0" w:space="0" w:color="auto"/>
            <w:left w:val="none" w:sz="0" w:space="0" w:color="auto"/>
            <w:bottom w:val="none" w:sz="0" w:space="0" w:color="auto"/>
            <w:right w:val="none" w:sz="0" w:space="0" w:color="auto"/>
          </w:divBdr>
        </w:div>
        <w:div w:id="2120029645">
          <w:marLeft w:val="0"/>
          <w:marRight w:val="0"/>
          <w:marTop w:val="0"/>
          <w:marBottom w:val="0"/>
          <w:divBdr>
            <w:top w:val="none" w:sz="0" w:space="0" w:color="auto"/>
            <w:left w:val="none" w:sz="0" w:space="0" w:color="auto"/>
            <w:bottom w:val="none" w:sz="0" w:space="0" w:color="auto"/>
            <w:right w:val="none" w:sz="0" w:space="0" w:color="auto"/>
          </w:divBdr>
        </w:div>
        <w:div w:id="292055112">
          <w:marLeft w:val="0"/>
          <w:marRight w:val="0"/>
          <w:marTop w:val="0"/>
          <w:marBottom w:val="0"/>
          <w:divBdr>
            <w:top w:val="none" w:sz="0" w:space="0" w:color="auto"/>
            <w:left w:val="none" w:sz="0" w:space="0" w:color="auto"/>
            <w:bottom w:val="none" w:sz="0" w:space="0" w:color="auto"/>
            <w:right w:val="none" w:sz="0" w:space="0" w:color="auto"/>
          </w:divBdr>
        </w:div>
        <w:div w:id="766579064">
          <w:marLeft w:val="0"/>
          <w:marRight w:val="0"/>
          <w:marTop w:val="0"/>
          <w:marBottom w:val="0"/>
          <w:divBdr>
            <w:top w:val="none" w:sz="0" w:space="0" w:color="auto"/>
            <w:left w:val="none" w:sz="0" w:space="0" w:color="auto"/>
            <w:bottom w:val="none" w:sz="0" w:space="0" w:color="auto"/>
            <w:right w:val="none" w:sz="0" w:space="0" w:color="auto"/>
          </w:divBdr>
        </w:div>
        <w:div w:id="1585532458">
          <w:marLeft w:val="0"/>
          <w:marRight w:val="0"/>
          <w:marTop w:val="0"/>
          <w:marBottom w:val="0"/>
          <w:divBdr>
            <w:top w:val="none" w:sz="0" w:space="0" w:color="auto"/>
            <w:left w:val="none" w:sz="0" w:space="0" w:color="auto"/>
            <w:bottom w:val="none" w:sz="0" w:space="0" w:color="auto"/>
            <w:right w:val="none" w:sz="0" w:space="0" w:color="auto"/>
          </w:divBdr>
        </w:div>
      </w:divsChild>
    </w:div>
    <w:div w:id="1365836039">
      <w:bodyDiv w:val="1"/>
      <w:marLeft w:val="0"/>
      <w:marRight w:val="0"/>
      <w:marTop w:val="0"/>
      <w:marBottom w:val="0"/>
      <w:divBdr>
        <w:top w:val="none" w:sz="0" w:space="0" w:color="auto"/>
        <w:left w:val="none" w:sz="0" w:space="0" w:color="auto"/>
        <w:bottom w:val="none" w:sz="0" w:space="0" w:color="auto"/>
        <w:right w:val="none" w:sz="0" w:space="0" w:color="auto"/>
      </w:divBdr>
    </w:div>
    <w:div w:id="1368408826">
      <w:bodyDiv w:val="1"/>
      <w:marLeft w:val="0"/>
      <w:marRight w:val="0"/>
      <w:marTop w:val="0"/>
      <w:marBottom w:val="0"/>
      <w:divBdr>
        <w:top w:val="none" w:sz="0" w:space="0" w:color="auto"/>
        <w:left w:val="none" w:sz="0" w:space="0" w:color="auto"/>
        <w:bottom w:val="none" w:sz="0" w:space="0" w:color="auto"/>
        <w:right w:val="none" w:sz="0" w:space="0" w:color="auto"/>
      </w:divBdr>
    </w:div>
    <w:div w:id="1381594952">
      <w:bodyDiv w:val="1"/>
      <w:marLeft w:val="0"/>
      <w:marRight w:val="0"/>
      <w:marTop w:val="0"/>
      <w:marBottom w:val="0"/>
      <w:divBdr>
        <w:top w:val="none" w:sz="0" w:space="0" w:color="auto"/>
        <w:left w:val="none" w:sz="0" w:space="0" w:color="auto"/>
        <w:bottom w:val="none" w:sz="0" w:space="0" w:color="auto"/>
        <w:right w:val="none" w:sz="0" w:space="0" w:color="auto"/>
      </w:divBdr>
    </w:div>
    <w:div w:id="1389496496">
      <w:bodyDiv w:val="1"/>
      <w:marLeft w:val="0"/>
      <w:marRight w:val="0"/>
      <w:marTop w:val="0"/>
      <w:marBottom w:val="0"/>
      <w:divBdr>
        <w:top w:val="none" w:sz="0" w:space="0" w:color="auto"/>
        <w:left w:val="none" w:sz="0" w:space="0" w:color="auto"/>
        <w:bottom w:val="none" w:sz="0" w:space="0" w:color="auto"/>
        <w:right w:val="none" w:sz="0" w:space="0" w:color="auto"/>
      </w:divBdr>
    </w:div>
    <w:div w:id="1413628198">
      <w:bodyDiv w:val="1"/>
      <w:marLeft w:val="0"/>
      <w:marRight w:val="0"/>
      <w:marTop w:val="0"/>
      <w:marBottom w:val="0"/>
      <w:divBdr>
        <w:top w:val="none" w:sz="0" w:space="0" w:color="auto"/>
        <w:left w:val="none" w:sz="0" w:space="0" w:color="auto"/>
        <w:bottom w:val="none" w:sz="0" w:space="0" w:color="auto"/>
        <w:right w:val="none" w:sz="0" w:space="0" w:color="auto"/>
      </w:divBdr>
    </w:div>
    <w:div w:id="1436900200">
      <w:bodyDiv w:val="1"/>
      <w:marLeft w:val="0"/>
      <w:marRight w:val="0"/>
      <w:marTop w:val="0"/>
      <w:marBottom w:val="0"/>
      <w:divBdr>
        <w:top w:val="none" w:sz="0" w:space="0" w:color="auto"/>
        <w:left w:val="none" w:sz="0" w:space="0" w:color="auto"/>
        <w:bottom w:val="none" w:sz="0" w:space="0" w:color="auto"/>
        <w:right w:val="none" w:sz="0" w:space="0" w:color="auto"/>
      </w:divBdr>
    </w:div>
    <w:div w:id="1462336071">
      <w:bodyDiv w:val="1"/>
      <w:marLeft w:val="0"/>
      <w:marRight w:val="0"/>
      <w:marTop w:val="0"/>
      <w:marBottom w:val="0"/>
      <w:divBdr>
        <w:top w:val="none" w:sz="0" w:space="0" w:color="auto"/>
        <w:left w:val="none" w:sz="0" w:space="0" w:color="auto"/>
        <w:bottom w:val="none" w:sz="0" w:space="0" w:color="auto"/>
        <w:right w:val="none" w:sz="0" w:space="0" w:color="auto"/>
      </w:divBdr>
    </w:div>
    <w:div w:id="1462916366">
      <w:bodyDiv w:val="1"/>
      <w:marLeft w:val="0"/>
      <w:marRight w:val="0"/>
      <w:marTop w:val="0"/>
      <w:marBottom w:val="0"/>
      <w:divBdr>
        <w:top w:val="none" w:sz="0" w:space="0" w:color="auto"/>
        <w:left w:val="none" w:sz="0" w:space="0" w:color="auto"/>
        <w:bottom w:val="none" w:sz="0" w:space="0" w:color="auto"/>
        <w:right w:val="none" w:sz="0" w:space="0" w:color="auto"/>
      </w:divBdr>
    </w:div>
    <w:div w:id="1472090281">
      <w:bodyDiv w:val="1"/>
      <w:marLeft w:val="0"/>
      <w:marRight w:val="0"/>
      <w:marTop w:val="0"/>
      <w:marBottom w:val="0"/>
      <w:divBdr>
        <w:top w:val="none" w:sz="0" w:space="0" w:color="auto"/>
        <w:left w:val="none" w:sz="0" w:space="0" w:color="auto"/>
        <w:bottom w:val="none" w:sz="0" w:space="0" w:color="auto"/>
        <w:right w:val="none" w:sz="0" w:space="0" w:color="auto"/>
      </w:divBdr>
    </w:div>
    <w:div w:id="1508209320">
      <w:bodyDiv w:val="1"/>
      <w:marLeft w:val="0"/>
      <w:marRight w:val="0"/>
      <w:marTop w:val="0"/>
      <w:marBottom w:val="0"/>
      <w:divBdr>
        <w:top w:val="none" w:sz="0" w:space="0" w:color="auto"/>
        <w:left w:val="none" w:sz="0" w:space="0" w:color="auto"/>
        <w:bottom w:val="none" w:sz="0" w:space="0" w:color="auto"/>
        <w:right w:val="none" w:sz="0" w:space="0" w:color="auto"/>
      </w:divBdr>
    </w:div>
    <w:div w:id="1523858829">
      <w:bodyDiv w:val="1"/>
      <w:marLeft w:val="0"/>
      <w:marRight w:val="0"/>
      <w:marTop w:val="0"/>
      <w:marBottom w:val="0"/>
      <w:divBdr>
        <w:top w:val="none" w:sz="0" w:space="0" w:color="auto"/>
        <w:left w:val="none" w:sz="0" w:space="0" w:color="auto"/>
        <w:bottom w:val="none" w:sz="0" w:space="0" w:color="auto"/>
        <w:right w:val="none" w:sz="0" w:space="0" w:color="auto"/>
      </w:divBdr>
    </w:div>
    <w:div w:id="1528788868">
      <w:bodyDiv w:val="1"/>
      <w:marLeft w:val="0"/>
      <w:marRight w:val="0"/>
      <w:marTop w:val="0"/>
      <w:marBottom w:val="0"/>
      <w:divBdr>
        <w:top w:val="none" w:sz="0" w:space="0" w:color="auto"/>
        <w:left w:val="none" w:sz="0" w:space="0" w:color="auto"/>
        <w:bottom w:val="none" w:sz="0" w:space="0" w:color="auto"/>
        <w:right w:val="none" w:sz="0" w:space="0" w:color="auto"/>
      </w:divBdr>
    </w:div>
    <w:div w:id="1533806981">
      <w:bodyDiv w:val="1"/>
      <w:marLeft w:val="0"/>
      <w:marRight w:val="0"/>
      <w:marTop w:val="0"/>
      <w:marBottom w:val="0"/>
      <w:divBdr>
        <w:top w:val="none" w:sz="0" w:space="0" w:color="auto"/>
        <w:left w:val="none" w:sz="0" w:space="0" w:color="auto"/>
        <w:bottom w:val="none" w:sz="0" w:space="0" w:color="auto"/>
        <w:right w:val="none" w:sz="0" w:space="0" w:color="auto"/>
      </w:divBdr>
    </w:div>
    <w:div w:id="1565140261">
      <w:bodyDiv w:val="1"/>
      <w:marLeft w:val="0"/>
      <w:marRight w:val="0"/>
      <w:marTop w:val="0"/>
      <w:marBottom w:val="0"/>
      <w:divBdr>
        <w:top w:val="none" w:sz="0" w:space="0" w:color="auto"/>
        <w:left w:val="none" w:sz="0" w:space="0" w:color="auto"/>
        <w:bottom w:val="none" w:sz="0" w:space="0" w:color="auto"/>
        <w:right w:val="none" w:sz="0" w:space="0" w:color="auto"/>
      </w:divBdr>
    </w:div>
    <w:div w:id="1569337110">
      <w:bodyDiv w:val="1"/>
      <w:marLeft w:val="0"/>
      <w:marRight w:val="0"/>
      <w:marTop w:val="0"/>
      <w:marBottom w:val="0"/>
      <w:divBdr>
        <w:top w:val="none" w:sz="0" w:space="0" w:color="auto"/>
        <w:left w:val="none" w:sz="0" w:space="0" w:color="auto"/>
        <w:bottom w:val="none" w:sz="0" w:space="0" w:color="auto"/>
        <w:right w:val="none" w:sz="0" w:space="0" w:color="auto"/>
      </w:divBdr>
    </w:div>
    <w:div w:id="1571185759">
      <w:bodyDiv w:val="1"/>
      <w:marLeft w:val="0"/>
      <w:marRight w:val="0"/>
      <w:marTop w:val="0"/>
      <w:marBottom w:val="0"/>
      <w:divBdr>
        <w:top w:val="none" w:sz="0" w:space="0" w:color="auto"/>
        <w:left w:val="none" w:sz="0" w:space="0" w:color="auto"/>
        <w:bottom w:val="none" w:sz="0" w:space="0" w:color="auto"/>
        <w:right w:val="none" w:sz="0" w:space="0" w:color="auto"/>
      </w:divBdr>
    </w:div>
    <w:div w:id="1584340830">
      <w:bodyDiv w:val="1"/>
      <w:marLeft w:val="0"/>
      <w:marRight w:val="0"/>
      <w:marTop w:val="0"/>
      <w:marBottom w:val="0"/>
      <w:divBdr>
        <w:top w:val="none" w:sz="0" w:space="0" w:color="auto"/>
        <w:left w:val="none" w:sz="0" w:space="0" w:color="auto"/>
        <w:bottom w:val="none" w:sz="0" w:space="0" w:color="auto"/>
        <w:right w:val="none" w:sz="0" w:space="0" w:color="auto"/>
      </w:divBdr>
    </w:div>
    <w:div w:id="1590701127">
      <w:bodyDiv w:val="1"/>
      <w:marLeft w:val="0"/>
      <w:marRight w:val="0"/>
      <w:marTop w:val="0"/>
      <w:marBottom w:val="0"/>
      <w:divBdr>
        <w:top w:val="none" w:sz="0" w:space="0" w:color="auto"/>
        <w:left w:val="none" w:sz="0" w:space="0" w:color="auto"/>
        <w:bottom w:val="none" w:sz="0" w:space="0" w:color="auto"/>
        <w:right w:val="none" w:sz="0" w:space="0" w:color="auto"/>
      </w:divBdr>
    </w:div>
    <w:div w:id="1592857163">
      <w:bodyDiv w:val="1"/>
      <w:marLeft w:val="0"/>
      <w:marRight w:val="0"/>
      <w:marTop w:val="0"/>
      <w:marBottom w:val="0"/>
      <w:divBdr>
        <w:top w:val="none" w:sz="0" w:space="0" w:color="auto"/>
        <w:left w:val="none" w:sz="0" w:space="0" w:color="auto"/>
        <w:bottom w:val="none" w:sz="0" w:space="0" w:color="auto"/>
        <w:right w:val="none" w:sz="0" w:space="0" w:color="auto"/>
      </w:divBdr>
      <w:divsChild>
        <w:div w:id="59254172">
          <w:marLeft w:val="0"/>
          <w:marRight w:val="0"/>
          <w:marTop w:val="120"/>
          <w:marBottom w:val="120"/>
          <w:divBdr>
            <w:top w:val="none" w:sz="0" w:space="0" w:color="auto"/>
            <w:left w:val="none" w:sz="0" w:space="0" w:color="auto"/>
            <w:bottom w:val="none" w:sz="0" w:space="0" w:color="auto"/>
            <w:right w:val="none" w:sz="0" w:space="0" w:color="auto"/>
          </w:divBdr>
        </w:div>
        <w:div w:id="1679624150">
          <w:marLeft w:val="0"/>
          <w:marRight w:val="0"/>
          <w:marTop w:val="120"/>
          <w:marBottom w:val="120"/>
          <w:divBdr>
            <w:top w:val="none" w:sz="0" w:space="0" w:color="auto"/>
            <w:left w:val="none" w:sz="0" w:space="0" w:color="auto"/>
            <w:bottom w:val="none" w:sz="0" w:space="0" w:color="auto"/>
            <w:right w:val="none" w:sz="0" w:space="0" w:color="auto"/>
          </w:divBdr>
        </w:div>
        <w:div w:id="495804915">
          <w:marLeft w:val="0"/>
          <w:marRight w:val="0"/>
          <w:marTop w:val="120"/>
          <w:marBottom w:val="120"/>
          <w:divBdr>
            <w:top w:val="none" w:sz="0" w:space="0" w:color="auto"/>
            <w:left w:val="none" w:sz="0" w:space="0" w:color="auto"/>
            <w:bottom w:val="none" w:sz="0" w:space="0" w:color="auto"/>
            <w:right w:val="none" w:sz="0" w:space="0" w:color="auto"/>
          </w:divBdr>
        </w:div>
        <w:div w:id="989988887">
          <w:marLeft w:val="0"/>
          <w:marRight w:val="0"/>
          <w:marTop w:val="120"/>
          <w:marBottom w:val="120"/>
          <w:divBdr>
            <w:top w:val="none" w:sz="0" w:space="0" w:color="auto"/>
            <w:left w:val="none" w:sz="0" w:space="0" w:color="auto"/>
            <w:bottom w:val="none" w:sz="0" w:space="0" w:color="auto"/>
            <w:right w:val="none" w:sz="0" w:space="0" w:color="auto"/>
          </w:divBdr>
        </w:div>
        <w:div w:id="1011641539">
          <w:marLeft w:val="0"/>
          <w:marRight w:val="0"/>
          <w:marTop w:val="120"/>
          <w:marBottom w:val="120"/>
          <w:divBdr>
            <w:top w:val="none" w:sz="0" w:space="0" w:color="auto"/>
            <w:left w:val="none" w:sz="0" w:space="0" w:color="auto"/>
            <w:bottom w:val="none" w:sz="0" w:space="0" w:color="auto"/>
            <w:right w:val="none" w:sz="0" w:space="0" w:color="auto"/>
          </w:divBdr>
        </w:div>
        <w:div w:id="811751446">
          <w:marLeft w:val="0"/>
          <w:marRight w:val="0"/>
          <w:marTop w:val="120"/>
          <w:marBottom w:val="120"/>
          <w:divBdr>
            <w:top w:val="none" w:sz="0" w:space="0" w:color="auto"/>
            <w:left w:val="none" w:sz="0" w:space="0" w:color="auto"/>
            <w:bottom w:val="none" w:sz="0" w:space="0" w:color="auto"/>
            <w:right w:val="none" w:sz="0" w:space="0" w:color="auto"/>
          </w:divBdr>
        </w:div>
        <w:div w:id="535579889">
          <w:marLeft w:val="0"/>
          <w:marRight w:val="0"/>
          <w:marTop w:val="120"/>
          <w:marBottom w:val="120"/>
          <w:divBdr>
            <w:top w:val="none" w:sz="0" w:space="0" w:color="auto"/>
            <w:left w:val="none" w:sz="0" w:space="0" w:color="auto"/>
            <w:bottom w:val="none" w:sz="0" w:space="0" w:color="auto"/>
            <w:right w:val="none" w:sz="0" w:space="0" w:color="auto"/>
          </w:divBdr>
        </w:div>
        <w:div w:id="1235627218">
          <w:marLeft w:val="0"/>
          <w:marRight w:val="0"/>
          <w:marTop w:val="120"/>
          <w:marBottom w:val="120"/>
          <w:divBdr>
            <w:top w:val="none" w:sz="0" w:space="0" w:color="auto"/>
            <w:left w:val="none" w:sz="0" w:space="0" w:color="auto"/>
            <w:bottom w:val="none" w:sz="0" w:space="0" w:color="auto"/>
            <w:right w:val="none" w:sz="0" w:space="0" w:color="auto"/>
          </w:divBdr>
        </w:div>
        <w:div w:id="1986281041">
          <w:marLeft w:val="0"/>
          <w:marRight w:val="0"/>
          <w:marTop w:val="120"/>
          <w:marBottom w:val="120"/>
          <w:divBdr>
            <w:top w:val="none" w:sz="0" w:space="0" w:color="auto"/>
            <w:left w:val="none" w:sz="0" w:space="0" w:color="auto"/>
            <w:bottom w:val="none" w:sz="0" w:space="0" w:color="auto"/>
            <w:right w:val="none" w:sz="0" w:space="0" w:color="auto"/>
          </w:divBdr>
        </w:div>
        <w:div w:id="1457143259">
          <w:marLeft w:val="0"/>
          <w:marRight w:val="0"/>
          <w:marTop w:val="120"/>
          <w:marBottom w:val="120"/>
          <w:divBdr>
            <w:top w:val="none" w:sz="0" w:space="0" w:color="auto"/>
            <w:left w:val="none" w:sz="0" w:space="0" w:color="auto"/>
            <w:bottom w:val="none" w:sz="0" w:space="0" w:color="auto"/>
            <w:right w:val="none" w:sz="0" w:space="0" w:color="auto"/>
          </w:divBdr>
        </w:div>
        <w:div w:id="323315478">
          <w:marLeft w:val="0"/>
          <w:marRight w:val="0"/>
          <w:marTop w:val="120"/>
          <w:marBottom w:val="120"/>
          <w:divBdr>
            <w:top w:val="none" w:sz="0" w:space="0" w:color="auto"/>
            <w:left w:val="none" w:sz="0" w:space="0" w:color="auto"/>
            <w:bottom w:val="none" w:sz="0" w:space="0" w:color="auto"/>
            <w:right w:val="none" w:sz="0" w:space="0" w:color="auto"/>
          </w:divBdr>
        </w:div>
        <w:div w:id="1192913192">
          <w:marLeft w:val="0"/>
          <w:marRight w:val="0"/>
          <w:marTop w:val="120"/>
          <w:marBottom w:val="120"/>
          <w:divBdr>
            <w:top w:val="none" w:sz="0" w:space="0" w:color="auto"/>
            <w:left w:val="none" w:sz="0" w:space="0" w:color="auto"/>
            <w:bottom w:val="none" w:sz="0" w:space="0" w:color="auto"/>
            <w:right w:val="none" w:sz="0" w:space="0" w:color="auto"/>
          </w:divBdr>
        </w:div>
        <w:div w:id="403602096">
          <w:marLeft w:val="0"/>
          <w:marRight w:val="0"/>
          <w:marTop w:val="120"/>
          <w:marBottom w:val="120"/>
          <w:divBdr>
            <w:top w:val="none" w:sz="0" w:space="0" w:color="auto"/>
            <w:left w:val="none" w:sz="0" w:space="0" w:color="auto"/>
            <w:bottom w:val="none" w:sz="0" w:space="0" w:color="auto"/>
            <w:right w:val="none" w:sz="0" w:space="0" w:color="auto"/>
          </w:divBdr>
        </w:div>
      </w:divsChild>
    </w:div>
    <w:div w:id="1594246838">
      <w:bodyDiv w:val="1"/>
      <w:marLeft w:val="0"/>
      <w:marRight w:val="0"/>
      <w:marTop w:val="0"/>
      <w:marBottom w:val="0"/>
      <w:divBdr>
        <w:top w:val="none" w:sz="0" w:space="0" w:color="auto"/>
        <w:left w:val="none" w:sz="0" w:space="0" w:color="auto"/>
        <w:bottom w:val="none" w:sz="0" w:space="0" w:color="auto"/>
        <w:right w:val="none" w:sz="0" w:space="0" w:color="auto"/>
      </w:divBdr>
    </w:div>
    <w:div w:id="1633635966">
      <w:bodyDiv w:val="1"/>
      <w:marLeft w:val="0"/>
      <w:marRight w:val="0"/>
      <w:marTop w:val="0"/>
      <w:marBottom w:val="0"/>
      <w:divBdr>
        <w:top w:val="none" w:sz="0" w:space="0" w:color="auto"/>
        <w:left w:val="none" w:sz="0" w:space="0" w:color="auto"/>
        <w:bottom w:val="none" w:sz="0" w:space="0" w:color="auto"/>
        <w:right w:val="none" w:sz="0" w:space="0" w:color="auto"/>
      </w:divBdr>
    </w:div>
    <w:div w:id="1661080082">
      <w:bodyDiv w:val="1"/>
      <w:marLeft w:val="0"/>
      <w:marRight w:val="0"/>
      <w:marTop w:val="0"/>
      <w:marBottom w:val="0"/>
      <w:divBdr>
        <w:top w:val="none" w:sz="0" w:space="0" w:color="auto"/>
        <w:left w:val="none" w:sz="0" w:space="0" w:color="auto"/>
        <w:bottom w:val="none" w:sz="0" w:space="0" w:color="auto"/>
        <w:right w:val="none" w:sz="0" w:space="0" w:color="auto"/>
      </w:divBdr>
    </w:div>
    <w:div w:id="1671714335">
      <w:bodyDiv w:val="1"/>
      <w:marLeft w:val="0"/>
      <w:marRight w:val="0"/>
      <w:marTop w:val="0"/>
      <w:marBottom w:val="0"/>
      <w:divBdr>
        <w:top w:val="none" w:sz="0" w:space="0" w:color="auto"/>
        <w:left w:val="none" w:sz="0" w:space="0" w:color="auto"/>
        <w:bottom w:val="none" w:sz="0" w:space="0" w:color="auto"/>
        <w:right w:val="none" w:sz="0" w:space="0" w:color="auto"/>
      </w:divBdr>
    </w:div>
    <w:div w:id="1737164370">
      <w:bodyDiv w:val="1"/>
      <w:marLeft w:val="0"/>
      <w:marRight w:val="0"/>
      <w:marTop w:val="0"/>
      <w:marBottom w:val="0"/>
      <w:divBdr>
        <w:top w:val="none" w:sz="0" w:space="0" w:color="auto"/>
        <w:left w:val="none" w:sz="0" w:space="0" w:color="auto"/>
        <w:bottom w:val="none" w:sz="0" w:space="0" w:color="auto"/>
        <w:right w:val="none" w:sz="0" w:space="0" w:color="auto"/>
      </w:divBdr>
    </w:div>
    <w:div w:id="1739131079">
      <w:bodyDiv w:val="1"/>
      <w:marLeft w:val="0"/>
      <w:marRight w:val="0"/>
      <w:marTop w:val="0"/>
      <w:marBottom w:val="0"/>
      <w:divBdr>
        <w:top w:val="none" w:sz="0" w:space="0" w:color="auto"/>
        <w:left w:val="none" w:sz="0" w:space="0" w:color="auto"/>
        <w:bottom w:val="none" w:sz="0" w:space="0" w:color="auto"/>
        <w:right w:val="none" w:sz="0" w:space="0" w:color="auto"/>
      </w:divBdr>
    </w:div>
    <w:div w:id="1756705325">
      <w:bodyDiv w:val="1"/>
      <w:marLeft w:val="0"/>
      <w:marRight w:val="0"/>
      <w:marTop w:val="0"/>
      <w:marBottom w:val="0"/>
      <w:divBdr>
        <w:top w:val="none" w:sz="0" w:space="0" w:color="auto"/>
        <w:left w:val="none" w:sz="0" w:space="0" w:color="auto"/>
        <w:bottom w:val="none" w:sz="0" w:space="0" w:color="auto"/>
        <w:right w:val="none" w:sz="0" w:space="0" w:color="auto"/>
      </w:divBdr>
    </w:div>
    <w:div w:id="1796025706">
      <w:bodyDiv w:val="1"/>
      <w:marLeft w:val="0"/>
      <w:marRight w:val="0"/>
      <w:marTop w:val="0"/>
      <w:marBottom w:val="0"/>
      <w:divBdr>
        <w:top w:val="none" w:sz="0" w:space="0" w:color="auto"/>
        <w:left w:val="none" w:sz="0" w:space="0" w:color="auto"/>
        <w:bottom w:val="none" w:sz="0" w:space="0" w:color="auto"/>
        <w:right w:val="none" w:sz="0" w:space="0" w:color="auto"/>
      </w:divBdr>
    </w:div>
    <w:div w:id="1798450332">
      <w:bodyDiv w:val="1"/>
      <w:marLeft w:val="0"/>
      <w:marRight w:val="0"/>
      <w:marTop w:val="0"/>
      <w:marBottom w:val="0"/>
      <w:divBdr>
        <w:top w:val="none" w:sz="0" w:space="0" w:color="auto"/>
        <w:left w:val="none" w:sz="0" w:space="0" w:color="auto"/>
        <w:bottom w:val="none" w:sz="0" w:space="0" w:color="auto"/>
        <w:right w:val="none" w:sz="0" w:space="0" w:color="auto"/>
      </w:divBdr>
    </w:div>
    <w:div w:id="1825202649">
      <w:bodyDiv w:val="1"/>
      <w:marLeft w:val="0"/>
      <w:marRight w:val="0"/>
      <w:marTop w:val="0"/>
      <w:marBottom w:val="0"/>
      <w:divBdr>
        <w:top w:val="none" w:sz="0" w:space="0" w:color="auto"/>
        <w:left w:val="none" w:sz="0" w:space="0" w:color="auto"/>
        <w:bottom w:val="none" w:sz="0" w:space="0" w:color="auto"/>
        <w:right w:val="none" w:sz="0" w:space="0" w:color="auto"/>
      </w:divBdr>
    </w:div>
    <w:div w:id="1846086551">
      <w:bodyDiv w:val="1"/>
      <w:marLeft w:val="0"/>
      <w:marRight w:val="0"/>
      <w:marTop w:val="0"/>
      <w:marBottom w:val="0"/>
      <w:divBdr>
        <w:top w:val="none" w:sz="0" w:space="0" w:color="auto"/>
        <w:left w:val="none" w:sz="0" w:space="0" w:color="auto"/>
        <w:bottom w:val="none" w:sz="0" w:space="0" w:color="auto"/>
        <w:right w:val="none" w:sz="0" w:space="0" w:color="auto"/>
      </w:divBdr>
    </w:div>
    <w:div w:id="1848207784">
      <w:bodyDiv w:val="1"/>
      <w:marLeft w:val="0"/>
      <w:marRight w:val="0"/>
      <w:marTop w:val="0"/>
      <w:marBottom w:val="0"/>
      <w:divBdr>
        <w:top w:val="none" w:sz="0" w:space="0" w:color="auto"/>
        <w:left w:val="none" w:sz="0" w:space="0" w:color="auto"/>
        <w:bottom w:val="none" w:sz="0" w:space="0" w:color="auto"/>
        <w:right w:val="none" w:sz="0" w:space="0" w:color="auto"/>
      </w:divBdr>
    </w:div>
    <w:div w:id="1848784546">
      <w:bodyDiv w:val="1"/>
      <w:marLeft w:val="0"/>
      <w:marRight w:val="0"/>
      <w:marTop w:val="0"/>
      <w:marBottom w:val="0"/>
      <w:divBdr>
        <w:top w:val="none" w:sz="0" w:space="0" w:color="auto"/>
        <w:left w:val="none" w:sz="0" w:space="0" w:color="auto"/>
        <w:bottom w:val="none" w:sz="0" w:space="0" w:color="auto"/>
        <w:right w:val="none" w:sz="0" w:space="0" w:color="auto"/>
      </w:divBdr>
    </w:div>
    <w:div w:id="1852403384">
      <w:bodyDiv w:val="1"/>
      <w:marLeft w:val="0"/>
      <w:marRight w:val="0"/>
      <w:marTop w:val="0"/>
      <w:marBottom w:val="0"/>
      <w:divBdr>
        <w:top w:val="none" w:sz="0" w:space="0" w:color="auto"/>
        <w:left w:val="none" w:sz="0" w:space="0" w:color="auto"/>
        <w:bottom w:val="none" w:sz="0" w:space="0" w:color="auto"/>
        <w:right w:val="none" w:sz="0" w:space="0" w:color="auto"/>
      </w:divBdr>
    </w:div>
    <w:div w:id="1854227849">
      <w:bodyDiv w:val="1"/>
      <w:marLeft w:val="0"/>
      <w:marRight w:val="0"/>
      <w:marTop w:val="0"/>
      <w:marBottom w:val="0"/>
      <w:divBdr>
        <w:top w:val="none" w:sz="0" w:space="0" w:color="auto"/>
        <w:left w:val="none" w:sz="0" w:space="0" w:color="auto"/>
        <w:bottom w:val="none" w:sz="0" w:space="0" w:color="auto"/>
        <w:right w:val="none" w:sz="0" w:space="0" w:color="auto"/>
      </w:divBdr>
    </w:div>
    <w:div w:id="1861353720">
      <w:bodyDiv w:val="1"/>
      <w:marLeft w:val="0"/>
      <w:marRight w:val="0"/>
      <w:marTop w:val="0"/>
      <w:marBottom w:val="0"/>
      <w:divBdr>
        <w:top w:val="none" w:sz="0" w:space="0" w:color="auto"/>
        <w:left w:val="none" w:sz="0" w:space="0" w:color="auto"/>
        <w:bottom w:val="none" w:sz="0" w:space="0" w:color="auto"/>
        <w:right w:val="none" w:sz="0" w:space="0" w:color="auto"/>
      </w:divBdr>
    </w:div>
    <w:div w:id="1882595296">
      <w:bodyDiv w:val="1"/>
      <w:marLeft w:val="0"/>
      <w:marRight w:val="0"/>
      <w:marTop w:val="0"/>
      <w:marBottom w:val="0"/>
      <w:divBdr>
        <w:top w:val="none" w:sz="0" w:space="0" w:color="auto"/>
        <w:left w:val="none" w:sz="0" w:space="0" w:color="auto"/>
        <w:bottom w:val="none" w:sz="0" w:space="0" w:color="auto"/>
        <w:right w:val="none" w:sz="0" w:space="0" w:color="auto"/>
      </w:divBdr>
    </w:div>
    <w:div w:id="1895579655">
      <w:bodyDiv w:val="1"/>
      <w:marLeft w:val="0"/>
      <w:marRight w:val="0"/>
      <w:marTop w:val="0"/>
      <w:marBottom w:val="0"/>
      <w:divBdr>
        <w:top w:val="none" w:sz="0" w:space="0" w:color="auto"/>
        <w:left w:val="none" w:sz="0" w:space="0" w:color="auto"/>
        <w:bottom w:val="none" w:sz="0" w:space="0" w:color="auto"/>
        <w:right w:val="none" w:sz="0" w:space="0" w:color="auto"/>
      </w:divBdr>
    </w:div>
    <w:div w:id="1902060204">
      <w:bodyDiv w:val="1"/>
      <w:marLeft w:val="0"/>
      <w:marRight w:val="0"/>
      <w:marTop w:val="0"/>
      <w:marBottom w:val="0"/>
      <w:divBdr>
        <w:top w:val="none" w:sz="0" w:space="0" w:color="auto"/>
        <w:left w:val="none" w:sz="0" w:space="0" w:color="auto"/>
        <w:bottom w:val="none" w:sz="0" w:space="0" w:color="auto"/>
        <w:right w:val="none" w:sz="0" w:space="0" w:color="auto"/>
      </w:divBdr>
    </w:div>
    <w:div w:id="1913805328">
      <w:bodyDiv w:val="1"/>
      <w:marLeft w:val="0"/>
      <w:marRight w:val="0"/>
      <w:marTop w:val="0"/>
      <w:marBottom w:val="0"/>
      <w:divBdr>
        <w:top w:val="none" w:sz="0" w:space="0" w:color="auto"/>
        <w:left w:val="none" w:sz="0" w:space="0" w:color="auto"/>
        <w:bottom w:val="none" w:sz="0" w:space="0" w:color="auto"/>
        <w:right w:val="none" w:sz="0" w:space="0" w:color="auto"/>
      </w:divBdr>
    </w:div>
    <w:div w:id="1916276543">
      <w:bodyDiv w:val="1"/>
      <w:marLeft w:val="0"/>
      <w:marRight w:val="0"/>
      <w:marTop w:val="0"/>
      <w:marBottom w:val="0"/>
      <w:divBdr>
        <w:top w:val="none" w:sz="0" w:space="0" w:color="auto"/>
        <w:left w:val="none" w:sz="0" w:space="0" w:color="auto"/>
        <w:bottom w:val="none" w:sz="0" w:space="0" w:color="auto"/>
        <w:right w:val="none" w:sz="0" w:space="0" w:color="auto"/>
      </w:divBdr>
    </w:div>
    <w:div w:id="1916283894">
      <w:bodyDiv w:val="1"/>
      <w:marLeft w:val="0"/>
      <w:marRight w:val="0"/>
      <w:marTop w:val="0"/>
      <w:marBottom w:val="0"/>
      <w:divBdr>
        <w:top w:val="none" w:sz="0" w:space="0" w:color="auto"/>
        <w:left w:val="none" w:sz="0" w:space="0" w:color="auto"/>
        <w:bottom w:val="none" w:sz="0" w:space="0" w:color="auto"/>
        <w:right w:val="none" w:sz="0" w:space="0" w:color="auto"/>
      </w:divBdr>
    </w:div>
    <w:div w:id="1949041441">
      <w:bodyDiv w:val="1"/>
      <w:marLeft w:val="0"/>
      <w:marRight w:val="0"/>
      <w:marTop w:val="0"/>
      <w:marBottom w:val="0"/>
      <w:divBdr>
        <w:top w:val="none" w:sz="0" w:space="0" w:color="auto"/>
        <w:left w:val="none" w:sz="0" w:space="0" w:color="auto"/>
        <w:bottom w:val="none" w:sz="0" w:space="0" w:color="auto"/>
        <w:right w:val="none" w:sz="0" w:space="0" w:color="auto"/>
      </w:divBdr>
    </w:div>
    <w:div w:id="1961260474">
      <w:bodyDiv w:val="1"/>
      <w:marLeft w:val="0"/>
      <w:marRight w:val="0"/>
      <w:marTop w:val="0"/>
      <w:marBottom w:val="0"/>
      <w:divBdr>
        <w:top w:val="none" w:sz="0" w:space="0" w:color="auto"/>
        <w:left w:val="none" w:sz="0" w:space="0" w:color="auto"/>
        <w:bottom w:val="none" w:sz="0" w:space="0" w:color="auto"/>
        <w:right w:val="none" w:sz="0" w:space="0" w:color="auto"/>
      </w:divBdr>
    </w:div>
    <w:div w:id="2018120406">
      <w:bodyDiv w:val="1"/>
      <w:marLeft w:val="0"/>
      <w:marRight w:val="0"/>
      <w:marTop w:val="0"/>
      <w:marBottom w:val="0"/>
      <w:divBdr>
        <w:top w:val="none" w:sz="0" w:space="0" w:color="auto"/>
        <w:left w:val="none" w:sz="0" w:space="0" w:color="auto"/>
        <w:bottom w:val="none" w:sz="0" w:space="0" w:color="auto"/>
        <w:right w:val="none" w:sz="0" w:space="0" w:color="auto"/>
      </w:divBdr>
    </w:div>
    <w:div w:id="2034645052">
      <w:bodyDiv w:val="1"/>
      <w:marLeft w:val="0"/>
      <w:marRight w:val="0"/>
      <w:marTop w:val="0"/>
      <w:marBottom w:val="0"/>
      <w:divBdr>
        <w:top w:val="none" w:sz="0" w:space="0" w:color="auto"/>
        <w:left w:val="none" w:sz="0" w:space="0" w:color="auto"/>
        <w:bottom w:val="none" w:sz="0" w:space="0" w:color="auto"/>
        <w:right w:val="none" w:sz="0" w:space="0" w:color="auto"/>
      </w:divBdr>
    </w:div>
    <w:div w:id="2035030430">
      <w:bodyDiv w:val="1"/>
      <w:marLeft w:val="0"/>
      <w:marRight w:val="0"/>
      <w:marTop w:val="0"/>
      <w:marBottom w:val="0"/>
      <w:divBdr>
        <w:top w:val="none" w:sz="0" w:space="0" w:color="auto"/>
        <w:left w:val="none" w:sz="0" w:space="0" w:color="auto"/>
        <w:bottom w:val="none" w:sz="0" w:space="0" w:color="auto"/>
        <w:right w:val="none" w:sz="0" w:space="0" w:color="auto"/>
      </w:divBdr>
    </w:div>
    <w:div w:id="2038267859">
      <w:bodyDiv w:val="1"/>
      <w:marLeft w:val="0"/>
      <w:marRight w:val="0"/>
      <w:marTop w:val="0"/>
      <w:marBottom w:val="0"/>
      <w:divBdr>
        <w:top w:val="none" w:sz="0" w:space="0" w:color="auto"/>
        <w:left w:val="none" w:sz="0" w:space="0" w:color="auto"/>
        <w:bottom w:val="none" w:sz="0" w:space="0" w:color="auto"/>
        <w:right w:val="none" w:sz="0" w:space="0" w:color="auto"/>
      </w:divBdr>
    </w:div>
    <w:div w:id="2079551378">
      <w:bodyDiv w:val="1"/>
      <w:marLeft w:val="0"/>
      <w:marRight w:val="0"/>
      <w:marTop w:val="0"/>
      <w:marBottom w:val="0"/>
      <w:divBdr>
        <w:top w:val="none" w:sz="0" w:space="0" w:color="auto"/>
        <w:left w:val="none" w:sz="0" w:space="0" w:color="auto"/>
        <w:bottom w:val="none" w:sz="0" w:space="0" w:color="auto"/>
        <w:right w:val="none" w:sz="0" w:space="0" w:color="auto"/>
      </w:divBdr>
    </w:div>
    <w:div w:id="2083332257">
      <w:bodyDiv w:val="1"/>
      <w:marLeft w:val="0"/>
      <w:marRight w:val="0"/>
      <w:marTop w:val="0"/>
      <w:marBottom w:val="0"/>
      <w:divBdr>
        <w:top w:val="none" w:sz="0" w:space="0" w:color="auto"/>
        <w:left w:val="none" w:sz="0" w:space="0" w:color="auto"/>
        <w:bottom w:val="none" w:sz="0" w:space="0" w:color="auto"/>
        <w:right w:val="none" w:sz="0" w:space="0" w:color="auto"/>
      </w:divBdr>
    </w:div>
    <w:div w:id="2083678829">
      <w:bodyDiv w:val="1"/>
      <w:marLeft w:val="0"/>
      <w:marRight w:val="0"/>
      <w:marTop w:val="0"/>
      <w:marBottom w:val="0"/>
      <w:divBdr>
        <w:top w:val="none" w:sz="0" w:space="0" w:color="auto"/>
        <w:left w:val="none" w:sz="0" w:space="0" w:color="auto"/>
        <w:bottom w:val="none" w:sz="0" w:space="0" w:color="auto"/>
        <w:right w:val="none" w:sz="0" w:space="0" w:color="auto"/>
      </w:divBdr>
    </w:div>
    <w:div w:id="2091078289">
      <w:bodyDiv w:val="1"/>
      <w:marLeft w:val="0"/>
      <w:marRight w:val="0"/>
      <w:marTop w:val="0"/>
      <w:marBottom w:val="0"/>
      <w:divBdr>
        <w:top w:val="none" w:sz="0" w:space="0" w:color="auto"/>
        <w:left w:val="none" w:sz="0" w:space="0" w:color="auto"/>
        <w:bottom w:val="none" w:sz="0" w:space="0" w:color="auto"/>
        <w:right w:val="none" w:sz="0" w:space="0" w:color="auto"/>
      </w:divBdr>
    </w:div>
    <w:div w:id="2092923190">
      <w:bodyDiv w:val="1"/>
      <w:marLeft w:val="0"/>
      <w:marRight w:val="0"/>
      <w:marTop w:val="0"/>
      <w:marBottom w:val="0"/>
      <w:divBdr>
        <w:top w:val="none" w:sz="0" w:space="0" w:color="auto"/>
        <w:left w:val="none" w:sz="0" w:space="0" w:color="auto"/>
        <w:bottom w:val="none" w:sz="0" w:space="0" w:color="auto"/>
        <w:right w:val="none" w:sz="0" w:space="0" w:color="auto"/>
      </w:divBdr>
    </w:div>
    <w:div w:id="2094348471">
      <w:bodyDiv w:val="1"/>
      <w:marLeft w:val="0"/>
      <w:marRight w:val="0"/>
      <w:marTop w:val="0"/>
      <w:marBottom w:val="0"/>
      <w:divBdr>
        <w:top w:val="none" w:sz="0" w:space="0" w:color="auto"/>
        <w:left w:val="none" w:sz="0" w:space="0" w:color="auto"/>
        <w:bottom w:val="none" w:sz="0" w:space="0" w:color="auto"/>
        <w:right w:val="none" w:sz="0" w:space="0" w:color="auto"/>
      </w:divBdr>
    </w:div>
    <w:div w:id="2124110508">
      <w:bodyDiv w:val="1"/>
      <w:marLeft w:val="0"/>
      <w:marRight w:val="0"/>
      <w:marTop w:val="0"/>
      <w:marBottom w:val="0"/>
      <w:divBdr>
        <w:top w:val="none" w:sz="0" w:space="0" w:color="auto"/>
        <w:left w:val="none" w:sz="0" w:space="0" w:color="auto"/>
        <w:bottom w:val="none" w:sz="0" w:space="0" w:color="auto"/>
        <w:right w:val="none" w:sz="0" w:space="0" w:color="auto"/>
      </w:divBdr>
    </w:div>
    <w:div w:id="2131823050">
      <w:bodyDiv w:val="1"/>
      <w:marLeft w:val="0"/>
      <w:marRight w:val="0"/>
      <w:marTop w:val="0"/>
      <w:marBottom w:val="0"/>
      <w:divBdr>
        <w:top w:val="none" w:sz="0" w:space="0" w:color="auto"/>
        <w:left w:val="none" w:sz="0" w:space="0" w:color="auto"/>
        <w:bottom w:val="none" w:sz="0" w:space="0" w:color="auto"/>
        <w:right w:val="none" w:sz="0" w:space="0" w:color="auto"/>
      </w:divBdr>
      <w:divsChild>
        <w:div w:id="1642690652">
          <w:marLeft w:val="0"/>
          <w:marRight w:val="0"/>
          <w:marTop w:val="360"/>
          <w:marBottom w:val="180"/>
          <w:divBdr>
            <w:top w:val="none" w:sz="0" w:space="0" w:color="auto"/>
            <w:left w:val="none" w:sz="0" w:space="0" w:color="auto"/>
            <w:bottom w:val="none" w:sz="0" w:space="0" w:color="auto"/>
            <w:right w:val="none" w:sz="0" w:space="0" w:color="auto"/>
          </w:divBdr>
        </w:div>
        <w:div w:id="52155566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github.com/chisoro/dataWareHouse"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Sil18</b:Tag>
    <b:SourceType>Book</b:SourceType>
    <b:Guid>{8F9F8C6F-F395-4933-B6B1-551EC8495957}</b:Guid>
    <b:Author>
      <b:Author>
        <b:NameList>
          <b:Person>
            <b:Last>Silberschatz</b:Last>
            <b:First>A.</b:First>
          </b:Person>
          <b:Person>
            <b:Last>Galvin</b:Last>
            <b:First>P.</b:First>
            <b:Middle>B</b:Middle>
          </b:Person>
          <b:Person>
            <b:Last>Gagne</b:Last>
            <b:First>G.</b:First>
          </b:Person>
        </b:NameList>
      </b:Author>
    </b:Author>
    <b:Title>Operating System Concepts</b:Title>
    <b:Year>2018</b:Year>
    <b:City>Hoboken,New Jersey</b:City>
    <b:Publisher>John Wiley And Sons.</b:Publisher>
    <b:Edition>10</b:Edition>
    <b:RefOrder>1</b:RefOrder>
  </b:Source>
  <b:Source>
    <b:Tag>Tan15</b:Tag>
    <b:SourceType>Book</b:SourceType>
    <b:Guid>{C1AE5171-5A84-4E2C-97F7-D885C52CFA10}</b:Guid>
    <b:Author>
      <b:Author>
        <b:NameList>
          <b:Person>
            <b:Last>Tanenbaum</b:Last>
            <b:First>A.S.</b:First>
          </b:Person>
          <b:Person>
            <b:Last>Bos</b:Last>
            <b:First>H.</b:First>
          </b:Person>
        </b:NameList>
      </b:Author>
    </b:Author>
    <b:Title>Modern Operating Systems</b:Title>
    <b:Year> 2015</b:Year>
    <b:City>Harlow</b:City>
    <b:Publisher>Pearson</b:Publisher>
    <b:Edition>4</b:Edition>
    <b:RefOrder>2</b:RefOrder>
  </b:Source>
  <b:Source>
    <b:Tag>Wil18</b:Tag>
    <b:SourceType>Book</b:SourceType>
    <b:Guid>{1BBD668A-6E8B-4F0A-B644-34E04E5D5984}</b:Guid>
    <b:Author>
      <b:Author>
        <b:NameList>
          <b:Person>
            <b:Last>Stallings</b:Last>
            <b:First>William</b:First>
          </b:Person>
        </b:NameList>
      </b:Author>
    </b:Author>
    <b:Title>Operating Systems: Internals and Design Principals</b:Title>
    <b:Year>2018</b:Year>
    <b:City>Harlow</b:City>
    <b:Publisher>Pearson</b:Publisher>
    <b:Edition>9th</b:Edition>
    <b:RefOrder>3</b:RefOrder>
  </b:Source>
</b:Sources>
</file>

<file path=customXml/itemProps1.xml><?xml version="1.0" encoding="utf-8"?>
<ds:datastoreItem xmlns:ds="http://schemas.openxmlformats.org/officeDocument/2006/customXml" ds:itemID="{4BA2F108-77D2-4C70-B29E-F0E9C05F60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1592</TotalTime>
  <Pages>13</Pages>
  <Words>1390</Words>
  <Characters>7926</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Simbarashe Chisoro</dc:creator>
  <cp:keywords/>
  <dc:description/>
  <cp:lastModifiedBy>Simbarashe Chisoro</cp:lastModifiedBy>
  <cp:revision>7</cp:revision>
  <cp:lastPrinted>2026-04-29T12:21:00Z</cp:lastPrinted>
  <dcterms:created xsi:type="dcterms:W3CDTF">2026-05-07T14:05:00Z</dcterms:created>
  <dcterms:modified xsi:type="dcterms:W3CDTF">2026-05-10T02:15:00Z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4c1108a2-91e0-44bb-b0eb-f33eaa3887c2</vt:lpwstr>
  </property>
</Properties>
</file>