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Iron</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Softlution &amp; CO</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480" w:lineRule="auto"/>
        <w:ind w:left="79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manual de usuario usted encontrará la forma de  utilizar el programa dedicado a la logística de Tecnología .  Estos son los puntos a abordar:</w:t>
      </w:r>
    </w:p>
    <w:p w:rsidR="00000000" w:rsidDel="00000000" w:rsidP="00000000" w:rsidRDefault="00000000" w:rsidRPr="00000000" w14:paraId="00000014">
      <w:pPr>
        <w:numPr>
          <w:ilvl w:val="0"/>
          <w:numId w:val="1"/>
        </w:numPr>
        <w:spacing w:after="0" w:afterAutospacing="0" w:line="480" w:lineRule="auto"/>
        <w:ind w:left="720" w:hanging="360"/>
      </w:pPr>
      <w:r w:rsidDel="00000000" w:rsidR="00000000" w:rsidRPr="00000000">
        <w:rPr>
          <w:rFonts w:ascii="Times New Roman" w:cs="Times New Roman" w:eastAsia="Times New Roman" w:hAnsi="Times New Roman"/>
          <w:sz w:val="24"/>
          <w:szCs w:val="24"/>
          <w:rtl w:val="0"/>
        </w:rPr>
        <w:t xml:space="preserve">Iniciar Sesión / Registrarse</w:t>
      </w:r>
    </w:p>
    <w:p w:rsidR="00000000" w:rsidDel="00000000" w:rsidP="00000000" w:rsidRDefault="00000000" w:rsidRPr="00000000" w14:paraId="00000015">
      <w:pPr>
        <w:numPr>
          <w:ilvl w:val="0"/>
          <w:numId w:val="1"/>
        </w:numPr>
        <w:spacing w:after="0" w:afterAutospacing="0" w:line="480" w:lineRule="auto"/>
        <w:ind w:left="720" w:hanging="360"/>
      </w:pPr>
      <w:r w:rsidDel="00000000" w:rsidR="00000000" w:rsidRPr="00000000">
        <w:rPr>
          <w:rFonts w:ascii="Times New Roman" w:cs="Times New Roman" w:eastAsia="Times New Roman" w:hAnsi="Times New Roman"/>
          <w:sz w:val="24"/>
          <w:szCs w:val="24"/>
          <w:rtl w:val="0"/>
        </w:rPr>
        <w:t xml:space="preserve">Visualizar el Muro</w:t>
      </w:r>
    </w:p>
    <w:p w:rsidR="00000000" w:rsidDel="00000000" w:rsidP="00000000" w:rsidRDefault="00000000" w:rsidRPr="00000000" w14:paraId="00000016">
      <w:pPr>
        <w:numPr>
          <w:ilvl w:val="0"/>
          <w:numId w:val="1"/>
        </w:numPr>
        <w:spacing w:after="0" w:afterAutospacing="0" w:line="480" w:lineRule="auto"/>
        <w:ind w:left="720" w:hanging="360"/>
      </w:pPr>
      <w:r w:rsidDel="00000000" w:rsidR="00000000" w:rsidRPr="00000000">
        <w:rPr>
          <w:rFonts w:ascii="Times New Roman" w:cs="Times New Roman" w:eastAsia="Times New Roman" w:hAnsi="Times New Roman"/>
          <w:sz w:val="24"/>
          <w:szCs w:val="24"/>
          <w:rtl w:val="0"/>
        </w:rPr>
        <w:t xml:space="preserve">Visualizar Chats </w:t>
      </w:r>
    </w:p>
    <w:p w:rsidR="00000000" w:rsidDel="00000000" w:rsidP="00000000" w:rsidRDefault="00000000" w:rsidRPr="00000000" w14:paraId="00000017">
      <w:pPr>
        <w:numPr>
          <w:ilvl w:val="0"/>
          <w:numId w:val="1"/>
        </w:numPr>
        <w:spacing w:after="0" w:afterAutospacing="0" w:line="480" w:lineRule="auto"/>
        <w:ind w:left="720" w:hanging="360"/>
      </w:pPr>
      <w:r w:rsidDel="00000000" w:rsidR="00000000" w:rsidRPr="00000000">
        <w:rPr>
          <w:rFonts w:ascii="Times New Roman" w:cs="Times New Roman" w:eastAsia="Times New Roman" w:hAnsi="Times New Roman"/>
          <w:sz w:val="24"/>
          <w:szCs w:val="24"/>
          <w:rtl w:val="0"/>
        </w:rPr>
        <w:t xml:space="preserve">Ver Apartado de Perfil</w:t>
      </w:r>
    </w:p>
    <w:p w:rsidR="00000000" w:rsidDel="00000000" w:rsidP="00000000" w:rsidRDefault="00000000" w:rsidRPr="00000000" w14:paraId="00000018">
      <w:pPr>
        <w:numPr>
          <w:ilvl w:val="0"/>
          <w:numId w:val="1"/>
        </w:numPr>
        <w:spacing w:after="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 Apartado de Creación de Publicación</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w:t>
      </w:r>
    </w:p>
    <w:p w:rsidR="00000000" w:rsidDel="00000000" w:rsidP="00000000" w:rsidRDefault="00000000" w:rsidRPr="00000000" w14:paraId="0000001A">
      <w:pPr>
        <w:spacing w:after="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tab/>
        <w:t xml:space="preserve">Poder Actualizar Contraseña </w:t>
      </w:r>
    </w:p>
    <w:p w:rsidR="00000000" w:rsidDel="00000000" w:rsidP="00000000" w:rsidRDefault="00000000" w:rsidRPr="00000000" w14:paraId="0000001B">
      <w:pPr>
        <w:numPr>
          <w:ilvl w:val="0"/>
          <w:numId w:val="2"/>
        </w:numPr>
        <w:spacing w:after="24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Cerrar Sesión</w:t>
      </w:r>
    </w:p>
    <w:p w:rsidR="00000000" w:rsidDel="00000000" w:rsidP="00000000" w:rsidRDefault="00000000" w:rsidRPr="00000000" w14:paraId="0000001C">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Mensajes</w:t>
      </w:r>
      <w:r w:rsidDel="00000000" w:rsidR="00000000" w:rsidRPr="00000000">
        <w:rPr>
          <w:rtl w:val="0"/>
        </w:rPr>
      </w:r>
    </w:p>
    <w:p w:rsidR="00000000" w:rsidDel="00000000" w:rsidP="00000000" w:rsidRDefault="00000000" w:rsidRPr="00000000" w14:paraId="0000001D">
      <w:pPr>
        <w:numPr>
          <w:ilvl w:val="0"/>
          <w:numId w:val="2"/>
        </w:numPr>
        <w:spacing w:after="240" w:line="480" w:lineRule="auto"/>
        <w:ind w:left="720" w:hanging="360"/>
      </w:pPr>
      <w:r w:rsidDel="00000000" w:rsidR="00000000" w:rsidRPr="00000000">
        <w:rPr>
          <w:rFonts w:ascii="Times New Roman" w:cs="Times New Roman" w:eastAsia="Times New Roman" w:hAnsi="Times New Roman"/>
          <w:rtl w:val="0"/>
        </w:rPr>
        <w:t xml:space="preserve">Posibilidad de Chatear entre Compañeros de Trabajo</w:t>
      </w:r>
    </w:p>
    <w:p w:rsidR="00000000" w:rsidDel="00000000" w:rsidP="00000000" w:rsidRDefault="00000000" w:rsidRPr="00000000" w14:paraId="0000001E">
      <w:pPr>
        <w:spacing w:after="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 Publicación </w:t>
      </w:r>
    </w:p>
    <w:p w:rsidR="00000000" w:rsidDel="00000000" w:rsidP="00000000" w:rsidRDefault="00000000" w:rsidRPr="00000000" w14:paraId="0000001F">
      <w:pPr>
        <w:numPr>
          <w:ilvl w:val="0"/>
          <w:numId w:val="2"/>
        </w:numPr>
        <w:spacing w:after="0" w:afterAutospacing="0" w:line="480" w:lineRule="auto"/>
        <w:ind w:left="720" w:hanging="360"/>
      </w:pPr>
      <w:r w:rsidDel="00000000" w:rsidR="00000000" w:rsidRPr="00000000">
        <w:rPr>
          <w:rFonts w:ascii="Times New Roman" w:cs="Times New Roman" w:eastAsia="Times New Roman" w:hAnsi="Times New Roman"/>
          <w:rtl w:val="0"/>
        </w:rPr>
        <w:t xml:space="preserve">Título de Publicación </w:t>
      </w:r>
    </w:p>
    <w:p w:rsidR="00000000" w:rsidDel="00000000" w:rsidP="00000000" w:rsidRDefault="00000000" w:rsidRPr="00000000" w14:paraId="00000020">
      <w:pPr>
        <w:numPr>
          <w:ilvl w:val="0"/>
          <w:numId w:val="2"/>
        </w:numPr>
        <w:spacing w:after="0" w:afterAutospacing="0" w:line="480" w:lineRule="auto"/>
        <w:ind w:left="720" w:hanging="360"/>
      </w:pPr>
      <w:r w:rsidDel="00000000" w:rsidR="00000000" w:rsidRPr="00000000">
        <w:rPr>
          <w:rFonts w:ascii="Times New Roman" w:cs="Times New Roman" w:eastAsia="Times New Roman" w:hAnsi="Times New Roman"/>
          <w:rtl w:val="0"/>
        </w:rPr>
        <w:t xml:space="preserve"> Descripción de Publicación</w:t>
      </w:r>
    </w:p>
    <w:p w:rsidR="00000000" w:rsidDel="00000000" w:rsidP="00000000" w:rsidRDefault="00000000" w:rsidRPr="00000000" w14:paraId="00000021">
      <w:pPr>
        <w:numPr>
          <w:ilvl w:val="0"/>
          <w:numId w:val="2"/>
        </w:numPr>
        <w:spacing w:after="24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Añadir Link de Referencia ( Opcional ) </w:t>
      </w:r>
    </w:p>
    <w:p w:rsidR="00000000" w:rsidDel="00000000" w:rsidP="00000000" w:rsidRDefault="00000000" w:rsidRPr="00000000" w14:paraId="00000022">
      <w:pPr>
        <w:spacing w:after="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MURO</w:t>
      </w:r>
    </w:p>
    <w:p w:rsidR="00000000" w:rsidDel="00000000" w:rsidP="00000000" w:rsidRDefault="00000000" w:rsidRPr="00000000" w14:paraId="0000002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24"/>
          <w:szCs w:val="24"/>
          <w:rtl w:val="0"/>
        </w:rPr>
        <w:t xml:space="preserve">Ver Posteos</w:t>
      </w:r>
    </w:p>
    <w:p w:rsidR="00000000" w:rsidDel="00000000" w:rsidP="00000000" w:rsidRDefault="00000000" w:rsidRPr="00000000" w14:paraId="0000002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Comentarlos</w:t>
      </w:r>
    </w:p>
    <w:p w:rsidR="00000000" w:rsidDel="00000000" w:rsidP="00000000" w:rsidRDefault="00000000" w:rsidRPr="00000000" w14:paraId="00000025">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Darles Una Valoración</w:t>
      </w:r>
    </w:p>
    <w:p w:rsidR="00000000" w:rsidDel="00000000" w:rsidP="00000000" w:rsidRDefault="00000000" w:rsidRPr="00000000" w14:paraId="00000026">
      <w:pPr>
        <w:spacing w:line="48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480" w:lineRule="auto"/>
        <w:rPr>
          <w:b w:val="1"/>
          <w:sz w:val="24"/>
          <w:szCs w:val="24"/>
        </w:rPr>
      </w:pPr>
      <w:bookmarkStart w:colFirst="0" w:colLast="0" w:name="_dj69bisyvgbt" w:id="0"/>
      <w:bookmarkEnd w:id="0"/>
      <w:r w:rsidDel="00000000" w:rsidR="00000000" w:rsidRPr="00000000">
        <w:rPr>
          <w:b w:val="1"/>
          <w:sz w:val="24"/>
          <w:szCs w:val="24"/>
          <w:rtl w:val="0"/>
        </w:rPr>
        <w:t xml:space="preserve">1. Iniciar sesión</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ejecutar la aplicación, inmediatamente se solicitará iniciar sesión para acceder a la misma, por lo tanto es obligatorio hacerlo, de otra forma no podrá acceder a sus funciones.  Para realizar el inicio de sesión se deberá completar los campos con un nombre, apellido y contraseña. Las mismas están cargadas en la DB, por lo tanto no es necesario realizar un registro previo.</w:t>
      </w:r>
    </w:p>
    <w:p w:rsidR="00000000" w:rsidDel="00000000" w:rsidP="00000000" w:rsidRDefault="00000000" w:rsidRPr="00000000" w14:paraId="00000029">
      <w:pPr>
        <w:spacing w:after="240" w:before="240" w:line="48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nombre: el que quieras, gmail:(el nombre que quiera)@tecnologia.com contraseña: la que quieras</w:t>
      </w:r>
    </w:p>
    <w:p w:rsidR="00000000" w:rsidDel="00000000" w:rsidP="00000000" w:rsidRDefault="00000000" w:rsidRPr="00000000" w14:paraId="0000002A">
      <w:pPr>
        <w:pStyle w:val="Heading2"/>
        <w:keepNext w:val="0"/>
        <w:keepLines w:val="0"/>
        <w:spacing w:after="80" w:line="480" w:lineRule="auto"/>
        <w:rPr>
          <w:b w:val="1"/>
          <w:sz w:val="24"/>
          <w:szCs w:val="24"/>
        </w:rPr>
      </w:pPr>
      <w:bookmarkStart w:colFirst="0" w:colLast="0" w:name="_4uqpx92m5kgo" w:id="1"/>
      <w:bookmarkEnd w:id="1"/>
      <w:r w:rsidDel="00000000" w:rsidR="00000000" w:rsidRPr="00000000">
        <w:rPr>
          <w:b w:val="1"/>
          <w:sz w:val="24"/>
          <w:szCs w:val="24"/>
          <w:rtl w:val="0"/>
        </w:rPr>
        <w:t xml:space="preserve">2. Visualizar muro</w:t>
      </w:r>
    </w:p>
    <w:p w:rsidR="00000000" w:rsidDel="00000000" w:rsidP="00000000" w:rsidRDefault="00000000" w:rsidRPr="00000000" w14:paraId="0000002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visualizar el muro lo único que tendrías que tener es una cuenta iniciada.</w:t>
      </w:r>
    </w:p>
    <w:p w:rsidR="00000000" w:rsidDel="00000000" w:rsidP="00000000" w:rsidRDefault="00000000" w:rsidRPr="00000000" w14:paraId="0000002C">
      <w:pPr>
        <w:pStyle w:val="Heading2"/>
        <w:keepNext w:val="0"/>
        <w:keepLines w:val="0"/>
        <w:spacing w:after="80" w:line="480" w:lineRule="auto"/>
        <w:rPr>
          <w:b w:val="1"/>
          <w:sz w:val="24"/>
          <w:szCs w:val="24"/>
        </w:rPr>
      </w:pPr>
      <w:bookmarkStart w:colFirst="0" w:colLast="0" w:name="_o8z1ax56c23k" w:id="2"/>
      <w:bookmarkEnd w:id="2"/>
      <w:r w:rsidDel="00000000" w:rsidR="00000000" w:rsidRPr="00000000">
        <w:rPr>
          <w:b w:val="1"/>
          <w:sz w:val="24"/>
          <w:szCs w:val="24"/>
          <w:rtl w:val="0"/>
        </w:rPr>
        <w:t xml:space="preserve">3. Visualizar chat.</w:t>
      </w:r>
    </w:p>
    <w:p w:rsidR="00000000" w:rsidDel="00000000" w:rsidP="00000000" w:rsidRDefault="00000000" w:rsidRPr="00000000" w14:paraId="0000002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visualizar el chat tendrías que entrar al muro y en el sidebar vas a encontrar un botón con forma de un avión de papel que serían los mensajes . </w:t>
      </w:r>
    </w:p>
    <w:p w:rsidR="00000000" w:rsidDel="00000000" w:rsidP="00000000" w:rsidRDefault="00000000" w:rsidRPr="00000000" w14:paraId="0000002E">
      <w:pPr>
        <w:spacing w:after="240" w:before="240" w:line="480" w:lineRule="auto"/>
        <w:rPr>
          <w:b w:val="1"/>
          <w:sz w:val="24"/>
          <w:szCs w:val="24"/>
        </w:rPr>
      </w:pPr>
      <w:r w:rsidDel="00000000" w:rsidR="00000000" w:rsidRPr="00000000">
        <w:rPr>
          <w:b w:val="1"/>
          <w:sz w:val="24"/>
          <w:szCs w:val="24"/>
          <w:rtl w:val="0"/>
        </w:rPr>
        <w:t xml:space="preserve">4. Ver apartado de perfil</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ver el aparto del perfil vas a tener que entrar al muro y en el sidebar vas a encontrar un botón en forma de persona y vas a entrar al perfil.</w:t>
      </w:r>
    </w:p>
    <w:p w:rsidR="00000000" w:rsidDel="00000000" w:rsidP="00000000" w:rsidRDefault="00000000" w:rsidRPr="00000000" w14:paraId="00000030">
      <w:pPr>
        <w:pStyle w:val="Heading2"/>
        <w:keepNext w:val="0"/>
        <w:keepLines w:val="0"/>
        <w:spacing w:after="80" w:line="480" w:lineRule="auto"/>
        <w:rPr>
          <w:b w:val="1"/>
          <w:sz w:val="24"/>
          <w:szCs w:val="24"/>
        </w:rPr>
      </w:pPr>
      <w:bookmarkStart w:colFirst="0" w:colLast="0" w:name="_hhi2gyvvmvac" w:id="3"/>
      <w:bookmarkEnd w:id="3"/>
      <w:r w:rsidDel="00000000" w:rsidR="00000000" w:rsidRPr="00000000">
        <w:rPr>
          <w:b w:val="1"/>
          <w:sz w:val="24"/>
          <w:szCs w:val="24"/>
          <w:rtl w:val="0"/>
        </w:rPr>
        <w:t xml:space="preserve">5. Ver apartado de creaciones de publicación</w:t>
      </w:r>
    </w:p>
    <w:p w:rsidR="00000000" w:rsidDel="00000000" w:rsidP="00000000" w:rsidRDefault="00000000" w:rsidRPr="00000000" w14:paraId="00000031">
      <w:pPr>
        <w:pStyle w:val="Heading2"/>
        <w:keepNext w:val="0"/>
        <w:keepLines w:val="0"/>
        <w:spacing w:after="80" w:line="480" w:lineRule="auto"/>
        <w:rPr>
          <w:rFonts w:ascii="Times New Roman" w:cs="Times New Roman" w:eastAsia="Times New Roman" w:hAnsi="Times New Roman"/>
          <w:sz w:val="24"/>
          <w:szCs w:val="24"/>
        </w:rPr>
      </w:pPr>
      <w:bookmarkStart w:colFirst="0" w:colLast="0" w:name="_6da8sxta1r0k" w:id="4"/>
      <w:bookmarkEnd w:id="4"/>
      <w:r w:rsidDel="00000000" w:rsidR="00000000" w:rsidRPr="00000000">
        <w:rPr>
          <w:rFonts w:ascii="Times New Roman" w:cs="Times New Roman" w:eastAsia="Times New Roman" w:hAnsi="Times New Roman"/>
          <w:sz w:val="24"/>
          <w:szCs w:val="24"/>
          <w:rtl w:val="0"/>
        </w:rPr>
        <w:t xml:space="preserve">para poder crear una publicación vas a tener que entrar al muro y tener una cuenta iniciada una vez hayas entrado al muro vas a ver una sidebar que va a tener varios botones los cuales el que tenga forma de + es el de crear publicacion y cuando lo toques vas a entrar</w:t>
      </w:r>
      <w:r w:rsidDel="00000000" w:rsidR="00000000" w:rsidRPr="00000000">
        <w:rPr>
          <w:rtl w:val="0"/>
        </w:rPr>
      </w:r>
    </w:p>
    <w:p w:rsidR="00000000" w:rsidDel="00000000" w:rsidP="00000000" w:rsidRDefault="00000000" w:rsidRPr="00000000" w14:paraId="00000032">
      <w:pPr>
        <w:pStyle w:val="Heading2"/>
        <w:keepNext w:val="0"/>
        <w:keepLines w:val="0"/>
        <w:spacing w:after="80" w:line="480" w:lineRule="auto"/>
        <w:rPr/>
      </w:pPr>
      <w:bookmarkStart w:colFirst="0" w:colLast="0" w:name="_flxog5efxrbm" w:id="5"/>
      <w:bookmarkEnd w:id="5"/>
      <w:r w:rsidDel="00000000" w:rsidR="00000000" w:rsidRPr="00000000">
        <w:rPr>
          <w:rFonts w:ascii="Times New Roman" w:cs="Times New Roman" w:eastAsia="Times New Roman" w:hAnsi="Times New Roman"/>
          <w:b w:val="1"/>
          <w:sz w:val="34"/>
          <w:szCs w:val="34"/>
          <w:rtl w:val="0"/>
        </w:rPr>
        <w:t xml:space="preserve">Perfil</w:t>
      </w:r>
      <w:r w:rsidDel="00000000" w:rsidR="00000000" w:rsidRPr="00000000">
        <w:rPr>
          <w:rtl w:val="0"/>
        </w:rPr>
      </w:r>
    </w:p>
    <w:p w:rsidR="00000000" w:rsidDel="00000000" w:rsidP="00000000" w:rsidRDefault="00000000" w:rsidRPr="00000000" w14:paraId="00000033">
      <w:pPr>
        <w:pStyle w:val="Heading2"/>
        <w:keepNext w:val="0"/>
        <w:keepLines w:val="0"/>
        <w:spacing w:after="80" w:line="480" w:lineRule="auto"/>
        <w:rPr>
          <w:b w:val="1"/>
          <w:sz w:val="24"/>
          <w:szCs w:val="24"/>
        </w:rPr>
      </w:pPr>
      <w:bookmarkStart w:colFirst="0" w:colLast="0" w:name="_hhf5luaorab1" w:id="6"/>
      <w:bookmarkEnd w:id="6"/>
      <w:r w:rsidDel="00000000" w:rsidR="00000000" w:rsidRPr="00000000">
        <w:rPr>
          <w:b w:val="1"/>
          <w:sz w:val="24"/>
          <w:szCs w:val="24"/>
          <w:rtl w:val="0"/>
        </w:rPr>
        <w:t xml:space="preserve">6. Poder actualizar contraseña</w:t>
      </w:r>
    </w:p>
    <w:p w:rsidR="00000000" w:rsidDel="00000000" w:rsidP="00000000" w:rsidRDefault="00000000" w:rsidRPr="00000000" w14:paraId="0000003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poder actualizar contraseña debes entrar a perfil y en perfil vas a poder actualizar tu contraseña </w:t>
      </w:r>
      <w:r w:rsidDel="00000000" w:rsidR="00000000" w:rsidRPr="00000000">
        <w:rPr>
          <w:rtl w:val="0"/>
        </w:rPr>
      </w:r>
    </w:p>
    <w:p w:rsidR="00000000" w:rsidDel="00000000" w:rsidP="00000000" w:rsidRDefault="00000000" w:rsidRPr="00000000" w14:paraId="00000035">
      <w:pPr>
        <w:spacing w:line="48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480" w:lineRule="auto"/>
        <w:rPr>
          <w:b w:val="1"/>
          <w:color w:val="000000"/>
          <w:sz w:val="24"/>
          <w:szCs w:val="24"/>
        </w:rPr>
      </w:pPr>
      <w:bookmarkStart w:colFirst="0" w:colLast="0" w:name="_8xqwk85vvszl" w:id="7"/>
      <w:bookmarkEnd w:id="7"/>
      <w:r w:rsidDel="00000000" w:rsidR="00000000" w:rsidRPr="00000000">
        <w:rPr>
          <w:b w:val="1"/>
          <w:color w:val="000000"/>
          <w:sz w:val="24"/>
          <w:szCs w:val="24"/>
          <w:rtl w:val="0"/>
        </w:rPr>
        <w:t xml:space="preserve">7</w:t>
      </w:r>
      <w:r w:rsidDel="00000000" w:rsidR="00000000" w:rsidRPr="00000000">
        <w:rPr>
          <w:b w:val="1"/>
          <w:color w:val="000000"/>
          <w:sz w:val="24"/>
          <w:szCs w:val="24"/>
          <w:rtl w:val="0"/>
        </w:rPr>
        <w:t xml:space="preserve">. Cerrar sesión</w:t>
      </w:r>
    </w:p>
    <w:p w:rsidR="00000000" w:rsidDel="00000000" w:rsidP="00000000" w:rsidRDefault="00000000" w:rsidRPr="00000000" w14:paraId="00000038">
      <w:pPr>
        <w:pStyle w:val="Heading3"/>
        <w:keepNext w:val="0"/>
        <w:keepLines w:val="0"/>
        <w:spacing w:before="280" w:line="480" w:lineRule="auto"/>
        <w:rPr>
          <w:rFonts w:ascii="Times New Roman" w:cs="Times New Roman" w:eastAsia="Times New Roman" w:hAnsi="Times New Roman"/>
          <w:color w:val="000000"/>
          <w:sz w:val="22"/>
          <w:szCs w:val="22"/>
        </w:rPr>
      </w:pPr>
      <w:bookmarkStart w:colFirst="0" w:colLast="0" w:name="_fsd80spv4r8c" w:id="8"/>
      <w:bookmarkEnd w:id="8"/>
      <w:r w:rsidDel="00000000" w:rsidR="00000000" w:rsidRPr="00000000">
        <w:rPr>
          <w:rFonts w:ascii="Times New Roman" w:cs="Times New Roman" w:eastAsia="Times New Roman" w:hAnsi="Times New Roman"/>
          <w:color w:val="000000"/>
          <w:sz w:val="22"/>
          <w:szCs w:val="22"/>
          <w:rtl w:val="0"/>
        </w:rPr>
        <w:t xml:space="preserve">para cerrar sesión tenes que entrar a perfil y tocar el botón de cerrar sesión</w:t>
      </w:r>
    </w:p>
    <w:p w:rsidR="00000000" w:rsidDel="00000000" w:rsidP="00000000" w:rsidRDefault="00000000" w:rsidRPr="00000000" w14:paraId="00000039">
      <w:pPr>
        <w:pStyle w:val="Heading3"/>
        <w:keepNext w:val="0"/>
        <w:keepLines w:val="0"/>
        <w:spacing w:before="280" w:line="480" w:lineRule="auto"/>
        <w:rPr/>
      </w:pPr>
      <w:bookmarkStart w:colFirst="0" w:colLast="0" w:name="_b3fnomyc17a0" w:id="9"/>
      <w:bookmarkEnd w:id="9"/>
      <w:r w:rsidDel="00000000" w:rsidR="00000000" w:rsidRPr="00000000">
        <w:rPr>
          <w:rFonts w:ascii="Times New Roman" w:cs="Times New Roman" w:eastAsia="Times New Roman" w:hAnsi="Times New Roman"/>
          <w:color w:val="000000"/>
          <w:sz w:val="22"/>
          <w:szCs w:val="22"/>
          <w:rtl w:val="0"/>
        </w:rPr>
        <w:t xml:space="preserve">mensajes</w:t>
      </w:r>
      <w:r w:rsidDel="00000000" w:rsidR="00000000" w:rsidRPr="00000000">
        <w:rPr>
          <w:rtl w:val="0"/>
        </w:rPr>
      </w:r>
    </w:p>
    <w:p w:rsidR="00000000" w:rsidDel="00000000" w:rsidP="00000000" w:rsidRDefault="00000000" w:rsidRPr="00000000" w14:paraId="0000003A">
      <w:pPr>
        <w:pStyle w:val="Heading3"/>
        <w:keepNext w:val="0"/>
        <w:keepLines w:val="0"/>
        <w:spacing w:before="280" w:line="480" w:lineRule="auto"/>
        <w:rPr>
          <w:b w:val="1"/>
          <w:color w:val="000000"/>
          <w:sz w:val="24"/>
          <w:szCs w:val="24"/>
        </w:rPr>
      </w:pPr>
      <w:bookmarkStart w:colFirst="0" w:colLast="0" w:name="_3aro63kye2o7" w:id="10"/>
      <w:bookmarkEnd w:id="10"/>
      <w:r w:rsidDel="00000000" w:rsidR="00000000" w:rsidRPr="00000000">
        <w:rPr>
          <w:b w:val="1"/>
          <w:color w:val="000000"/>
          <w:sz w:val="24"/>
          <w:szCs w:val="24"/>
          <w:rtl w:val="0"/>
        </w:rPr>
        <w:t xml:space="preserve">8. posibilidad para chatear entre personas</w:t>
      </w:r>
    </w:p>
    <w:p w:rsidR="00000000" w:rsidDel="00000000" w:rsidP="00000000" w:rsidRDefault="00000000" w:rsidRPr="00000000" w14:paraId="0000003B">
      <w:pPr>
        <w:pStyle w:val="Heading3"/>
        <w:keepNext w:val="0"/>
        <w:keepLines w:val="0"/>
        <w:spacing w:before="280" w:line="480" w:lineRule="auto"/>
        <w:rPr>
          <w:rFonts w:ascii="Times New Roman" w:cs="Times New Roman" w:eastAsia="Times New Roman" w:hAnsi="Times New Roman"/>
          <w:sz w:val="22"/>
          <w:szCs w:val="22"/>
        </w:rPr>
      </w:pPr>
      <w:bookmarkStart w:colFirst="0" w:colLast="0" w:name="_vwx59ffw4qb" w:id="11"/>
      <w:bookmarkEnd w:id="11"/>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sz w:val="22"/>
          <w:szCs w:val="22"/>
          <w:rtl w:val="0"/>
        </w:rPr>
        <w:t xml:space="preserve">Al acceder a esta opción, se desplegará una lista de todos los productos cargados en el sistema junto con su stock disponible. Además, se mostrará el estado del inventario, indicando si la cantidad es óptima o si es necesario reponer el producto.</w:t>
      </w:r>
    </w:p>
    <w:p w:rsidR="00000000" w:rsidDel="00000000" w:rsidP="00000000" w:rsidRDefault="00000000" w:rsidRPr="00000000" w14:paraId="0000003C">
      <w:pPr>
        <w:rPr>
          <w:b w:val="1"/>
          <w:sz w:val="34"/>
          <w:szCs w:val="34"/>
        </w:rPr>
      </w:pPr>
      <w:r w:rsidDel="00000000" w:rsidR="00000000" w:rsidRPr="00000000">
        <w:rPr>
          <w:b w:val="1"/>
          <w:sz w:val="34"/>
          <w:szCs w:val="34"/>
          <w:rtl w:val="0"/>
        </w:rPr>
        <w:t xml:space="preserve">Nueva Publicación </w:t>
      </w:r>
      <w:r w:rsidDel="00000000" w:rsidR="00000000" w:rsidRPr="00000000">
        <w:rPr>
          <w:rtl w:val="0"/>
        </w:rPr>
      </w:r>
    </w:p>
    <w:p w:rsidR="00000000" w:rsidDel="00000000" w:rsidP="00000000" w:rsidRDefault="00000000" w:rsidRPr="00000000" w14:paraId="0000003D">
      <w:pPr>
        <w:pStyle w:val="Heading3"/>
        <w:keepNext w:val="0"/>
        <w:keepLines w:val="0"/>
        <w:spacing w:before="280" w:line="480" w:lineRule="auto"/>
        <w:rPr>
          <w:b w:val="1"/>
          <w:color w:val="000000"/>
          <w:sz w:val="24"/>
          <w:szCs w:val="24"/>
        </w:rPr>
      </w:pPr>
      <w:bookmarkStart w:colFirst="0" w:colLast="0" w:name="_bvunw6knw6gs" w:id="12"/>
      <w:bookmarkEnd w:id="12"/>
      <w:r w:rsidDel="00000000" w:rsidR="00000000" w:rsidRPr="00000000">
        <w:rPr>
          <w:rtl w:val="0"/>
        </w:rPr>
      </w:r>
    </w:p>
    <w:p w:rsidR="00000000" w:rsidDel="00000000" w:rsidP="00000000" w:rsidRDefault="00000000" w:rsidRPr="00000000" w14:paraId="0000003E">
      <w:pPr>
        <w:pStyle w:val="Heading3"/>
        <w:keepNext w:val="0"/>
        <w:keepLines w:val="0"/>
        <w:spacing w:before="280" w:line="480" w:lineRule="auto"/>
        <w:rPr>
          <w:b w:val="1"/>
          <w:color w:val="000000"/>
          <w:sz w:val="24"/>
          <w:szCs w:val="24"/>
        </w:rPr>
      </w:pPr>
      <w:bookmarkStart w:colFirst="0" w:colLast="0" w:name="_mzh3aa7lsh8a" w:id="13"/>
      <w:bookmarkEnd w:id="13"/>
      <w:r w:rsidDel="00000000" w:rsidR="00000000" w:rsidRPr="00000000">
        <w:rPr>
          <w:b w:val="1"/>
          <w:color w:val="000000"/>
          <w:sz w:val="24"/>
          <w:szCs w:val="24"/>
          <w:rtl w:val="0"/>
        </w:rPr>
        <w:t xml:space="preserve">9. Titular</w:t>
      </w:r>
    </w:p>
    <w:p w:rsidR="00000000" w:rsidDel="00000000" w:rsidP="00000000" w:rsidRDefault="00000000" w:rsidRPr="00000000" w14:paraId="0000003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del apartado de nueva publicación lo primero que se deberá hacer es agregarle el título a esta</w:t>
      </w:r>
      <w:r w:rsidDel="00000000" w:rsidR="00000000" w:rsidRPr="00000000">
        <w:rPr>
          <w:rtl w:val="0"/>
        </w:rPr>
      </w:r>
    </w:p>
    <w:p w:rsidR="00000000" w:rsidDel="00000000" w:rsidP="00000000" w:rsidRDefault="00000000" w:rsidRPr="00000000" w14:paraId="00000040">
      <w:pPr>
        <w:pStyle w:val="Heading3"/>
        <w:keepNext w:val="0"/>
        <w:keepLines w:val="0"/>
        <w:spacing w:before="280" w:line="480" w:lineRule="auto"/>
        <w:rPr>
          <w:b w:val="1"/>
          <w:color w:val="000000"/>
        </w:rPr>
      </w:pPr>
      <w:bookmarkStart w:colFirst="0" w:colLast="0" w:name="_s7mx0fnjv1ii" w:id="14"/>
      <w:bookmarkEnd w:id="14"/>
      <w:r w:rsidDel="00000000" w:rsidR="00000000" w:rsidRPr="00000000">
        <w:rPr>
          <w:b w:val="1"/>
          <w:color w:val="000000"/>
          <w:sz w:val="26"/>
          <w:szCs w:val="26"/>
          <w:rtl w:val="0"/>
        </w:rPr>
        <w:t xml:space="preserve">10.  </w:t>
      </w:r>
      <w:r w:rsidDel="00000000" w:rsidR="00000000" w:rsidRPr="00000000">
        <w:rPr>
          <w:rFonts w:ascii="Times New Roman" w:cs="Times New Roman" w:eastAsia="Times New Roman" w:hAnsi="Times New Roman"/>
          <w:b w:val="1"/>
          <w:color w:val="000000"/>
          <w:sz w:val="26"/>
          <w:szCs w:val="26"/>
          <w:rtl w:val="0"/>
        </w:rPr>
        <w:t xml:space="preserve">Descripción de Publicación</w:t>
      </w:r>
      <w:r w:rsidDel="00000000" w:rsidR="00000000" w:rsidRPr="00000000">
        <w:rPr>
          <w:rtl w:val="0"/>
        </w:rPr>
      </w:r>
    </w:p>
    <w:p w:rsidR="00000000" w:rsidDel="00000000" w:rsidP="00000000" w:rsidRDefault="00000000" w:rsidRPr="00000000" w14:paraId="0000004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función permite que después de agregarle el título se le añade una breve descripción del proyecto con especificaciones o demás cosas que se  necesite agregar </w:t>
      </w:r>
    </w:p>
    <w:p w:rsidR="00000000" w:rsidDel="00000000" w:rsidP="00000000" w:rsidRDefault="00000000" w:rsidRPr="00000000" w14:paraId="00000042">
      <w:pPr>
        <w:spacing w:after="240" w:before="240" w:line="480" w:lineRule="auto"/>
        <w:rPr>
          <w:b w:val="1"/>
          <w:color w:val="000000"/>
          <w:sz w:val="28"/>
          <w:szCs w:val="28"/>
        </w:rPr>
      </w:pPr>
      <w:r w:rsidDel="00000000" w:rsidR="00000000" w:rsidRPr="00000000">
        <w:rPr>
          <w:b w:val="1"/>
          <w:color w:val="000000"/>
          <w:sz w:val="26"/>
          <w:szCs w:val="26"/>
          <w:rtl w:val="0"/>
        </w:rPr>
        <w:t xml:space="preserve">11. </w:t>
      </w:r>
      <w:r w:rsidDel="00000000" w:rsidR="00000000" w:rsidRPr="00000000">
        <w:rPr>
          <w:rFonts w:ascii="Times New Roman" w:cs="Times New Roman" w:eastAsia="Times New Roman" w:hAnsi="Times New Roman"/>
          <w:b w:val="1"/>
          <w:sz w:val="26"/>
          <w:szCs w:val="26"/>
          <w:rtl w:val="0"/>
        </w:rPr>
        <w:t xml:space="preserve">Añadir Link de Referencia ( Opcional ) </w:t>
      </w:r>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el proyecto tenga un GitHub o alguna pagina de alojamiento se podra agregar en formato URL abajo de todo el proyecto </w:t>
      </w:r>
    </w:p>
    <w:p w:rsidR="00000000" w:rsidDel="00000000" w:rsidP="00000000" w:rsidRDefault="00000000" w:rsidRPr="00000000" w14:paraId="00000044">
      <w:pPr>
        <w:spacing w:after="240" w:lin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MURO</w:t>
      </w:r>
    </w:p>
    <w:p w:rsidR="00000000" w:rsidDel="00000000" w:rsidP="00000000" w:rsidRDefault="00000000" w:rsidRPr="00000000" w14:paraId="00000045">
      <w:pPr>
        <w:spacing w:after="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Ver Posteos</w:t>
      </w:r>
    </w:p>
    <w:p w:rsidR="00000000" w:rsidDel="00000000" w:rsidP="00000000" w:rsidRDefault="00000000" w:rsidRPr="00000000" w14:paraId="00000046">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acceder al muro se podran ver todos los distintos posteos de la gente de la empresa, siendo estos interactivos con el usuario </w:t>
      </w:r>
    </w:p>
    <w:p w:rsidR="00000000" w:rsidDel="00000000" w:rsidP="00000000" w:rsidRDefault="00000000" w:rsidRPr="00000000" w14:paraId="00000047">
      <w:pPr>
        <w:spacing w:after="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Comentarlos</w:t>
      </w:r>
    </w:p>
    <w:p w:rsidR="00000000" w:rsidDel="00000000" w:rsidP="00000000" w:rsidRDefault="00000000" w:rsidRPr="00000000" w14:paraId="00000048">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podrá comentar estos proyectos a través de la parte derecha baja del posteo donde se verán 3 puntitos en forma de globo textual donde podrá analizar y comentar lo leído o visto antes</w:t>
      </w:r>
    </w:p>
    <w:p w:rsidR="00000000" w:rsidDel="00000000" w:rsidP="00000000" w:rsidRDefault="00000000" w:rsidRPr="00000000" w14:paraId="00000049">
      <w:pPr>
        <w:spacing w:after="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Valorarlos </w:t>
      </w:r>
    </w:p>
    <w:p w:rsidR="00000000" w:rsidDel="00000000" w:rsidP="00000000" w:rsidRDefault="00000000" w:rsidRPr="00000000" w14:paraId="0000004A">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del posteo en sí se ven claros dos pulgares, uno arriba para simbolizar un me gusta y uno hacia abajo para mencionar que no ha sido de su agrado, esto con el fin de ver que tanto agradó esto a los trabajadores de la empresa</w:t>
      </w:r>
    </w:p>
    <w:p w:rsidR="00000000" w:rsidDel="00000000" w:rsidP="00000000" w:rsidRDefault="00000000" w:rsidRPr="00000000" w14:paraId="0000004B">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spacing w:after="240"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spacing w:after="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Cerrar Sesión </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finalizar el uso de la aplicación, el usuario deberá cerrar sesión. Esta acción asegura que el sistema quede protegido y disponible para un próximo inicio con nuevas credenciales.</w:t>
      </w:r>
    </w:p>
    <w:p w:rsidR="00000000" w:rsidDel="00000000" w:rsidP="00000000" w:rsidRDefault="00000000" w:rsidRPr="00000000" w14:paraId="00000050">
      <w:pPr>
        <w:spacing w:line="48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este manual, el usuario dispone de toda la información necesaria para utilizar de manera efectiva la aplicación de logística de Black Iron. Se detallaron las funciones principales, desde el inicio de sesión hasta la gestión de stock y la administración de pedidos, permitiendo un uso seguro y eficiente del sistema.</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recomienda seguir las instrucciones paso a paso y respetar las buenas prácticas indicadas para garantizar la correcta operación de la aplicación y la integridad de los datos almacenados en la base de datos.</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