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280"/>
        <w:jc w:val="center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Web"/>
        <w:spacing w:before="280" w:after="280"/>
        <w:jc w:val="center"/>
        <w:rPr>
          <w:b/>
          <w:bCs/>
          <w:sz w:val="36"/>
          <w:szCs w:val="48"/>
        </w:rPr>
      </w:pPr>
      <w:r>
        <w:rPr>
          <w:b/>
          <w:bCs/>
          <w:sz w:val="36"/>
          <w:szCs w:val="48"/>
        </w:rPr>
        <w:t>Systems Analysis and Design</w:t>
      </w:r>
    </w:p>
    <w:p>
      <w:pPr>
        <w:pStyle w:val="NormalWeb"/>
        <w:spacing w:before="280" w:after="280"/>
        <w:jc w:val="center"/>
        <w:rPr>
          <w:b/>
          <w:bCs/>
          <w:sz w:val="36"/>
          <w:szCs w:val="48"/>
        </w:rPr>
      </w:pPr>
      <w:r>
        <w:rPr>
          <w:b/>
          <w:bCs/>
          <w:sz w:val="36"/>
          <w:szCs w:val="48"/>
        </w:rPr>
        <w:t>Phase 1 Non Functional Requirements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D23126011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Vasily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tbl>
      <w:tblPr>
        <w:tblStyle w:val="TableGrid"/>
        <w:tblW w:w="10774" w:type="dxa"/>
        <w:jc w:val="left"/>
        <w:tblInd w:w="-96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5"/>
        <w:gridCol w:w="2008"/>
        <w:gridCol w:w="1735"/>
        <w:gridCol w:w="1643"/>
        <w:gridCol w:w="4823"/>
      </w:tblGrid>
      <w:tr>
        <w:trPr/>
        <w:tc>
          <w:tcPr>
            <w:tcW w:w="5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IE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IE" w:eastAsia="en-US" w:bidi="ar-SA"/>
              </w:rPr>
              <w:t>N</w:t>
            </w:r>
          </w:p>
        </w:tc>
        <w:tc>
          <w:tcPr>
            <w:tcW w:w="20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IE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IE" w:eastAsia="en-US" w:bidi="ar-SA"/>
              </w:rPr>
              <w:t>Category</w:t>
            </w:r>
          </w:p>
        </w:tc>
        <w:tc>
          <w:tcPr>
            <w:tcW w:w="17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IE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IE" w:eastAsia="en-US" w:bidi="ar-SA"/>
              </w:rPr>
              <w:t>Description</w:t>
            </w:r>
          </w:p>
        </w:tc>
        <w:tc>
          <w:tcPr>
            <w:tcW w:w="16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IE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IE" w:eastAsia="en-US" w:bidi="ar-SA"/>
              </w:rPr>
              <w:t>Use Cases</w:t>
            </w:r>
          </w:p>
        </w:tc>
        <w:tc>
          <w:tcPr>
            <w:tcW w:w="482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IE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IE" w:eastAsia="en-US" w:bidi="ar-SA"/>
              </w:rPr>
              <w:t>Justification</w:t>
            </w:r>
          </w:p>
        </w:tc>
      </w:tr>
      <w:tr>
        <w:trPr/>
        <w:tc>
          <w:tcPr>
            <w:tcW w:w="5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14" w:after="114"/>
              <w:jc w:val="center"/>
              <w:rPr>
                <w:rFonts w:ascii="Times New Roman" w:hAnsi="Times New Roman" w:eastAsia="Calibri" w:cs=""/>
                <w:kern w:val="0"/>
                <w:sz w:val="24"/>
                <w:szCs w:val="24"/>
                <w:lang w:val="en-IE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IE" w:eastAsia="en-US" w:bidi="ar-SA"/>
              </w:rPr>
              <w:t>1</w:t>
            </w:r>
          </w:p>
        </w:tc>
        <w:tc>
          <w:tcPr>
            <w:tcW w:w="20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IE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IE" w:eastAsia="en-US" w:bidi="ar-SA"/>
              </w:rPr>
              <w:t>Performance</w:t>
            </w:r>
          </w:p>
        </w:tc>
        <w:tc>
          <w:tcPr>
            <w:tcW w:w="17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IE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IE" w:eastAsia="en-US" w:bidi="ar-SA"/>
              </w:rPr>
              <w:t>Response time</w:t>
            </w:r>
          </w:p>
        </w:tc>
        <w:tc>
          <w:tcPr>
            <w:tcW w:w="16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IE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IE" w:eastAsia="en-US" w:bidi="ar-SA"/>
              </w:rPr>
              <w:t>All Use Cases</w:t>
            </w:r>
          </w:p>
        </w:tc>
        <w:tc>
          <w:tcPr>
            <w:tcW w:w="482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IE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IE" w:eastAsia="en-US" w:bidi="ar-SA"/>
              </w:rPr>
              <w:t>The application should not have more than 1 second lag after using any button on any mobile phone produced after 2015</w:t>
            </w:r>
          </w:p>
        </w:tc>
      </w:tr>
      <w:tr>
        <w:trPr/>
        <w:tc>
          <w:tcPr>
            <w:tcW w:w="5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14" w:after="114"/>
              <w:jc w:val="center"/>
              <w:rPr>
                <w:rFonts w:ascii="Times New Roman" w:hAnsi="Times New Roman" w:eastAsia="Calibri" w:cs=""/>
                <w:kern w:val="0"/>
                <w:sz w:val="24"/>
                <w:szCs w:val="24"/>
                <w:lang w:val="en-IE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IE" w:eastAsia="en-US" w:bidi="ar-SA"/>
              </w:rPr>
              <w:t>2</w:t>
            </w:r>
          </w:p>
        </w:tc>
        <w:tc>
          <w:tcPr>
            <w:tcW w:w="20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IE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IE" w:eastAsia="en-US" w:bidi="ar-SA"/>
              </w:rPr>
              <w:t>Performance</w:t>
            </w:r>
          </w:p>
        </w:tc>
        <w:tc>
          <w:tcPr>
            <w:tcW w:w="17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IE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IE" w:eastAsia="en-US" w:bidi="ar-SA"/>
              </w:rPr>
              <w:t>Throughput</w:t>
            </w:r>
          </w:p>
        </w:tc>
        <w:tc>
          <w:tcPr>
            <w:tcW w:w="16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IE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IE" w:eastAsia="en-US" w:bidi="ar-SA"/>
              </w:rPr>
              <w:t>All Use Cases</w:t>
            </w:r>
          </w:p>
        </w:tc>
        <w:tc>
          <w:tcPr>
            <w:tcW w:w="482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IE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IE" w:eastAsia="en-US" w:bidi="ar-SA"/>
              </w:rPr>
              <w:t>System should be able to handle required number of users</w:t>
            </w:r>
          </w:p>
        </w:tc>
      </w:tr>
      <w:tr>
        <w:trPr/>
        <w:tc>
          <w:tcPr>
            <w:tcW w:w="5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14" w:after="114"/>
              <w:jc w:val="center"/>
              <w:rPr>
                <w:rFonts w:ascii="Times New Roman" w:hAnsi="Times New Roman" w:eastAsia="Calibri" w:cs=""/>
                <w:kern w:val="0"/>
                <w:sz w:val="24"/>
                <w:szCs w:val="24"/>
                <w:lang w:val="en-IE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IE" w:eastAsia="en-US" w:bidi="ar-SA"/>
              </w:rPr>
              <w:t>3</w:t>
            </w:r>
          </w:p>
        </w:tc>
        <w:tc>
          <w:tcPr>
            <w:tcW w:w="20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IE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IE" w:eastAsia="en-US" w:bidi="ar-SA"/>
              </w:rPr>
              <w:t>Reliability</w:t>
            </w:r>
          </w:p>
        </w:tc>
        <w:tc>
          <w:tcPr>
            <w:tcW w:w="17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IE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IE" w:eastAsia="en-US" w:bidi="ar-SA"/>
              </w:rPr>
              <w:t>No. of Failures</w:t>
            </w:r>
          </w:p>
        </w:tc>
        <w:tc>
          <w:tcPr>
            <w:tcW w:w="16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IE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IE" w:eastAsia="en-US" w:bidi="ar-SA"/>
              </w:rPr>
              <w:t>All Use Cases</w:t>
            </w:r>
          </w:p>
        </w:tc>
        <w:tc>
          <w:tcPr>
            <w:tcW w:w="482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IE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IE" w:eastAsia="en-US" w:bidi="ar-SA"/>
              </w:rPr>
              <w:t>Number of “blue screens” should not be more than 1 in 1 year of typical using cycle for user</w:t>
            </w:r>
          </w:p>
        </w:tc>
      </w:tr>
      <w:tr>
        <w:trPr/>
        <w:tc>
          <w:tcPr>
            <w:tcW w:w="5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14" w:after="114"/>
              <w:jc w:val="center"/>
              <w:rPr>
                <w:rFonts w:ascii="Times New Roman" w:hAnsi="Times New Roman" w:eastAsia="Calibri" w:cs=""/>
                <w:kern w:val="0"/>
                <w:sz w:val="24"/>
                <w:szCs w:val="24"/>
                <w:lang w:val="en-IE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IE" w:eastAsia="en-US" w:bidi="ar-SA"/>
              </w:rPr>
              <w:t>4</w:t>
            </w:r>
          </w:p>
        </w:tc>
        <w:tc>
          <w:tcPr>
            <w:tcW w:w="20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IE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IE" w:eastAsia="en-US" w:bidi="ar-SA"/>
              </w:rPr>
              <w:t>Usability</w:t>
            </w:r>
          </w:p>
        </w:tc>
        <w:tc>
          <w:tcPr>
            <w:tcW w:w="17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IE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IE" w:eastAsia="en-US" w:bidi="ar-SA"/>
              </w:rPr>
              <w:t>Ease of use</w:t>
            </w:r>
          </w:p>
        </w:tc>
        <w:tc>
          <w:tcPr>
            <w:tcW w:w="16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IE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IE" w:eastAsia="en-US" w:bidi="ar-SA"/>
              </w:rPr>
              <w:t>All Use Cases</w:t>
            </w:r>
          </w:p>
        </w:tc>
        <w:tc>
          <w:tcPr>
            <w:tcW w:w="482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IE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IE" w:eastAsia="en-US" w:bidi="ar-SA"/>
              </w:rPr>
              <w:t>95% of users should be able to use application without any special learning</w:t>
            </w:r>
          </w:p>
        </w:tc>
      </w:tr>
      <w:tr>
        <w:trPr/>
        <w:tc>
          <w:tcPr>
            <w:tcW w:w="5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14" w:after="114"/>
              <w:jc w:val="center"/>
              <w:rPr>
                <w:rFonts w:ascii="Times New Roman" w:hAnsi="Times New Roman" w:eastAsia="Calibri" w:cs=""/>
                <w:kern w:val="0"/>
                <w:sz w:val="24"/>
                <w:szCs w:val="24"/>
                <w:lang w:val="en-IE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IE" w:eastAsia="en-US" w:bidi="ar-SA"/>
              </w:rPr>
              <w:t>5</w:t>
            </w:r>
          </w:p>
        </w:tc>
        <w:tc>
          <w:tcPr>
            <w:tcW w:w="20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IE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IE" w:eastAsia="en-US" w:bidi="ar-SA"/>
              </w:rPr>
              <w:t>Usability</w:t>
            </w:r>
          </w:p>
        </w:tc>
        <w:tc>
          <w:tcPr>
            <w:tcW w:w="17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IE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IE" w:eastAsia="en-US" w:bidi="ar-SA"/>
              </w:rPr>
              <w:t>Rating</w:t>
            </w:r>
          </w:p>
        </w:tc>
        <w:tc>
          <w:tcPr>
            <w:tcW w:w="16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IE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IE" w:eastAsia="en-US" w:bidi="ar-SA"/>
              </w:rPr>
              <w:t>All Use Cases</w:t>
            </w:r>
          </w:p>
        </w:tc>
        <w:tc>
          <w:tcPr>
            <w:tcW w:w="482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IE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IE" w:eastAsia="en-US" w:bidi="ar-SA"/>
              </w:rPr>
              <w:t>90% of ratings in store apps (Google Store, Apple Store) from users after 8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vertAlign w:val="superscript"/>
                <w:lang w:val="en-IE" w:eastAsia="en-US" w:bidi="ar-SA"/>
              </w:rPr>
              <w:t>th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IE" w:eastAsia="en-US" w:bidi="ar-SA"/>
              </w:rPr>
              <w:t xml:space="preserve"> weeks periods should be as 4/5 or above</w:t>
            </w:r>
          </w:p>
        </w:tc>
      </w:tr>
      <w:tr>
        <w:trPr/>
        <w:tc>
          <w:tcPr>
            <w:tcW w:w="5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14" w:after="114"/>
              <w:jc w:val="center"/>
              <w:rPr>
                <w:rFonts w:ascii="Times New Roman" w:hAnsi="Times New Roman" w:eastAsia="Calibri" w:cs=""/>
                <w:kern w:val="0"/>
                <w:sz w:val="24"/>
                <w:szCs w:val="24"/>
                <w:lang w:val="en-IE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IE" w:eastAsia="en-US" w:bidi="ar-SA"/>
              </w:rPr>
              <w:t>6</w:t>
            </w:r>
          </w:p>
        </w:tc>
        <w:tc>
          <w:tcPr>
            <w:tcW w:w="20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IE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IE" w:eastAsia="en-US" w:bidi="ar-SA"/>
              </w:rPr>
              <w:t>Robustness</w:t>
            </w:r>
          </w:p>
        </w:tc>
        <w:tc>
          <w:tcPr>
            <w:tcW w:w="17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IE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IE" w:eastAsia="en-US" w:bidi="ar-SA"/>
              </w:rPr>
              <w:t>Concurrent Users</w:t>
            </w:r>
          </w:p>
        </w:tc>
        <w:tc>
          <w:tcPr>
            <w:tcW w:w="16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IE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IE" w:eastAsia="en-US" w:bidi="ar-SA"/>
              </w:rPr>
              <w:t>All Use Cases</w:t>
            </w:r>
          </w:p>
        </w:tc>
        <w:tc>
          <w:tcPr>
            <w:tcW w:w="482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IE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IE" w:eastAsia="en-US" w:bidi="ar-SA"/>
              </w:rPr>
              <w:t>The system must be able to handle at least 1000 concurrent active users (placing order) and 10000 passive users (browsing menus).</w:t>
            </w:r>
          </w:p>
        </w:tc>
      </w:tr>
      <w:tr>
        <w:trPr/>
        <w:tc>
          <w:tcPr>
            <w:tcW w:w="5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14" w:after="114"/>
              <w:jc w:val="center"/>
              <w:rPr>
                <w:rFonts w:ascii="Times New Roman" w:hAnsi="Times New Roman" w:eastAsia="Calibri" w:cs=""/>
                <w:kern w:val="0"/>
                <w:sz w:val="24"/>
                <w:szCs w:val="24"/>
                <w:lang w:val="en-IE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IE" w:eastAsia="en-US" w:bidi="ar-SA"/>
              </w:rPr>
              <w:t>7</w:t>
            </w:r>
          </w:p>
        </w:tc>
        <w:tc>
          <w:tcPr>
            <w:tcW w:w="20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IE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IE" w:eastAsia="en-US" w:bidi="ar-SA"/>
              </w:rPr>
              <w:t>Availability</w:t>
            </w:r>
          </w:p>
        </w:tc>
        <w:tc>
          <w:tcPr>
            <w:tcW w:w="17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IE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IE" w:eastAsia="en-US" w:bidi="ar-SA"/>
              </w:rPr>
              <w:t>Downtime</w:t>
            </w:r>
          </w:p>
        </w:tc>
        <w:tc>
          <w:tcPr>
            <w:tcW w:w="16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IE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IE" w:eastAsia="en-US" w:bidi="ar-SA"/>
              </w:rPr>
              <w:t>All Use Cases</w:t>
            </w:r>
          </w:p>
        </w:tc>
        <w:tc>
          <w:tcPr>
            <w:tcW w:w="482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IE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IE" w:eastAsia="en-US" w:bidi="ar-SA"/>
              </w:rPr>
              <w:t>The application must exceed 99% uptime.</w:t>
            </w:r>
          </w:p>
        </w:tc>
      </w:tr>
      <w:tr>
        <w:trPr/>
        <w:tc>
          <w:tcPr>
            <w:tcW w:w="5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14" w:after="114"/>
              <w:jc w:val="center"/>
              <w:rPr>
                <w:rFonts w:ascii="Times New Roman" w:hAnsi="Times New Roman" w:eastAsia="Calibri" w:cs=""/>
                <w:kern w:val="0"/>
                <w:sz w:val="24"/>
                <w:szCs w:val="24"/>
                <w:lang w:val="en-IE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IE" w:eastAsia="en-US" w:bidi="ar-SA"/>
              </w:rPr>
              <w:t>8</w:t>
            </w:r>
          </w:p>
        </w:tc>
        <w:tc>
          <w:tcPr>
            <w:tcW w:w="20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IE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IE" w:eastAsia="en-US" w:bidi="ar-SA"/>
              </w:rPr>
              <w:t>Portability</w:t>
            </w:r>
          </w:p>
        </w:tc>
        <w:tc>
          <w:tcPr>
            <w:tcW w:w="17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IE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IE" w:eastAsia="en-US" w:bidi="ar-SA"/>
              </w:rPr>
              <w:t>Different Platforms</w:t>
            </w:r>
          </w:p>
        </w:tc>
        <w:tc>
          <w:tcPr>
            <w:tcW w:w="16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IE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IE" w:eastAsia="en-US" w:bidi="ar-SA"/>
              </w:rPr>
              <w:t>All Use Cases</w:t>
            </w:r>
          </w:p>
        </w:tc>
        <w:tc>
          <w:tcPr>
            <w:tcW w:w="482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IE" w:eastAsia="en-US" w:bidi="ar-SA"/>
              </w:rPr>
              <w:t>The application must work on different mobile OS, as iOS and Android.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These </w:t>
      </w:r>
      <w:r>
        <w:rPr>
          <w:lang w:val="en-US"/>
        </w:rPr>
        <w:t xml:space="preserve">non-functional </w:t>
      </w:r>
      <w:r>
        <w:rPr/>
        <w:t xml:space="preserve">requirements come from the development of a food delivery application for a small (up to 1 million) city with a moderate budget. </w:t>
      </w:r>
    </w:p>
    <w:p>
      <w:pPr>
        <w:pStyle w:val="Normal"/>
        <w:rPr/>
      </w:pPr>
      <w:r>
        <w:rPr/>
        <w:t>Since the application will compete with companies that have already entered the market (Deliver</w:t>
      </w:r>
      <w:r>
        <w:rPr>
          <w:lang w:val="en-US"/>
        </w:rPr>
        <w:t>oo, Uber.Eats</w:t>
      </w:r>
      <w:r>
        <w:rPr/>
        <w:t xml:space="preserve">), the main parameters for such an application should be ease of use and the absence of the need for </w:t>
      </w:r>
      <w:r>
        <w:rPr>
          <w:lang w:val="en-US"/>
        </w:rPr>
        <w:t>learning</w:t>
      </w:r>
      <w:r>
        <w:rPr/>
        <w:t>. This is necessary so that users of other applications do not have obstacles to switching to the new application.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4297836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4297836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3ae9"/>
    <w:pPr>
      <w:widowControl/>
      <w:bidi w:val="0"/>
      <w:spacing w:before="0" w:after="0"/>
      <w:jc w:val="left"/>
    </w:pPr>
    <w:rPr>
      <w:rFonts w:ascii="Calibri" w:hAnsi="Calibri" w:eastAsia="" w:eastAsiaTheme="minorEastAsia" w:cs="Times New Roman"/>
      <w:color w:val="000000"/>
      <w:kern w:val="0"/>
      <w:sz w:val="24"/>
      <w:szCs w:val="24"/>
      <w:lang w:val="en-IE" w:eastAsia="en-IE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639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eastAsia="" w:cs="" w:cstheme="majorBidi" w:eastAsiaTheme="majorEastAsia"/>
      <w:b/>
      <w:bCs/>
      <w:color w:val="auto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numPr>
        <w:ilvl w:val="1"/>
        <w:numId w:val="1"/>
      </w:numPr>
      <w:spacing w:beforeAutospacing="1" w:afterAutospacing="1"/>
      <w:outlineLvl w:val="1"/>
    </w:pPr>
    <w:rPr>
      <w:b w:val="false"/>
      <w:bCs w:val="false"/>
      <w:sz w:val="2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215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581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581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</w:rPr>
  </w:style>
  <w:style w:type="paragraph" w:styleId="Heading6">
    <w:name w:val="Heading 6"/>
    <w:basedOn w:val="Normal"/>
    <w:link w:val="Heading6Char"/>
    <w:uiPriority w:val="9"/>
    <w:qFormat/>
    <w:pPr>
      <w:numPr>
        <w:ilvl w:val="5"/>
        <w:numId w:val="1"/>
      </w:numPr>
      <w:spacing w:beforeAutospacing="1" w:afterAutospacing="1"/>
      <w:outlineLvl w:val="5"/>
    </w:pPr>
    <w:rPr>
      <w:b/>
      <w:bCs/>
      <w:sz w:val="15"/>
      <w:szCs w:val="1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581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581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581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eading6Char" w:customStyle="1">
    <w:name w:val="Heading 6 Char"/>
    <w:basedOn w:val="DefaultParagraphFont"/>
    <w:uiPriority w:val="9"/>
    <w:semiHidden/>
    <w:qFormat/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  <w:sz w:val="24"/>
      <w:szCs w:val="24"/>
    </w:rPr>
  </w:style>
  <w:style w:type="character" w:styleId="Heading2Char" w:customStyle="1">
    <w:name w:val="Heading 2 Char"/>
    <w:basedOn w:val="DefaultParagraphFont"/>
    <w:uiPriority w:val="9"/>
    <w:qFormat/>
    <w:rsid w:val="009e0c15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4"/>
      <w:szCs w:val="36"/>
    </w:rPr>
  </w:style>
  <w:style w:type="character" w:styleId="Heading1Char" w:customStyle="1">
    <w:name w:val="Heading 1 Char"/>
    <w:basedOn w:val="DefaultParagraphFont"/>
    <w:uiPriority w:val="9"/>
    <w:qFormat/>
    <w:rsid w:val="00333639"/>
    <w:rPr>
      <w:rFonts w:ascii="Calibri" w:hAnsi="Calibri" w:eastAsia="" w:cs="" w:cstheme="majorBidi" w:eastAsiaTheme="majorEastAsia"/>
      <w:b/>
      <w:bCs/>
      <w:sz w:val="28"/>
      <w:szCs w:val="28"/>
    </w:rPr>
  </w:style>
  <w:style w:type="character" w:styleId="HeaderChar" w:customStyle="1">
    <w:name w:val="Header Char"/>
    <w:basedOn w:val="DefaultParagraphFont"/>
    <w:uiPriority w:val="99"/>
    <w:qFormat/>
    <w:rsid w:val="002823d3"/>
    <w:rPr>
      <w:rFonts w:eastAsia="" w:eastAsiaTheme="minorEastAsia"/>
      <w:color w:val="000000"/>
      <w:sz w:val="24"/>
      <w:szCs w:val="24"/>
    </w:rPr>
  </w:style>
  <w:style w:type="character" w:styleId="FooterChar" w:customStyle="1">
    <w:name w:val="Footer Char"/>
    <w:basedOn w:val="DefaultParagraphFont"/>
    <w:uiPriority w:val="99"/>
    <w:qFormat/>
    <w:rsid w:val="002823d3"/>
    <w:rPr>
      <w:rFonts w:eastAsia="" w:eastAsiaTheme="minorEastAsia"/>
      <w:color w:val="000000"/>
      <w:sz w:val="24"/>
      <w:szCs w:val="24"/>
    </w:rPr>
  </w:style>
  <w:style w:type="character" w:styleId="NormalWebChar" w:customStyle="1">
    <w:name w:val="Normal (Web) Char"/>
    <w:basedOn w:val="DefaultParagraphFont"/>
    <w:link w:val="NormalWeb"/>
    <w:uiPriority w:val="99"/>
    <w:qFormat/>
    <w:rsid w:val="009874b8"/>
    <w:rPr>
      <w:rFonts w:eastAsia="" w:eastAsiaTheme="minorEastAsia"/>
      <w:color w:val="000000"/>
      <w:sz w:val="24"/>
      <w:szCs w:val="24"/>
    </w:rPr>
  </w:style>
  <w:style w:type="character" w:styleId="InstructionsChar" w:customStyle="1">
    <w:name w:val="Instructions Char"/>
    <w:basedOn w:val="NormalWebChar"/>
    <w:link w:val="Instructions"/>
    <w:qFormat/>
    <w:rsid w:val="009874b8"/>
    <w:rPr>
      <w:rFonts w:eastAsia="" w:eastAsiaTheme="minorEastAsia"/>
      <w:i/>
      <w:iCs/>
      <w:color w:val="0000FF"/>
      <w:sz w:val="27"/>
      <w:szCs w:val="27"/>
    </w:rPr>
  </w:style>
  <w:style w:type="character" w:styleId="Heading3Char" w:customStyle="1">
    <w:name w:val="Heading 3 Char"/>
    <w:basedOn w:val="DefaultParagraphFont"/>
    <w:uiPriority w:val="9"/>
    <w:qFormat/>
    <w:rsid w:val="003a3215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character" w:styleId="TitleChar" w:customStyle="1">
    <w:name w:val="Title Char"/>
    <w:basedOn w:val="DefaultParagraphFont"/>
    <w:uiPriority w:val="10"/>
    <w:qFormat/>
    <w:rsid w:val="00333639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4Char" w:customStyle="1">
    <w:name w:val="Heading 4 Char"/>
    <w:basedOn w:val="DefaultParagraphFont"/>
    <w:uiPriority w:val="9"/>
    <w:semiHidden/>
    <w:qFormat/>
    <w:rsid w:val="00e03581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  <w:sz w:val="24"/>
      <w:szCs w:val="24"/>
    </w:rPr>
  </w:style>
  <w:style w:type="character" w:styleId="Heading5Char" w:customStyle="1">
    <w:name w:val="Heading 5 Char"/>
    <w:basedOn w:val="DefaultParagraphFont"/>
    <w:uiPriority w:val="9"/>
    <w:semiHidden/>
    <w:qFormat/>
    <w:rsid w:val="00e03581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4"/>
      <w:szCs w:val="24"/>
    </w:rPr>
  </w:style>
  <w:style w:type="character" w:styleId="Heading7Char" w:customStyle="1">
    <w:name w:val="Heading 7 Char"/>
    <w:basedOn w:val="DefaultParagraphFont"/>
    <w:uiPriority w:val="9"/>
    <w:semiHidden/>
    <w:qFormat/>
    <w:rsid w:val="00e03581"/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  <w:sz w:val="24"/>
      <w:szCs w:val="24"/>
    </w:rPr>
  </w:style>
  <w:style w:type="character" w:styleId="Heading8Char" w:customStyle="1">
    <w:name w:val="Heading 8 Char"/>
    <w:basedOn w:val="DefaultParagraphFont"/>
    <w:uiPriority w:val="9"/>
    <w:semiHidden/>
    <w:qFormat/>
    <w:rsid w:val="00e03581"/>
    <w:rPr>
      <w:rFonts w:ascii="Cambria" w:hAnsi="Cambria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Heading9Char" w:customStyle="1">
    <w:name w:val="Heading 9 Char"/>
    <w:basedOn w:val="DefaultParagraphFont"/>
    <w:uiPriority w:val="9"/>
    <w:semiHidden/>
    <w:qFormat/>
    <w:rsid w:val="00e03581"/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6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link w:val="NormalWebChar"/>
    <w:uiPriority w:val="99"/>
    <w:unhideWhenUsed/>
    <w:qFormat/>
    <w:pPr>
      <w:spacing w:beforeAutospacing="1" w:afterAutospacing="1"/>
    </w:pPr>
    <w:rPr/>
  </w:style>
  <w:style w:type="paragraph" w:styleId="Style7">
    <w:name w:val="Колонтитул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823d3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823d3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Instructions" w:customStyle="1">
    <w:name w:val="Instructions"/>
    <w:basedOn w:val="NormalWeb"/>
    <w:link w:val="InstructionsChar"/>
    <w:qFormat/>
    <w:rsid w:val="009874b8"/>
    <w:pPr/>
    <w:rPr>
      <w:i/>
      <w:iCs/>
      <w:color w:val="0000FF"/>
      <w:sz w:val="27"/>
      <w:szCs w:val="27"/>
    </w:rPr>
  </w:style>
  <w:style w:type="paragraph" w:styleId="Title">
    <w:name w:val="Title"/>
    <w:basedOn w:val="Normal"/>
    <w:next w:val="Normal"/>
    <w:link w:val="TitleChar"/>
    <w:uiPriority w:val="10"/>
    <w:qFormat/>
    <w:rsid w:val="00333639"/>
    <w:pPr>
      <w:spacing w:before="0" w:after="0"/>
      <w:contextualSpacing/>
    </w:pPr>
    <w:rPr>
      <w:rFonts w:ascii="Cambria" w:hAnsi="Cambria" w:eastAsia="" w:cs="" w:asciiTheme="majorHAnsi" w:cstheme="majorBidi" w:eastAsiaTheme="majorEastAsia" w:hAnsiTheme="majorHAnsi"/>
      <w:color w:val="auto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e03581"/>
    <w:pPr>
      <w:spacing w:before="0" w:after="0"/>
      <w:ind w:left="720"/>
      <w:contextualSpacing/>
    </w:pPr>
    <w:rPr/>
  </w:style>
  <w:style w:type="paragraph" w:styleId="Revision">
    <w:name w:val="Revision"/>
    <w:uiPriority w:val="99"/>
    <w:semiHidden/>
    <w:qFormat/>
    <w:rsid w:val="00682268"/>
    <w:pPr>
      <w:widowControl/>
      <w:bidi w:val="0"/>
      <w:spacing w:before="0" w:after="0"/>
      <w:jc w:val="left"/>
    </w:pPr>
    <w:rPr>
      <w:rFonts w:ascii="Calibri" w:hAnsi="Calibri" w:eastAsia="" w:eastAsiaTheme="minorEastAsia" w:cs="Times New Roman"/>
      <w:color w:val="000000"/>
      <w:kern w:val="0"/>
      <w:sz w:val="24"/>
      <w:szCs w:val="24"/>
      <w:lang w:val="en-IE" w:eastAsia="en-I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39033-44B0-426E-A9A2-C56E3ED2C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LibreOffice/24.2.0.3$Windows_X86_64 LibreOffice_project/da48488a73ddd66ea24cf16bbc4f7b9c08e9bea1</Application>
  <AppVersion>15.0000</AppVersion>
  <Pages>1</Pages>
  <Words>275</Words>
  <Characters>1365</Characters>
  <CharactersWithSpaces>1589</CharactersWithSpaces>
  <Paragraphs>52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2024-01-31T14:19:00Z</dcterms:created>
  <dc:creator>dlawless</dc:creator>
  <dc:description/>
  <dc:language>ru-RU</dc:language>
  <cp:lastModifiedBy/>
  <dcterms:modified xsi:type="dcterms:W3CDTF">2024-03-06T14:03:47Z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