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D06" w:rsidRPr="00FC0D06" w:rsidRDefault="00FC0D06" w:rsidP="00FC0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rebuchet MS" w:eastAsia="Times New Roman" w:hAnsi="Trebuchet MS" w:cs="Times New Roman"/>
          <w:color w:val="000000"/>
          <w:sz w:val="36"/>
          <w:szCs w:val="36"/>
          <w:lang w:eastAsia="ru-RU"/>
        </w:rPr>
        <w:t>Тестирование аналитики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На военных проектах, в том числе на проекте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Котлин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осуществлено тестирование требований. Задача после написания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аналатиком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попадает к QA на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ревью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Тестировщики изучают задачу, составляют чек листы. После этого появившиеся вопросы передаются аналитику. Очень важно проследить, чтобы все замечания были обработаны и обязательно занесены в аналитику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wiki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 После того, как все замечания отражены в требованиях, задача отдается в разработку. Э</w:t>
      </w:r>
      <w:r w:rsidRPr="00FC0D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то сделано для того, чтобы разработчики не тратили время, на вопросы по аналитики, а сразу приступали к написанию кода. Ведь, как мы знаем, труд разработчика самый дорогой в процессе разработки.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Для отслеживания того, какие задачи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проверенны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на аналитику, а какие нет, в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редмайне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добавлено специально поле: QA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review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В это поле проставляется галочка только после того, как все замечания к аналитике были учтены и записаны </w:t>
      </w:r>
      <w:proofErr w:type="gram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proofErr w:type="gram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вики. Тестировщик или ПМ в любой момент может отфильтровать задачи по этому полю и посмотреть, какие задачи готовы к выдаче разработчику, а какие еще нет. 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После того, как работа по разработке задачи завершается, все изменений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мержатся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 ветку текущего спринта. Если тестирование в настоящий момент не проводит проверки какой-либо задачи, тестовый сервер можно обновить. 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C0D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Т.к. чек листы и тест кейсы пишутся в момент тестирования аналитики, к моменту обновления тестового сервера вся тестовая документация по выкладываемой задачи уже написана, и остается по ней провести проверки</w:t>
      </w:r>
      <w:proofErr w:type="gramEnd"/>
    </w:p>
    <w:p w:rsidR="00FC0D06" w:rsidRPr="00FC0D06" w:rsidRDefault="00FC0D06" w:rsidP="00FC0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rebuchet MS" w:eastAsia="Times New Roman" w:hAnsi="Trebuchet MS" w:cs="Times New Roman"/>
          <w:color w:val="000000"/>
          <w:sz w:val="36"/>
          <w:szCs w:val="36"/>
          <w:lang w:eastAsia="ru-RU"/>
        </w:rPr>
        <w:t xml:space="preserve">Тест – кейсы / </w:t>
      </w:r>
      <w:proofErr w:type="gramStart"/>
      <w:r w:rsidRPr="00FC0D06">
        <w:rPr>
          <w:rFonts w:ascii="Trebuchet MS" w:eastAsia="Times New Roman" w:hAnsi="Trebuchet MS" w:cs="Times New Roman"/>
          <w:color w:val="000000"/>
          <w:sz w:val="36"/>
          <w:szCs w:val="36"/>
          <w:lang w:eastAsia="ru-RU"/>
        </w:rPr>
        <w:t>Чек-листы</w:t>
      </w:r>
      <w:proofErr w:type="gramEnd"/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Давайте теперь я покажу, как это делается.   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Тестирование ведет документацию в специальном инструменте: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TestIT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В нем создается дерево папок, в каждой из которых можно хранить тестовую документацию. Дерево папок </w:t>
      </w:r>
      <w:proofErr w:type="gram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представляет из себя</w:t>
      </w:r>
      <w:proofErr w:type="gram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список элементов проекта, разбитых по логическим признакам. Т.е. это может быть отдельная папка для каждой экранной формы, отдельная папка или подпапка для каких-либо подразделов, может группировать кейсы по какому либо логическому смыслу. </w:t>
      </w:r>
      <w:proofErr w:type="gram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Например</w:t>
      </w:r>
      <w:proofErr w:type="gram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 отдельной подпапке могут лежать кейсы по всем фильтрам отдельно взятой экранной формы.</w:t>
      </w:r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0D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 этих папках хранится документация по тому функционалу, который уже выложен на тестовый сервер и был хотя бы один раз протестирован. По сути, это тот функционал, который уже лежит на сервере заказчика</w:t>
      </w:r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 Такой подход позволяет обеспечивать хорошую полноту покрытия тестовой документацией и отслеживать, какой раздел проекта еще не покрыт.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Так же есть отдельная папка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Becklog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В ней находятся папки с названиями задач, по которым мы писали доки во время тестирования аналитики. В каждой такой папке лежат те самые кейсы, которые мы написали во время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ревью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 </w:t>
      </w:r>
    </w:p>
    <w:p w:rsidR="00FC0D06" w:rsidRPr="00FC0D06" w:rsidRDefault="00FC0D06" w:rsidP="00FC0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rebuchet MS" w:eastAsia="Times New Roman" w:hAnsi="Trebuchet MS" w:cs="Times New Roman"/>
          <w:color w:val="000000"/>
          <w:sz w:val="36"/>
          <w:szCs w:val="36"/>
          <w:lang w:eastAsia="ru-RU"/>
        </w:rPr>
        <w:t>Тест планы и прогоны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Когда тестовый сервер обновился, тестировщик создает тест план. В него добавляются папки с названием задач, которые были выложены на тестовый сервер. И из папки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беклог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 дереве, в эти папки попадаются документы. После этого эти документы можно назначить на одного из </w:t>
      </w:r>
      <w:proofErr w:type="spellStart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тестировщиков</w:t>
      </w:r>
      <w:proofErr w:type="spellEnd"/>
      <w:r w:rsidRPr="00FC0D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преступить непосредственно к тестированию. 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прогоне последовательно открывается каждый тест кейс или чек лист, у которого проставляется результат его выполнения. Т</w:t>
      </w:r>
      <w:r w:rsidRPr="00FC0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ут отмечаются </w:t>
      </w:r>
      <w:proofErr w:type="gramStart"/>
      <w:r w:rsidRPr="00FC0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найденный</w:t>
      </w:r>
      <w:proofErr w:type="gramEnd"/>
      <w:r w:rsidRPr="00FC0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FC0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заведеные</w:t>
      </w:r>
      <w:proofErr w:type="spellEnd"/>
      <w:r w:rsidRPr="00FC0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баги, </w:t>
      </w:r>
      <w:r w:rsidRPr="00FC0D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оставляются комментарии. Каждый такой прогон записывается, можно посмотреть историю прогонов. Все результаты попадают в отчеты.</w:t>
      </w:r>
    </w:p>
    <w:p w:rsidR="00FC0D06" w:rsidRPr="00FC0D06" w:rsidRDefault="00FC0D06" w:rsidP="00FC0D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0D06">
        <w:rPr>
          <w:rFonts w:ascii="Trebuchet MS" w:eastAsia="Times New Roman" w:hAnsi="Trebuchet MS" w:cs="Times New Roman"/>
          <w:color w:val="000000"/>
          <w:sz w:val="36"/>
          <w:szCs w:val="36"/>
          <w:lang w:eastAsia="ru-RU"/>
        </w:rPr>
        <w:t>Test</w:t>
      </w:r>
      <w:proofErr w:type="spellEnd"/>
      <w:r w:rsidRPr="00FC0D06">
        <w:rPr>
          <w:rFonts w:ascii="Trebuchet MS" w:eastAsia="Times New Roman" w:hAnsi="Trebuchet MS" w:cs="Times New Roman"/>
          <w:color w:val="000000"/>
          <w:sz w:val="36"/>
          <w:szCs w:val="36"/>
          <w:lang w:eastAsia="ru-RU"/>
        </w:rPr>
        <w:t xml:space="preserve"> IT</w:t>
      </w:r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0D06">
        <w:rPr>
          <w:rFonts w:ascii="Trebuchet MS" w:eastAsia="Times New Roman" w:hAnsi="Trebuchet MS" w:cs="Times New Roman"/>
          <w:color w:val="000000"/>
          <w:sz w:val="36"/>
          <w:szCs w:val="36"/>
          <w:lang w:eastAsia="ru-RU"/>
        </w:rPr>
        <w:t>и отчеты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посмотреть отчет по конкретному тест плану: кол-во пройденных тестов, кол-во успешных, проваленных и </w:t>
      </w:r>
      <w:proofErr w:type="spell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 посмотреть, как распределялись тесты среди команды, кто проверил больше, кто больше нашел ошибок, посмотреть все заведенные баги, посмотреть, на сколько процентов завершено тестирование релиза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по проекту</w:t>
      </w:r>
    </w:p>
    <w:p w:rsidR="00FC0D06" w:rsidRPr="00FC0D06" w:rsidRDefault="00FC0D06" w:rsidP="00FC0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rebuchet MS" w:eastAsia="Times New Roman" w:hAnsi="Trebuchet MS" w:cs="Times New Roman"/>
          <w:color w:val="000000"/>
          <w:sz w:val="36"/>
          <w:szCs w:val="36"/>
          <w:lang w:eastAsia="ru-RU"/>
        </w:rPr>
        <w:t>Статус Тестирования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проекте </w:t>
      </w:r>
      <w:proofErr w:type="spell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Котлин</w:t>
      </w:r>
      <w:proofErr w:type="spell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раза в неделю проводится статус тестирования, для актуализации информации, как проходит тестирование текущего спринта. Каждый тестировщик говорит, какая задача из </w:t>
      </w:r>
      <w:proofErr w:type="gram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поставленных</w:t>
      </w:r>
      <w:proofErr w:type="gram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ему, в каком состоянии находится, корректируются приоритеты, обсуждаются возникшие проблемы.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заведения всех багов, заканчивается первая итерация тестирования текущей задачи. После фиксов всех важных багов при следующем обновлении сервера, в тестирование попадают </w:t>
      </w:r>
      <w:proofErr w:type="gram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поправленные</w:t>
      </w:r>
      <w:proofErr w:type="gram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баги. На них так же заводятся задачи в тест плане, они так же проверяются по написанной документации. Если все баги закрыты, вторая итерация тестирования так же считается завершенной.</w:t>
      </w:r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перед показами, на тестовом сервере </w:t>
      </w:r>
      <w:proofErr w:type="gram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</w:t>
      </w:r>
      <w:proofErr w:type="gram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смок тестирование.</w:t>
      </w:r>
    </w:p>
    <w:p w:rsidR="00FC0D06" w:rsidRPr="00FC0D06" w:rsidRDefault="00FC0D06" w:rsidP="00FC0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0D06">
        <w:rPr>
          <w:rFonts w:ascii="Trebuchet MS" w:eastAsia="Times New Roman" w:hAnsi="Trebuchet MS" w:cs="Times New Roman"/>
          <w:color w:val="000000"/>
          <w:sz w:val="36"/>
          <w:szCs w:val="36"/>
          <w:lang w:eastAsia="ru-RU"/>
        </w:rPr>
        <w:t>Автотесты</w:t>
      </w:r>
      <w:proofErr w:type="spellEnd"/>
    </w:p>
    <w:p w:rsidR="00FC0D06" w:rsidRPr="00FC0D06" w:rsidRDefault="00FC0D06" w:rsidP="00FC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на проекте </w:t>
      </w:r>
      <w:proofErr w:type="spell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Котлин</w:t>
      </w:r>
      <w:proofErr w:type="spell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пишутся </w:t>
      </w:r>
      <w:proofErr w:type="spell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автотесты</w:t>
      </w:r>
      <w:proofErr w:type="spell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Автотесты</w:t>
      </w:r>
      <w:proofErr w:type="spell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пришутся</w:t>
      </w:r>
      <w:proofErr w:type="spell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питоне, с использованием </w:t>
      </w:r>
      <w:proofErr w:type="spell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Автотесты</w:t>
      </w:r>
      <w:proofErr w:type="spell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захватывают </w:t>
      </w:r>
      <w:proofErr w:type="spell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дальнейшем эти тесты будут прогоняться при обновлении сервера и заменят собой </w:t>
      </w:r>
      <w:proofErr w:type="gramStart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регрессионное</w:t>
      </w:r>
      <w:proofErr w:type="gramEnd"/>
      <w:r w:rsidRPr="00FC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смок тестирование. </w:t>
      </w:r>
    </w:p>
    <w:p w:rsidR="007C51BE" w:rsidRDefault="00FC0D06">
      <w:bookmarkStart w:id="0" w:name="_GoBack"/>
      <w:bookmarkEnd w:id="0"/>
    </w:p>
    <w:sectPr w:rsidR="007C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C6F"/>
    <w:multiLevelType w:val="multilevel"/>
    <w:tmpl w:val="6C04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928D1"/>
    <w:multiLevelType w:val="multilevel"/>
    <w:tmpl w:val="39DC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350557"/>
    <w:multiLevelType w:val="multilevel"/>
    <w:tmpl w:val="2516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30DF9"/>
    <w:multiLevelType w:val="multilevel"/>
    <w:tmpl w:val="959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532E8"/>
    <w:multiLevelType w:val="multilevel"/>
    <w:tmpl w:val="5E1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7472F7"/>
    <w:multiLevelType w:val="multilevel"/>
    <w:tmpl w:val="5DB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D06"/>
    <w:rsid w:val="005454E8"/>
    <w:rsid w:val="00565568"/>
    <w:rsid w:val="00FC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Читаев Кирилл</dc:creator>
  <cp:lastModifiedBy>Читаев Кирилл</cp:lastModifiedBy>
  <cp:revision>1</cp:revision>
  <dcterms:created xsi:type="dcterms:W3CDTF">2020-10-12T08:06:00Z</dcterms:created>
  <dcterms:modified xsi:type="dcterms:W3CDTF">2020-10-12T08:06:00Z</dcterms:modified>
</cp:coreProperties>
</file>