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№2 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сформированный при выполнении лабораторной работы №2 (рис.[??]).</w:t>
      </w:r>
    </w:p>
    <w:p>
      <w:pPr>
        <w:pStyle w:val="CaptionedFigure"/>
      </w:pPr>
      <w:r>
        <w:drawing>
          <wp:inline>
            <wp:extent cx="3733800" cy="157519"/>
            <wp:effectExtent b="0" l="0" r="0" t="0"/>
            <wp:docPr descr="Переход в каталог курса" title="fig:" id="24" name="Picture"/>
            <a:graphic>
              <a:graphicData uri="http://schemas.openxmlformats.org/drawingml/2006/picture">
                <pic:pic>
                  <pic:nvPicPr>
                    <pic:cNvPr descr="image/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Обновляем командный репозиторий с помощью команды git pull (рис.[??]).</w:t>
      </w:r>
    </w:p>
    <w:p>
      <w:pPr>
        <w:pStyle w:val="CaptionedFigure"/>
      </w:pPr>
      <w:r>
        <w:drawing>
          <wp:inline>
            <wp:extent cx="3733800" cy="226819"/>
            <wp:effectExtent b="0" l="0" r="0" t="0"/>
            <wp:docPr descr="Выполняем команду git pull" title="fig:" id="27" name="Picture"/>
            <a:graphic>
              <a:graphicData uri="http://schemas.openxmlformats.org/drawingml/2006/picture">
                <pic:pic>
                  <pic:nvPicPr>
                    <pic:cNvPr descr="image/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команду git pull</w:t>
      </w:r>
    </w:p>
    <w:p>
      <w:pPr>
        <w:pStyle w:val="BodyText"/>
      </w:pPr>
      <w:r>
        <w:t xml:space="preserve">Переходим в каталог с шаблоном отчёта по лабораторной работе №3 (рис.[??]).</w:t>
      </w:r>
    </w:p>
    <w:p>
      <w:pPr>
        <w:pStyle w:val="CaptionedFigure"/>
      </w:pPr>
      <w:r>
        <w:drawing>
          <wp:inline>
            <wp:extent cx="3733800" cy="118335"/>
            <wp:effectExtent b="0" l="0" r="0" t="0"/>
            <wp:docPr descr="Переход в каталог" title="fig:" id="30" name="Picture"/>
            <a:graphic>
              <a:graphicData uri="http://schemas.openxmlformats.org/drawingml/2006/picture">
                <pic:pic>
                  <pic:nvPicPr>
                    <pic:cNvPr descr="image/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Компилируем шаблон с использованием Makefile (рис.[??]).</w:t>
      </w:r>
    </w:p>
    <w:p>
      <w:pPr>
        <w:pStyle w:val="CaptionedFigure"/>
      </w:pPr>
      <w:r>
        <w:drawing>
          <wp:inline>
            <wp:extent cx="3733800" cy="383819"/>
            <wp:effectExtent b="0" l="0" r="0" t="0"/>
            <wp:docPr descr="Выполняем команду Makefile" title="fig:" id="33" name="Picture"/>
            <a:graphic>
              <a:graphicData uri="http://schemas.openxmlformats.org/drawingml/2006/picture">
                <pic:pic>
                  <pic:nvPicPr>
                    <pic:cNvPr descr="image/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команду Makefile</w:t>
      </w:r>
    </w:p>
    <w:p>
      <w:pPr>
        <w:pStyle w:val="CaptionedFigure"/>
      </w:pPr>
      <w:r>
        <w:drawing>
          <wp:inline>
            <wp:extent cx="3733800" cy="383819"/>
            <wp:effectExtent b="0" l="0" r="0" t="0"/>
            <wp:docPr descr="Выполняем команду Makefile" title="fig:" id="35" name="Picture"/>
            <a:graphic>
              <a:graphicData uri="http://schemas.openxmlformats.org/drawingml/2006/picture">
                <pic:pic>
                  <pic:nvPicPr>
                    <pic:cNvPr descr="image/1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команду Makefile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8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0"/>
    <w:bookmarkStart w:id="4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2"/>
    <w:bookmarkStart w:id="4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3"/>
    <w:bookmarkStart w:id="4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5"/>
    <w:bookmarkStart w:id="4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6"/>
    <w:bookmarkStart w:id="4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41" Target="http://www.amazon.com/Learning-bash-Shell-Programming-Nutshell/dp/0596009658" TargetMode="External" /><Relationship Type="http://schemas.openxmlformats.org/officeDocument/2006/relationships/hyperlink" Id="rId39" Target="https://www.gnu.org/software/bash/manual/" TargetMode="External" /><Relationship Type="http://schemas.openxmlformats.org/officeDocument/2006/relationships/hyperlink" Id="rId4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www.amazon.com/Learning-bash-Shell-Programming-Nutshell/dp/0596009658" TargetMode="External" /><Relationship Type="http://schemas.openxmlformats.org/officeDocument/2006/relationships/hyperlink" Id="rId39" Target="https://www.gnu.org/software/bash/manual/" TargetMode="External" /><Relationship Type="http://schemas.openxmlformats.org/officeDocument/2006/relationships/hyperlink" Id="rId4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Морозова Мария Вячеславовна</dc:creator>
  <dc:language>ru-RU</dc:language>
  <cp:keywords/>
  <dcterms:created xsi:type="dcterms:W3CDTF">2023-10-13T08:40:17Z</dcterms:created>
  <dcterms:modified xsi:type="dcterms:W3CDTF">2023-10-13T08:40:17Z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