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05ADF" w14:textId="74F8B589" w:rsidR="009D017B" w:rsidRDefault="009D017B" w:rsidP="009D017B">
      <w:r>
        <w:t>The asm6.s written in MIPS assembly code is an attempt to create a simple implementation of the classic Snake game. Let's delve deeper into each component of the code, its functionality, and how it contributes to the overall game experience.</w:t>
      </w:r>
    </w:p>
    <w:p w14:paraId="436AFFB1" w14:textId="77777777" w:rsidR="009D017B" w:rsidRDefault="009D017B" w:rsidP="009D017B">
      <w:r>
        <w:t>### Segment Definitions:</w:t>
      </w:r>
    </w:p>
    <w:p w14:paraId="002A1F24" w14:textId="004359ED" w:rsidR="009D017B" w:rsidRDefault="009D017B" w:rsidP="009D017B">
      <w:r>
        <w:t xml:space="preserve">The `.data` directive is used to define the data segment, where static variables such as game board dimensions, snake position, food position, direction, score, and other game-related variables are stored. </w:t>
      </w:r>
    </w:p>
    <w:p w14:paraId="6AF955DB" w14:textId="77777777" w:rsidR="009D017B" w:rsidRDefault="009D017B" w:rsidP="009D017B">
      <w:r>
        <w:t>### Constants and Variables:</w:t>
      </w:r>
    </w:p>
    <w:p w14:paraId="0F908A77" w14:textId="08D57703" w:rsidR="009D017B" w:rsidRDefault="009D017B" w:rsidP="0095413B">
      <w:r>
        <w:t>The `.</w:t>
      </w:r>
      <w:proofErr w:type="spellStart"/>
      <w:r>
        <w:t>asciiz</w:t>
      </w:r>
      <w:proofErr w:type="spellEnd"/>
      <w:r>
        <w:t>` directive is used to define ASCII strings representing different elements of the game, such as the snake body, food, walls, and messages displayed to the player. These constants are essential for rendering the game board and providing visual feedback to the player.</w:t>
      </w:r>
    </w:p>
    <w:p w14:paraId="371CB366" w14:textId="77777777" w:rsidR="009D017B" w:rsidRDefault="009D017B" w:rsidP="009D017B">
      <w:r>
        <w:t>### Functions:</w:t>
      </w:r>
    </w:p>
    <w:p w14:paraId="2351314E" w14:textId="04594E12" w:rsidR="009D017B" w:rsidRDefault="009D017B" w:rsidP="009D017B">
      <w:r>
        <w:t>1. **Print String**: The `</w:t>
      </w:r>
      <w:proofErr w:type="spellStart"/>
      <w:r>
        <w:t>print_string</w:t>
      </w:r>
      <w:proofErr w:type="spellEnd"/>
      <w:r>
        <w:t>` function is responsible for printing a null-terminated string to the console. It takes the address of the string as an argument and uses the `$v0` register to perform the system call for printing.</w:t>
      </w:r>
    </w:p>
    <w:p w14:paraId="516C1645" w14:textId="7114C168" w:rsidR="009D017B" w:rsidRDefault="009D017B" w:rsidP="009D017B">
      <w:r>
        <w:t>2. **Print Integer**: The `</w:t>
      </w:r>
      <w:proofErr w:type="spellStart"/>
      <w:r>
        <w:t>print_int</w:t>
      </w:r>
      <w:proofErr w:type="spellEnd"/>
      <w:r>
        <w:t>` function prints an integer value to the console. Similar to `</w:t>
      </w:r>
      <w:proofErr w:type="spellStart"/>
      <w:r>
        <w:t>print_string</w:t>
      </w:r>
      <w:proofErr w:type="spellEnd"/>
      <w:r>
        <w:t>`, it takes the integer value to be printed as an argument.</w:t>
      </w:r>
    </w:p>
    <w:p w14:paraId="09C5B5B6" w14:textId="444CADD0" w:rsidR="009D017B" w:rsidRDefault="009D017B" w:rsidP="009D017B">
      <w:r>
        <w:t>3. **Read Character**: The `</w:t>
      </w:r>
      <w:proofErr w:type="spellStart"/>
      <w:r>
        <w:t>read_char</w:t>
      </w:r>
      <w:proofErr w:type="spellEnd"/>
      <w:r>
        <w:t>` function reads a single character input from the user. It uses the `$v0` register to perform the system call for reading input.</w:t>
      </w:r>
    </w:p>
    <w:p w14:paraId="186C4903" w14:textId="4CB4E84B" w:rsidR="009D017B" w:rsidRDefault="009D017B" w:rsidP="009D017B">
      <w:r>
        <w:t>4. **Draw Board**: The `</w:t>
      </w:r>
      <w:proofErr w:type="spellStart"/>
      <w:r>
        <w:t>draw_board</w:t>
      </w:r>
      <w:proofErr w:type="spellEnd"/>
      <w:r>
        <w:t>` function renders the game board on the console based on the current game state. It iterates through each cell of the board, checking if it contains the snake body, food, or is empty, and prints the corresponding character.</w:t>
      </w:r>
    </w:p>
    <w:p w14:paraId="7791C131" w14:textId="53405605" w:rsidR="009D017B" w:rsidRDefault="009D017B" w:rsidP="009D017B">
      <w:r>
        <w:t>5. **Update Game State**: The `</w:t>
      </w:r>
      <w:proofErr w:type="spellStart"/>
      <w:r>
        <w:t>update_game</w:t>
      </w:r>
      <w:proofErr w:type="spellEnd"/>
      <w:r>
        <w:t>` function updates the game state based on the current direction of the snake. It moves the snake one step in the direction indicated by the `direction` variable.</w:t>
      </w:r>
    </w:p>
    <w:p w14:paraId="72394B8A" w14:textId="79B46660" w:rsidR="009D017B" w:rsidRDefault="009D017B" w:rsidP="009D017B">
      <w:r>
        <w:t>6. **Increase Score**: The `</w:t>
      </w:r>
      <w:proofErr w:type="spellStart"/>
      <w:r>
        <w:t>increase_score</w:t>
      </w:r>
      <w:proofErr w:type="spellEnd"/>
      <w:r>
        <w:t>` function increments the player's score whenever the snake eats food.</w:t>
      </w:r>
    </w:p>
    <w:p w14:paraId="62321FDA" w14:textId="6630D04F" w:rsidR="009D017B" w:rsidRDefault="009D017B" w:rsidP="009D017B">
      <w:r>
        <w:t>7. **Check Food Collision**: The `</w:t>
      </w:r>
      <w:proofErr w:type="spellStart"/>
      <w:r>
        <w:t>check_food_collision</w:t>
      </w:r>
      <w:proofErr w:type="spellEnd"/>
      <w:r>
        <w:t>` function detects whether the snake's head has collided with the food. If a collision is detected, it triggers the `</w:t>
      </w:r>
      <w:proofErr w:type="spellStart"/>
      <w:r>
        <w:t>collision_detected</w:t>
      </w:r>
      <w:proofErr w:type="spellEnd"/>
      <w:r>
        <w:t>` label.</w:t>
      </w:r>
    </w:p>
    <w:p w14:paraId="7BA643FE" w14:textId="18C85E7F" w:rsidR="009D017B" w:rsidRDefault="009D017B" w:rsidP="009D017B">
      <w:r>
        <w:t>8. **Check Wall Collision**: The `</w:t>
      </w:r>
      <w:proofErr w:type="spellStart"/>
      <w:r>
        <w:t>check_wall_collision</w:t>
      </w:r>
      <w:proofErr w:type="spellEnd"/>
      <w:r>
        <w:t>` function checks if the snake's head has collided with the walls of the game board.</w:t>
      </w:r>
    </w:p>
    <w:p w14:paraId="6304E561" w14:textId="59DDFE15" w:rsidR="009D017B" w:rsidRDefault="009D017B" w:rsidP="009D017B">
      <w:r>
        <w:lastRenderedPageBreak/>
        <w:t>9. **Check Self Collision**: The `</w:t>
      </w:r>
      <w:proofErr w:type="spellStart"/>
      <w:r>
        <w:t>check_self_collision</w:t>
      </w:r>
      <w:proofErr w:type="spellEnd"/>
      <w:r>
        <w:t>` function determines if the snake's head has collided with its own body.</w:t>
      </w:r>
    </w:p>
    <w:p w14:paraId="3D66A060" w14:textId="34696490" w:rsidR="009D017B" w:rsidRDefault="009D017B" w:rsidP="009D017B">
      <w:r>
        <w:t>10. **Game Over**: The `</w:t>
      </w:r>
      <w:proofErr w:type="spellStart"/>
      <w:r>
        <w:t>game_over</w:t>
      </w:r>
      <w:proofErr w:type="spellEnd"/>
      <w:r>
        <w:t>` function displays a game over message to the player when the game ends. It prompts the player to press any key to exit the game.</w:t>
      </w:r>
    </w:p>
    <w:p w14:paraId="25235932" w14:textId="77777777" w:rsidR="009D017B" w:rsidRDefault="009D017B" w:rsidP="009D017B">
      <w:r>
        <w:t>### Game Loop:</w:t>
      </w:r>
    </w:p>
    <w:p w14:paraId="1AA702B3" w14:textId="4A43C898" w:rsidR="009D017B" w:rsidRDefault="009D017B" w:rsidP="009D017B">
      <w:r>
        <w:t>The `</w:t>
      </w:r>
      <w:proofErr w:type="spellStart"/>
      <w:r>
        <w:t>game_loop</w:t>
      </w:r>
      <w:proofErr w:type="spellEnd"/>
      <w:r>
        <w:t>` function serves as the main loop of the game. It continuously redraws the game board, updates the game state, checks for collisions, and handles user input. The loop continues until the game ends, at which point the `</w:t>
      </w:r>
      <w:proofErr w:type="spellStart"/>
      <w:r>
        <w:t>game_over</w:t>
      </w:r>
      <w:proofErr w:type="spellEnd"/>
      <w:r>
        <w:t>` function is called to display the final score and end the game.</w:t>
      </w:r>
    </w:p>
    <w:p w14:paraId="141F49A6" w14:textId="77777777" w:rsidR="009D017B" w:rsidRDefault="009D017B" w:rsidP="009D017B">
      <w:r>
        <w:t>### Main Function:</w:t>
      </w:r>
    </w:p>
    <w:p w14:paraId="67CAE5D1" w14:textId="257358B8" w:rsidR="009D017B" w:rsidRDefault="009D017B" w:rsidP="009D017B">
      <w:r>
        <w:t>In the `main` function, the initial game state is set up, including the snake and food positions, direction, score, and maximum score. Then, the game loop is started to run the game until it ends.</w:t>
      </w:r>
    </w:p>
    <w:p w14:paraId="6DDF7EDB" w14:textId="77777777" w:rsidR="009D017B" w:rsidRDefault="009D017B" w:rsidP="009D017B">
      <w:r>
        <w:t>### Conclusion:</w:t>
      </w:r>
    </w:p>
    <w:p w14:paraId="4D5F4CF4" w14:textId="32128208" w:rsidR="009D017B" w:rsidRDefault="009D017B" w:rsidP="009D017B">
      <w:r>
        <w:t>In conclusion, the provided MIPS assembly code lays the foundation for a simple implementation of the Snake game. Each component of the code contributes to different aspects of the game, such as rendering the game board, updating the game state, handling user input, and detecting collisions. Further development could involve adding more features to the game, optimizing performance, and enhancing the overall user experience.</w:t>
      </w:r>
    </w:p>
    <w:p w14:paraId="170B83AC" w14:textId="0993AAB4" w:rsidR="00B72670" w:rsidRDefault="00B72670" w:rsidP="009D017B">
      <w:r>
        <w:t xml:space="preserve">Video link: </w:t>
      </w:r>
      <w:hyperlink r:id="rId5" w:history="1">
        <w:r w:rsidRPr="00B72670">
          <w:rPr>
            <w:rStyle w:val="Hyperlink"/>
          </w:rPr>
          <w:t>https://youtu.be/3iMNIDCOotY</w:t>
        </w:r>
      </w:hyperlink>
    </w:p>
    <w:sectPr w:rsidR="00B726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70D10"/>
    <w:multiLevelType w:val="multilevel"/>
    <w:tmpl w:val="B062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07903"/>
    <w:multiLevelType w:val="multilevel"/>
    <w:tmpl w:val="55AC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6521">
    <w:abstractNumId w:val="1"/>
  </w:num>
  <w:num w:numId="2" w16cid:durableId="195751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7B"/>
    <w:rsid w:val="0095413B"/>
    <w:rsid w:val="009D017B"/>
    <w:rsid w:val="00B726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5301"/>
  <w15:chartTrackingRefBased/>
  <w15:docId w15:val="{45A01310-5BAF-426E-B5D2-ED2C776A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17B"/>
    <w:rPr>
      <w:rFonts w:eastAsiaTheme="majorEastAsia" w:cstheme="majorBidi"/>
      <w:color w:val="272727" w:themeColor="text1" w:themeTint="D8"/>
    </w:rPr>
  </w:style>
  <w:style w:type="paragraph" w:styleId="Title">
    <w:name w:val="Title"/>
    <w:basedOn w:val="Normal"/>
    <w:next w:val="Normal"/>
    <w:link w:val="TitleChar"/>
    <w:uiPriority w:val="10"/>
    <w:qFormat/>
    <w:rsid w:val="009D0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17B"/>
    <w:pPr>
      <w:spacing w:before="160"/>
      <w:jc w:val="center"/>
    </w:pPr>
    <w:rPr>
      <w:i/>
      <w:iCs/>
      <w:color w:val="404040" w:themeColor="text1" w:themeTint="BF"/>
    </w:rPr>
  </w:style>
  <w:style w:type="character" w:customStyle="1" w:styleId="QuoteChar">
    <w:name w:val="Quote Char"/>
    <w:basedOn w:val="DefaultParagraphFont"/>
    <w:link w:val="Quote"/>
    <w:uiPriority w:val="29"/>
    <w:rsid w:val="009D017B"/>
    <w:rPr>
      <w:i/>
      <w:iCs/>
      <w:color w:val="404040" w:themeColor="text1" w:themeTint="BF"/>
    </w:rPr>
  </w:style>
  <w:style w:type="paragraph" w:styleId="ListParagraph">
    <w:name w:val="List Paragraph"/>
    <w:basedOn w:val="Normal"/>
    <w:uiPriority w:val="34"/>
    <w:qFormat/>
    <w:rsid w:val="009D017B"/>
    <w:pPr>
      <w:ind w:left="720"/>
      <w:contextualSpacing/>
    </w:pPr>
  </w:style>
  <w:style w:type="character" w:styleId="IntenseEmphasis">
    <w:name w:val="Intense Emphasis"/>
    <w:basedOn w:val="DefaultParagraphFont"/>
    <w:uiPriority w:val="21"/>
    <w:qFormat/>
    <w:rsid w:val="009D017B"/>
    <w:rPr>
      <w:i/>
      <w:iCs/>
      <w:color w:val="0F4761" w:themeColor="accent1" w:themeShade="BF"/>
    </w:rPr>
  </w:style>
  <w:style w:type="paragraph" w:styleId="IntenseQuote">
    <w:name w:val="Intense Quote"/>
    <w:basedOn w:val="Normal"/>
    <w:next w:val="Normal"/>
    <w:link w:val="IntenseQuoteChar"/>
    <w:uiPriority w:val="30"/>
    <w:qFormat/>
    <w:rsid w:val="009D0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17B"/>
    <w:rPr>
      <w:i/>
      <w:iCs/>
      <w:color w:val="0F4761" w:themeColor="accent1" w:themeShade="BF"/>
    </w:rPr>
  </w:style>
  <w:style w:type="character" w:styleId="IntenseReference">
    <w:name w:val="Intense Reference"/>
    <w:basedOn w:val="DefaultParagraphFont"/>
    <w:uiPriority w:val="32"/>
    <w:qFormat/>
    <w:rsid w:val="009D017B"/>
    <w:rPr>
      <w:b/>
      <w:bCs/>
      <w:smallCaps/>
      <w:color w:val="0F4761" w:themeColor="accent1" w:themeShade="BF"/>
      <w:spacing w:val="5"/>
    </w:rPr>
  </w:style>
  <w:style w:type="paragraph" w:styleId="NormalWeb">
    <w:name w:val="Normal (Web)"/>
    <w:basedOn w:val="Normal"/>
    <w:uiPriority w:val="99"/>
    <w:unhideWhenUsed/>
    <w:rsid w:val="009D017B"/>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9D017B"/>
    <w:rPr>
      <w:b/>
      <w:bCs/>
    </w:rPr>
  </w:style>
  <w:style w:type="character" w:styleId="HTMLCode">
    <w:name w:val="HTML Code"/>
    <w:basedOn w:val="DefaultParagraphFont"/>
    <w:uiPriority w:val="99"/>
    <w:semiHidden/>
    <w:unhideWhenUsed/>
    <w:rsid w:val="009D017B"/>
    <w:rPr>
      <w:rFonts w:ascii="Courier New" w:eastAsia="Times New Roman" w:hAnsi="Courier New" w:cs="Courier New"/>
      <w:sz w:val="20"/>
      <w:szCs w:val="20"/>
    </w:rPr>
  </w:style>
  <w:style w:type="character" w:styleId="Hyperlink">
    <w:name w:val="Hyperlink"/>
    <w:basedOn w:val="DefaultParagraphFont"/>
    <w:uiPriority w:val="99"/>
    <w:unhideWhenUsed/>
    <w:rsid w:val="00B72670"/>
    <w:rPr>
      <w:color w:val="467886" w:themeColor="hyperlink"/>
      <w:u w:val="single"/>
    </w:rPr>
  </w:style>
  <w:style w:type="character" w:styleId="UnresolvedMention">
    <w:name w:val="Unresolved Mention"/>
    <w:basedOn w:val="DefaultParagraphFont"/>
    <w:uiPriority w:val="99"/>
    <w:semiHidden/>
    <w:unhideWhenUsed/>
    <w:rsid w:val="00B7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538849">
      <w:bodyDiv w:val="1"/>
      <w:marLeft w:val="0"/>
      <w:marRight w:val="0"/>
      <w:marTop w:val="0"/>
      <w:marBottom w:val="0"/>
      <w:divBdr>
        <w:top w:val="none" w:sz="0" w:space="0" w:color="auto"/>
        <w:left w:val="none" w:sz="0" w:space="0" w:color="auto"/>
        <w:bottom w:val="none" w:sz="0" w:space="0" w:color="auto"/>
        <w:right w:val="none" w:sz="0" w:space="0" w:color="auto"/>
      </w:divBdr>
    </w:div>
    <w:div w:id="19649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iMNIDCOo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Quế Chi Thiều Ngọc</dc:creator>
  <cp:keywords/>
  <dc:description/>
  <cp:lastModifiedBy>Quế Chi Thiều Ngọc</cp:lastModifiedBy>
  <cp:revision>4</cp:revision>
  <dcterms:created xsi:type="dcterms:W3CDTF">2024-05-01T03:11:00Z</dcterms:created>
  <dcterms:modified xsi:type="dcterms:W3CDTF">2024-05-01T23:46:00Z</dcterms:modified>
</cp:coreProperties>
</file>