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TRAVEL ITINERARY OPTIMIZER</w:t>
      </w:r>
    </w:p>
    <w:p>
      <w:pPr>
        <w:jc w:val="center"/>
      </w:pPr>
      <w:r>
        <w:rPr>
          <w:b/>
          <w:sz w:val="32"/>
        </w:rPr>
        <w:t>Minimizing Travel Cost Under Maximum Trip Duration</w:t>
      </w:r>
    </w:p>
    <w:p>
      <w:r>
        <w:br/>
      </w:r>
    </w:p>
    <w:p>
      <w:pPr>
        <w:jc w:val="center"/>
      </w:pPr>
      <w:r>
        <w:rPr>
          <w:b/>
        </w:rPr>
        <w:t>PROBLEM 75</w:t>
      </w:r>
    </w:p>
    <w:p>
      <w:r>
        <w:br/>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Field</w:t>
            </w:r>
          </w:p>
        </w:tc>
        <w:tc>
          <w:tcPr>
            <w:tcW w:type="dxa" w:w="4824"/>
            <w:vAlign w:val="center"/>
          </w:tcPr>
          <w:p>
            <w:r>
              <w:rPr>
                <w:b/>
              </w:rPr>
              <w:t>Details</w:t>
            </w:r>
          </w:p>
        </w:tc>
      </w:tr>
      <w:tr>
        <w:tc>
          <w:tcPr>
            <w:tcW w:type="dxa" w:w="4824"/>
          </w:tcPr>
          <w:p>
            <w:r>
              <w:t>Project Title</w:t>
            </w:r>
          </w:p>
        </w:tc>
        <w:tc>
          <w:tcPr>
            <w:tcW w:type="dxa" w:w="4824"/>
          </w:tcPr>
          <w:p>
            <w:r>
              <w:t>Travel Itinerary Optimizer</w:t>
            </w:r>
          </w:p>
        </w:tc>
      </w:tr>
      <w:tr>
        <w:tc>
          <w:tcPr>
            <w:tcW w:type="dxa" w:w="4824"/>
          </w:tcPr>
          <w:p>
            <w:r>
              <w:t>Problem Number</w:t>
            </w:r>
          </w:p>
        </w:tc>
        <w:tc>
          <w:tcPr>
            <w:tcW w:type="dxa" w:w="4824"/>
          </w:tcPr>
          <w:p>
            <w:r>
              <w:t>Problem 75</w:t>
            </w:r>
          </w:p>
        </w:tc>
      </w:tr>
      <w:tr>
        <w:tc>
          <w:tcPr>
            <w:tcW w:type="dxa" w:w="4824"/>
          </w:tcPr>
          <w:p>
            <w:r>
              <w:t>Core Algorithms</w:t>
            </w:r>
          </w:p>
        </w:tc>
        <w:tc>
          <w:tcPr>
            <w:tcW w:type="dxa" w:w="4824"/>
          </w:tcPr>
          <w:p>
            <w:r>
              <w:t>TSP, Dynamic Programming, Branch and Bound</w:t>
            </w:r>
          </w:p>
        </w:tc>
      </w:tr>
      <w:tr>
        <w:tc>
          <w:tcPr>
            <w:tcW w:type="dxa" w:w="4824"/>
          </w:tcPr>
          <w:p>
            <w:r>
              <w:t>Technologies</w:t>
            </w:r>
          </w:p>
        </w:tc>
        <w:tc>
          <w:tcPr>
            <w:tcW w:type="dxa" w:w="4824"/>
          </w:tcPr>
          <w:p>
            <w:r>
              <w:t>Python, React, Flask</w:t>
            </w:r>
          </w:p>
        </w:tc>
      </w:tr>
      <w:tr>
        <w:tc>
          <w:tcPr>
            <w:tcW w:type="dxa" w:w="4824"/>
          </w:tcPr>
          <w:p>
            <w:r>
              <w:t>Student Name</w:t>
            </w:r>
          </w:p>
        </w:tc>
        <w:tc>
          <w:tcPr>
            <w:tcW w:type="dxa" w:w="4824"/>
          </w:tcPr>
          <w:p>
            <w:r>
              <w:t>[Insert Student Name]</w:t>
            </w:r>
          </w:p>
        </w:tc>
      </w:tr>
      <w:tr>
        <w:tc>
          <w:tcPr>
            <w:tcW w:type="dxa" w:w="4824"/>
          </w:tcPr>
          <w:p>
            <w:r>
              <w:t>Roll Number</w:t>
            </w:r>
          </w:p>
        </w:tc>
        <w:tc>
          <w:tcPr>
            <w:tcW w:type="dxa" w:w="4824"/>
          </w:tcPr>
          <w:p>
            <w:r>
              <w:t>[Insert Roll Number]</w:t>
            </w:r>
          </w:p>
        </w:tc>
      </w:tr>
      <w:tr>
        <w:tc>
          <w:tcPr>
            <w:tcW w:type="dxa" w:w="4824"/>
          </w:tcPr>
          <w:p>
            <w:r>
              <w:t>Course / Code</w:t>
            </w:r>
          </w:p>
        </w:tc>
        <w:tc>
          <w:tcPr>
            <w:tcW w:type="dxa" w:w="4824"/>
          </w:tcPr>
          <w:p>
            <w:r>
              <w:t>[Insert Course Name and Code]</w:t>
            </w:r>
          </w:p>
        </w:tc>
      </w:tr>
      <w:tr>
        <w:tc>
          <w:tcPr>
            <w:tcW w:type="dxa" w:w="4824"/>
          </w:tcPr>
          <w:p>
            <w:r>
              <w:t>Faculty / Supervisor</w:t>
            </w:r>
          </w:p>
        </w:tc>
        <w:tc>
          <w:tcPr>
            <w:tcW w:type="dxa" w:w="4824"/>
          </w:tcPr>
          <w:p>
            <w:r>
              <w:t>[Insert Faculty Name]</w:t>
            </w:r>
          </w:p>
        </w:tc>
      </w:tr>
      <w:tr>
        <w:tc>
          <w:tcPr>
            <w:tcW w:type="dxa" w:w="4824"/>
          </w:tcPr>
          <w:p>
            <w:r>
              <w:t>Institution</w:t>
            </w:r>
          </w:p>
        </w:tc>
        <w:tc>
          <w:tcPr>
            <w:tcW w:type="dxa" w:w="4824"/>
          </w:tcPr>
          <w:p>
            <w:r>
              <w:t>[Insert Institution Name]</w:t>
            </w:r>
          </w:p>
        </w:tc>
      </w:tr>
      <w:tr>
        <w:tc>
          <w:tcPr>
            <w:tcW w:type="dxa" w:w="4824"/>
          </w:tcPr>
          <w:p>
            <w:r>
              <w:t>Submission Date</w:t>
            </w:r>
          </w:p>
        </w:tc>
        <w:tc>
          <w:tcPr>
            <w:tcW w:type="dxa" w:w="4824"/>
          </w:tcPr>
          <w:p>
            <w:r>
              <w:t>[Insert Date]</w:t>
            </w:r>
          </w:p>
        </w:tc>
      </w:tr>
    </w:tbl>
    <w:p>
      <w:r>
        <w:br/>
      </w:r>
    </w:p>
    <w:p>
      <w:pPr>
        <w:jc w:val="center"/>
      </w:pPr>
      <w:r>
        <w:rPr>
          <w:b/>
        </w:rPr>
        <w:t>Academic Project Report</w:t>
      </w:r>
    </w:p>
    <w:p>
      <w:r>
        <w:br w:type="page"/>
      </w:r>
    </w:p>
    <w:p>
      <w:pPr>
        <w:pStyle w:val="Title"/>
        <w:jc w:val="center"/>
      </w:pPr>
      <w:r>
        <w:t>CERTIFICATE / DECLARATION</w:t>
      </w:r>
    </w:p>
    <w:p>
      <w:r>
        <w:t>This report presents the design and proposed implementation of the Travel Itinerary Optimizer developed for Problem 75. The work focuses on exact algorithmic approaches for generating a multi-city itinerary while minimizing travel cost subject to a maximum trip-duration constraint.</w:t>
      </w:r>
    </w:p>
    <w:p>
      <w:r>
        <w:t>The report is structured as an academic description of the problem, formal model, requirements, algorithms, implementation architecture, testing strategy, performance-reporting framework, limitations, and future scope. Any numerical examples explicitly identified as illustrative are not presented as experimental measurements.</w:t>
      </w:r>
    </w:p>
    <w:p>
      <w:r>
        <w:br/>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Declaration Field</w:t>
            </w:r>
          </w:p>
        </w:tc>
        <w:tc>
          <w:tcPr>
            <w:tcW w:type="dxa" w:w="4824"/>
            <w:vAlign w:val="center"/>
          </w:tcPr>
          <w:p>
            <w:r>
              <w:rPr>
                <w:b/>
              </w:rPr>
              <w:t>Entry</w:t>
            </w:r>
          </w:p>
        </w:tc>
      </w:tr>
      <w:tr>
        <w:tc>
          <w:tcPr>
            <w:tcW w:type="dxa" w:w="4824"/>
          </w:tcPr>
          <w:p>
            <w:r>
              <w:t>Student</w:t>
            </w:r>
          </w:p>
        </w:tc>
        <w:tc>
          <w:tcPr>
            <w:tcW w:type="dxa" w:w="4824"/>
          </w:tcPr>
          <w:p>
            <w:r>
              <w:t>[Insert Name]</w:t>
            </w:r>
          </w:p>
        </w:tc>
      </w:tr>
      <w:tr>
        <w:tc>
          <w:tcPr>
            <w:tcW w:type="dxa" w:w="4824"/>
          </w:tcPr>
          <w:p>
            <w:r>
              <w:t>Signature</w:t>
            </w:r>
          </w:p>
        </w:tc>
        <w:tc>
          <w:tcPr>
            <w:tcW w:type="dxa" w:w="4824"/>
          </w:tcPr>
          <w:p>
            <w:r>
              <w:t>____________________________</w:t>
            </w:r>
          </w:p>
        </w:tc>
      </w:tr>
      <w:tr>
        <w:tc>
          <w:tcPr>
            <w:tcW w:type="dxa" w:w="4824"/>
          </w:tcPr>
          <w:p>
            <w:r>
              <w:t>Date</w:t>
            </w:r>
          </w:p>
        </w:tc>
        <w:tc>
          <w:tcPr>
            <w:tcW w:type="dxa" w:w="4824"/>
          </w:tcPr>
          <w:p>
            <w:r>
              <w:t>____________________________</w:t>
            </w:r>
          </w:p>
        </w:tc>
      </w:tr>
      <w:tr>
        <w:tc>
          <w:tcPr>
            <w:tcW w:type="dxa" w:w="4824"/>
          </w:tcPr>
          <w:p>
            <w:r>
              <w:t>Supervisor</w:t>
            </w:r>
          </w:p>
        </w:tc>
        <w:tc>
          <w:tcPr>
            <w:tcW w:type="dxa" w:w="4824"/>
          </w:tcPr>
          <w:p>
            <w:r>
              <w:t>[Insert Faculty / Supervisor]</w:t>
            </w:r>
          </w:p>
        </w:tc>
      </w:tr>
      <w:tr>
        <w:tc>
          <w:tcPr>
            <w:tcW w:type="dxa" w:w="4824"/>
          </w:tcPr>
          <w:p>
            <w:r>
              <w:t>Institution</w:t>
            </w:r>
          </w:p>
        </w:tc>
        <w:tc>
          <w:tcPr>
            <w:tcW w:type="dxa" w:w="4824"/>
          </w:tcPr>
          <w:p>
            <w:r>
              <w:t>[Insert Institution]</w:t>
            </w:r>
          </w:p>
        </w:tc>
      </w:tr>
    </w:tbl>
    <w:p>
      <w:r>
        <w:br/>
      </w:r>
    </w:p>
    <w:p>
      <w:r>
        <w:t>Note: Replace bracketed fields before final submission.</w:t>
      </w:r>
    </w:p>
    <w:p>
      <w:r>
        <w:br w:type="page"/>
      </w:r>
    </w:p>
    <w:p>
      <w:pPr>
        <w:pStyle w:val="Title"/>
        <w:jc w:val="center"/>
      </w:pPr>
      <w:r>
        <w:t>ABSTRACT</w:t>
      </w:r>
    </w:p>
    <w:p>
      <w:r>
        <w:t>The Travel Itinerary Optimizer addresses the problem of selecting and ordering visits to multiple cities while minimizing total travel cost and respecting a maximum allowable trip duration. The system represents cities as vertices in a weighted graph, with travel costs and travel times represented by matrices. A starting city is specified, required cities are visited without unnecessary repetition, and a closed formulation returns to the starting city.</w:t>
      </w:r>
    </w:p>
    <w:p>
      <w:r>
        <w:t>The prototype is centered on a Traveling Salesperson Problem formulation and demonstrates complementary exact algorithmic approaches. A backtracking baseline provides a transparent exhaustive reference, Dynamic Programming uses subset-and-final-city states to reuse overlapping subproblems, and Branch and Bound explores partial routes while pruning states whose safe lower bounds cannot improve the current best solution.</w:t>
      </w:r>
    </w:p>
    <w:p>
      <w:r>
        <w:t>The proposed software architecture separates a React user interface from a Flask service and a Python solver layer. The interface is intended to show the selected city order, individual travel legs, total cost, total duration, feasibility status, and explanatory search information. The emphasis is on an understandable algorithm-centric prototype rather than an unsupported claim of production-scale performance.</w:t>
      </w:r>
    </w:p>
    <w:p>
      <w:r>
        <w:t>The central idea is that an inexpensive route is useful only when it is feasible under the stated duration constraint. Therefore, feasibility is checked during route construction and again after reconstruction. This design also makes unavailable travel legs, duration overflow, repeated visits, and missing return edges explicit rather than silently producing invalid output.</w:t>
      </w:r>
    </w:p>
    <w:p>
      <w:r>
        <w:br w:type="page"/>
      </w:r>
    </w:p>
    <w:p>
      <w:pPr>
        <w:pStyle w:val="Title"/>
        <w:jc w:val="center"/>
      </w:pPr>
      <w:r>
        <w:t>1. INTRODUCTION</w:t>
      </w:r>
    </w:p>
    <w:p>
      <w:pPr>
        <w:pStyle w:val="Heading2"/>
      </w:pPr>
      <w:r>
        <w:t>1.1 Background</w:t>
      </w:r>
    </w:p>
    <w:p>
      <w:r>
        <w:t>Travel planning becomes an optimization problem when a traveler must visit several destinations while satisfying limited time and cost. For a small number of cities, a person can enumerate alternatives manually. As the number of destinations increases, however, the number of possible visit orders grows rapidly. A systematic algorithm is therefore useful for evaluating alternatives consistently.</w:t>
      </w:r>
    </w:p>
    <w:p>
      <w:r>
        <w:t>The project models the travel network as a weighted directed graph. Each city is a vertex and each permitted journey is an edge. The edge has two important attributes: travel cost and travel time. A matrix representation provides direct access to pairwise values and is appropriate for small or moderate instances where complete pairwise data are available.</w:t>
      </w:r>
    </w:p>
    <w:p>
      <w:pPr>
        <w:pStyle w:val="Heading2"/>
      </w:pPr>
      <w:r>
        <w:t>1.2 Motivation</w:t>
      </w:r>
    </w:p>
    <w:p>
      <w:r>
        <w:t>A route with low monetary cost may take too long, while a route that is quick may be more expensive. The optimizer therefore treats the duration constraint as a feasibility condition instead of selecting a route by cost alone. This distinction is central to the project.</w:t>
      </w:r>
    </w:p>
    <w:p>
      <w:pPr>
        <w:pStyle w:val="Heading2"/>
      </w:pPr>
      <w:r>
        <w:t>1.3 Contribution</w:t>
      </w:r>
    </w:p>
    <w:p>
      <w:pPr>
        <w:pStyle w:val="ListBullet"/>
      </w:pPr>
      <w:r>
        <w:t>Formalizes multi-city travel planning as a constrained TSP-style optimization problem.</w:t>
      </w:r>
    </w:p>
    <w:p>
      <w:pPr>
        <w:pStyle w:val="ListBullet"/>
      </w:pPr>
      <w:r>
        <w:t>Demonstrates TSP/backtracking, Dynamic Programming, and Branch and Bound.</w:t>
      </w:r>
    </w:p>
    <w:p>
      <w:pPr>
        <w:pStyle w:val="ListBullet"/>
      </w:pPr>
      <w:r>
        <w:t>Separates validation, optimization, route reconstruction, and reporting.</w:t>
      </w:r>
    </w:p>
    <w:p>
      <w:pPr>
        <w:pStyle w:val="ListBullet"/>
      </w:pPr>
      <w:r>
        <w:t>Provides a user-facing explanation of route decisions and feasibility.</w:t>
      </w:r>
    </w:p>
    <w:p>
      <w:pPr>
        <w:pStyle w:val="ListBullet"/>
      </w:pPr>
      <w:r>
        <w:t>Defines a testing and measurement framework for reproducible evaluation.</w:t>
      </w:r>
    </w:p>
    <w:p>
      <w:r>
        <w:br w:type="page"/>
      </w:r>
    </w:p>
    <w:p>
      <w:pPr>
        <w:pStyle w:val="Title"/>
        <w:jc w:val="center"/>
      </w:pPr>
      <w:r>
        <w:t>2. PROBLEM STATEMENT, OBJECTIVES &amp; SCOPE</w:t>
      </w:r>
    </w:p>
    <w:p>
      <w:pPr>
        <w:pStyle w:val="Heading2"/>
      </w:pPr>
      <w:r>
        <w:t>2.1 Problem Statement</w:t>
      </w:r>
    </w:p>
    <w:p>
      <w:r>
        <w:t>Given a finite set of cities V, a travel-cost matrix C, a travel-time matrix T, a starting city s, and a maximum duration D, determine a valid itinerary that minimizes total travel cost. The route must use available travel legs, must not visit a required city more than once, and must return to s when the selected formulation is a closed tour.</w:t>
      </w:r>
    </w:p>
    <w:p>
      <w:pPr>
        <w:pStyle w:val="Heading2"/>
      </w:pPr>
      <w:r>
        <w:t>2.2 Objectives</w:t>
      </w:r>
    </w:p>
    <w:p>
      <w:pPr>
        <w:pStyle w:val="ListBullet"/>
      </w:pPr>
      <w:r>
        <w:t>Minimize total travel cost while satisfying the duration and visit constraints.</w:t>
      </w:r>
    </w:p>
    <w:p>
      <w:pPr>
        <w:pStyle w:val="ListBullet"/>
      </w:pPr>
      <w:r>
        <w:t>Generate a valid sequence for visiting the required cities.</w:t>
      </w:r>
    </w:p>
    <w:p>
      <w:pPr>
        <w:pStyle w:val="ListBullet"/>
      </w:pPr>
      <w:r>
        <w:t>Prevent unnecessary repeated visits.</w:t>
      </w:r>
    </w:p>
    <w:p>
      <w:pPr>
        <w:pStyle w:val="ListBullet"/>
      </w:pPr>
      <w:r>
        <w:t>Return to the starting city in closed-tour mode.</w:t>
      </w:r>
    </w:p>
    <w:p>
      <w:pPr>
        <w:pStyle w:val="ListBullet"/>
      </w:pPr>
      <w:r>
        <w:t>Demonstrate the selected DAA algorithms and compare their behavior using common inputs.</w:t>
      </w:r>
    </w:p>
    <w:p>
      <w:pPr>
        <w:pStyle w:val="ListBullet"/>
      </w:pPr>
      <w:r>
        <w:t>Make route decisions and objective values understandable to the user.</w:t>
      </w:r>
    </w:p>
    <w:p>
      <w:pPr>
        <w:pStyle w:val="Heading2"/>
      </w:pPr>
      <w:r>
        <w:t>2.3 Scope</w:t>
      </w:r>
    </w:p>
    <w:p>
      <w:r>
        <w:t>The scope includes exact route optimization for small or moderate city sets, cost and duration matrices, open itineraries and closed tours, validation, feasibility checking, route reconstruction, explanation, and Python/Flask/React integration.</w:t>
      </w:r>
    </w:p>
    <w:p>
      <w:r>
        <w:t>Out of scope for the core prototype are hotel booking, payment processing, live traffic prediction, dynamic pricing, transportation reservations, and unrestricted production-scale optimization. These are appropriate areas for future development.</w:t>
      </w:r>
    </w:p>
    <w:p>
      <w:pPr>
        <w:pStyle w:val="Heading2"/>
      </w:pPr>
      <w:r>
        <w:t>2.4 Assumptions</w:t>
      </w:r>
    </w:p>
    <w:p>
      <w:pPr>
        <w:pStyle w:val="ListBullet"/>
      </w:pPr>
      <w:r>
        <w:t>Travel costs and times are deterministic during a run.</w:t>
      </w:r>
    </w:p>
    <w:p>
      <w:pPr>
        <w:pStyle w:val="ListBullet"/>
      </w:pPr>
      <w:r>
        <w:t>City identifiers are consistent and unique.</w:t>
      </w:r>
    </w:p>
    <w:p>
      <w:pPr>
        <w:pStyle w:val="ListBullet"/>
      </w:pPr>
      <w:r>
        <w:t>The starting city is known.</w:t>
      </w:r>
    </w:p>
    <w:p>
      <w:pPr>
        <w:pStyle w:val="ListBullet"/>
      </w:pPr>
      <w:r>
        <w:t>Unavailable journeys are explicitly marked.</w:t>
      </w:r>
    </w:p>
    <w:p>
      <w:pPr>
        <w:pStyle w:val="ListBullet"/>
      </w:pPr>
      <w:r>
        <w:t>Negative costs, negative times, malformed matrices, and invalid duration limits are rejected.</w:t>
      </w:r>
    </w:p>
    <w:p>
      <w:r>
        <w:br w:type="page"/>
      </w:r>
    </w:p>
    <w:p>
      <w:pPr>
        <w:pStyle w:val="Title"/>
        <w:jc w:val="center"/>
      </w:pPr>
      <w:r>
        <w:t>3. FORMAL MATHEMATICAL MODEL</w:t>
      </w:r>
    </w:p>
    <w:p>
      <w:pPr>
        <w:pStyle w:val="Heading2"/>
      </w:pPr>
      <w:r>
        <w:t>3.1 Graph Model</w:t>
      </w:r>
    </w:p>
    <w:p>
      <w:r>
        <w:t>Let V = {v0, v1, …, vn−1} be the finite set of cities and E ⊆ V × V be the set of available directed travel legs. The directed representation is intentional because travel from i to j may have a different cost or time from travel from j to i.</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Symbol</w:t>
            </w:r>
          </w:p>
        </w:tc>
        <w:tc>
          <w:tcPr>
            <w:tcW w:type="dxa" w:w="4824"/>
            <w:vAlign w:val="center"/>
          </w:tcPr>
          <w:p>
            <w:r>
              <w:rPr>
                <w:b/>
              </w:rPr>
              <w:t>Definition</w:t>
            </w:r>
          </w:p>
        </w:tc>
      </w:tr>
      <w:tr>
        <w:tc>
          <w:tcPr>
            <w:tcW w:type="dxa" w:w="4824"/>
          </w:tcPr>
          <w:p>
            <w:r>
              <w:t>V</w:t>
            </w:r>
          </w:p>
        </w:tc>
        <w:tc>
          <w:tcPr>
            <w:tcW w:type="dxa" w:w="4824"/>
          </w:tcPr>
          <w:p>
            <w:r>
              <w:t>Finite set of cities / graph vertices</w:t>
            </w:r>
          </w:p>
        </w:tc>
      </w:tr>
      <w:tr>
        <w:tc>
          <w:tcPr>
            <w:tcW w:type="dxa" w:w="4824"/>
          </w:tcPr>
          <w:p>
            <w:r>
              <w:t>E</w:t>
            </w:r>
          </w:p>
        </w:tc>
        <w:tc>
          <w:tcPr>
            <w:tcW w:type="dxa" w:w="4824"/>
          </w:tcPr>
          <w:p>
            <w:r>
              <w:t>Set of available directed travel legs</w:t>
            </w:r>
          </w:p>
        </w:tc>
      </w:tr>
      <w:tr>
        <w:tc>
          <w:tcPr>
            <w:tcW w:type="dxa" w:w="4824"/>
          </w:tcPr>
          <w:p>
            <w:r>
              <w:t>C[i][j]</w:t>
            </w:r>
          </w:p>
        </w:tc>
        <w:tc>
          <w:tcPr>
            <w:tcW w:type="dxa" w:w="4824"/>
          </w:tcPr>
          <w:p>
            <w:r>
              <w:t>Travel cost from city i to city j</w:t>
            </w:r>
          </w:p>
        </w:tc>
      </w:tr>
      <w:tr>
        <w:tc>
          <w:tcPr>
            <w:tcW w:type="dxa" w:w="4824"/>
          </w:tcPr>
          <w:p>
            <w:r>
              <w:t>T[i][j]</w:t>
            </w:r>
          </w:p>
        </w:tc>
        <w:tc>
          <w:tcPr>
            <w:tcW w:type="dxa" w:w="4824"/>
          </w:tcPr>
          <w:p>
            <w:r>
              <w:t>Travel time from city i to city j</w:t>
            </w:r>
          </w:p>
        </w:tc>
      </w:tr>
      <w:tr>
        <w:tc>
          <w:tcPr>
            <w:tcW w:type="dxa" w:w="4824"/>
          </w:tcPr>
          <w:p>
            <w:r>
              <w:t>s</w:t>
            </w:r>
          </w:p>
        </w:tc>
        <w:tc>
          <w:tcPr>
            <w:tcW w:type="dxa" w:w="4824"/>
          </w:tcPr>
          <w:p>
            <w:r>
              <w:t>Required starting city</w:t>
            </w:r>
          </w:p>
        </w:tc>
      </w:tr>
      <w:tr>
        <w:tc>
          <w:tcPr>
            <w:tcW w:type="dxa" w:w="4824"/>
          </w:tcPr>
          <w:p>
            <w:r>
              <w:t>D</w:t>
            </w:r>
          </w:p>
        </w:tc>
        <w:tc>
          <w:tcPr>
            <w:tcW w:type="dxa" w:w="4824"/>
          </w:tcPr>
          <w:p>
            <w:r>
              <w:t>Maximum permitted total travel duration</w:t>
            </w:r>
          </w:p>
        </w:tc>
      </w:tr>
      <w:tr>
        <w:tc>
          <w:tcPr>
            <w:tcW w:type="dxa" w:w="4824"/>
          </w:tcPr>
          <w:p>
            <w:r>
              <w:t>r</w:t>
            </w:r>
          </w:p>
        </w:tc>
        <w:tc>
          <w:tcPr>
            <w:tcW w:type="dxa" w:w="4824"/>
          </w:tcPr>
          <w:p>
            <w:r>
              <w:t>Ordered route sequence</w:t>
            </w:r>
          </w:p>
        </w:tc>
      </w:tr>
      <w:tr>
        <w:tc>
          <w:tcPr>
            <w:tcW w:type="dxa" w:w="4824"/>
          </w:tcPr>
          <w:p>
            <w:r>
              <w:t>xij</w:t>
            </w:r>
          </w:p>
        </w:tc>
        <w:tc>
          <w:tcPr>
            <w:tcW w:type="dxa" w:w="4824"/>
          </w:tcPr>
          <w:p>
            <w:r>
              <w:t>Binary variable equal to 1 when edge (i,j) is selected</w:t>
            </w:r>
          </w:p>
        </w:tc>
      </w:tr>
    </w:tbl>
    <w:p>
      <w:pPr>
        <w:pStyle w:val="Heading2"/>
      </w:pPr>
      <w:r>
        <w:t>3.2 Objective</w:t>
      </w:r>
    </w:p>
    <w:p>
      <w:r>
        <w:t>For route r = (r0, r1, …, rk), the objective is to minimize Cost(r) = Σ C[rt][rt+1] over every consecutive pair.</w:t>
      </w:r>
    </w:p>
    <w:p>
      <w:pPr>
        <w:pStyle w:val="Heading2"/>
      </w:pPr>
      <w:r>
        <w:t>3.3 Duration Constraint</w:t>
      </w:r>
    </w:p>
    <w:p>
      <w:r>
        <w:t>The duration constraint is Time(r) = Σ T[rt][rt+1] ≤ D. For a closed tour, the final return edge to s is included in this sum.</w:t>
      </w:r>
    </w:p>
    <w:p>
      <w:pPr>
        <w:pStyle w:val="Heading2"/>
      </w:pPr>
      <w:r>
        <w:t>3.4 Visit Constraints</w:t>
      </w:r>
    </w:p>
    <w:p>
      <w:pPr>
        <w:pStyle w:val="ListBullet"/>
      </w:pPr>
      <w:r>
        <w:t>Every required city is included exactly once.</w:t>
      </w:r>
    </w:p>
    <w:p>
      <w:pPr>
        <w:pStyle w:val="ListBullet"/>
      </w:pPr>
      <w:r>
        <w:t>Self-loops are not used as travel decisions.</w:t>
      </w:r>
    </w:p>
    <w:p>
      <w:pPr>
        <w:pStyle w:val="ListBullet"/>
      </w:pPr>
      <w:r>
        <w:t>Every selected consecutive edge must be available.</w:t>
      </w:r>
    </w:p>
    <w:p>
      <w:pPr>
        <w:pStyle w:val="ListBullet"/>
      </w:pPr>
      <w:r>
        <w:t>In closed mode, the route ends at the starting city.</w:t>
      </w:r>
    </w:p>
    <w:p>
      <w:pPr>
        <w:pStyle w:val="ListBullet"/>
      </w:pPr>
      <w:r>
        <w:t>In open mode, a permitted endpoint may be used without a return edge.</w:t>
      </w:r>
    </w:p>
    <w:p>
      <w:r>
        <w:br w:type="page"/>
      </w:r>
    </w:p>
    <w:p>
      <w:pPr>
        <w:pStyle w:val="Title"/>
        <w:jc w:val="center"/>
      </w:pPr>
      <w:r>
        <w:t>4. FEATURES &amp; FUNCTIONAL REQUIREMENTS</w:t>
      </w:r>
    </w:p>
    <w:p>
      <w:pPr>
        <w:pStyle w:val="Heading2"/>
      </w:pPr>
      <w:r>
        <w:t>4.1 Core Features</w:t>
      </w:r>
    </w:p>
    <w:p>
      <w:pPr>
        <w:pStyle w:val="ListBullet"/>
      </w:pPr>
      <w:r>
        <w:t>Flexible input for city names, starting city, cost matrix, time matrix, duration limit, and route mode.</w:t>
      </w:r>
    </w:p>
    <w:p>
      <w:pPr>
        <w:pStyle w:val="ListBullet"/>
      </w:pPr>
      <w:r>
        <w:t>Multiple exact solvers: baseline search, Dynamic Programming, and Branch and Bound.</w:t>
      </w:r>
    </w:p>
    <w:p>
      <w:pPr>
        <w:pStyle w:val="ListBullet"/>
      </w:pPr>
      <w:r>
        <w:t>Transparent route output with city order, leg-level cost and time, totals, and feasibility.</w:t>
      </w:r>
    </w:p>
    <w:p>
      <w:pPr>
        <w:pStyle w:val="ListBullet"/>
      </w:pPr>
      <w:r>
        <w:t>Explainable search information including evaluated states and pruning reasons where available.</w:t>
      </w:r>
    </w:p>
    <w:p>
      <w:pPr>
        <w:pStyle w:val="ListBullet"/>
      </w:pPr>
      <w:r>
        <w:t>Structured handling of invalid input and infeasible requests.</w:t>
      </w:r>
    </w:p>
    <w:p>
      <w:pPr>
        <w:pStyle w:val="ListBullet"/>
      </w:pPr>
      <w:r>
        <w:t>Comparison mode using the same normalized request for selected algorithms.</w:t>
      </w:r>
    </w:p>
    <w:p>
      <w:pPr>
        <w:pStyle w:val="Heading2"/>
      </w:pPr>
      <w:r>
        <w:t>4.2 Functional Requirements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ID</w:t>
            </w:r>
          </w:p>
        </w:tc>
        <w:tc>
          <w:tcPr>
            <w:tcW w:type="dxa" w:w="4824"/>
            <w:vAlign w:val="center"/>
          </w:tcPr>
          <w:p>
            <w:r>
              <w:rPr>
                <w:b/>
              </w:rPr>
              <w:t>Requirement</w:t>
            </w:r>
          </w:p>
        </w:tc>
      </w:tr>
      <w:tr>
        <w:tc>
          <w:tcPr>
            <w:tcW w:type="dxa" w:w="4824"/>
          </w:tcPr>
          <w:p>
            <w:r>
              <w:t>FR-01</w:t>
            </w:r>
          </w:p>
        </w:tc>
        <w:tc>
          <w:tcPr>
            <w:tcW w:type="dxa" w:w="4824"/>
          </w:tcPr>
          <w:p>
            <w:r>
              <w:t>Accept cities, matrices, start city, duration limit, route mode and algorithm.</w:t>
            </w:r>
          </w:p>
        </w:tc>
      </w:tr>
      <w:tr>
        <w:tc>
          <w:tcPr>
            <w:tcW w:type="dxa" w:w="4824"/>
          </w:tcPr>
          <w:p>
            <w:r>
              <w:t>FR-02</w:t>
            </w:r>
          </w:p>
        </w:tc>
        <w:tc>
          <w:tcPr>
            <w:tcW w:type="dxa" w:w="4824"/>
          </w:tcPr>
          <w:p>
            <w:r>
              <w:t>Normalize city identifiers and preserve stable city-to-index mapping.</w:t>
            </w:r>
          </w:p>
        </w:tc>
      </w:tr>
      <w:tr>
        <w:tc>
          <w:tcPr>
            <w:tcW w:type="dxa" w:w="4824"/>
          </w:tcPr>
          <w:p>
            <w:r>
              <w:t>FR-03</w:t>
            </w:r>
          </w:p>
        </w:tc>
        <w:tc>
          <w:tcPr>
            <w:tcW w:type="dxa" w:w="4824"/>
          </w:tcPr>
          <w:p>
            <w:r>
              <w:t>Validate dimensions, numeric values, diagonal entries, start membership and edge availability.</w:t>
            </w:r>
          </w:p>
        </w:tc>
      </w:tr>
      <w:tr>
        <w:tc>
          <w:tcPr>
            <w:tcW w:type="dxa" w:w="4824"/>
          </w:tcPr>
          <w:p>
            <w:r>
              <w:t>FR-04</w:t>
            </w:r>
          </w:p>
        </w:tc>
        <w:tc>
          <w:tcPr>
            <w:tcW w:type="dxa" w:w="4824"/>
          </w:tcPr>
          <w:p>
            <w:r>
              <w:t>Allow a permitted exact algorithm to be selected and warn about unsuitable instance sizes.</w:t>
            </w:r>
          </w:p>
        </w:tc>
      </w:tr>
      <w:tr>
        <w:tc>
          <w:tcPr>
            <w:tcW w:type="dxa" w:w="4824"/>
          </w:tcPr>
          <w:p>
            <w:r>
              <w:t>FR-05</w:t>
            </w:r>
          </w:p>
        </w:tc>
        <w:tc>
          <w:tcPr>
            <w:tcW w:type="dxa" w:w="4824"/>
          </w:tcPr>
          <w:p>
            <w:r>
              <w:t>Return the least-cost feasible route when one exists.</w:t>
            </w:r>
          </w:p>
        </w:tc>
      </w:tr>
      <w:tr>
        <w:tc>
          <w:tcPr>
            <w:tcW w:type="dxa" w:w="4824"/>
          </w:tcPr>
          <w:p>
            <w:r>
              <w:t>FR-06</w:t>
            </w:r>
          </w:p>
        </w:tc>
        <w:tc>
          <w:tcPr>
            <w:tcW w:type="dxa" w:w="4824"/>
          </w:tcPr>
          <w:p>
            <w:r>
              <w:t>Reconstruct the ordered city sequence.</w:t>
            </w:r>
          </w:p>
        </w:tc>
      </w:tr>
      <w:tr>
        <w:tc>
          <w:tcPr>
            <w:tcW w:type="dxa" w:w="4824"/>
          </w:tcPr>
          <w:p>
            <w:r>
              <w:t>FR-07</w:t>
            </w:r>
          </w:p>
        </w:tc>
        <w:tc>
          <w:tcPr>
            <w:tcW w:type="dxa" w:w="4824"/>
          </w:tcPr>
          <w:p>
            <w:r>
              <w:t>Report every route leg with origin, destination, cost, time and availability.</w:t>
            </w:r>
          </w:p>
        </w:tc>
      </w:tr>
      <w:tr>
        <w:tc>
          <w:tcPr>
            <w:tcW w:type="dxa" w:w="4824"/>
          </w:tcPr>
          <w:p>
            <w:r>
              <w:t>FR-08</w:t>
            </w:r>
          </w:p>
        </w:tc>
        <w:tc>
          <w:tcPr>
            <w:tcW w:type="dxa" w:w="4824"/>
          </w:tcPr>
          <w:p>
            <w:r>
              <w:t>Explain feasibility and Branch and Bound pruning where available.</w:t>
            </w:r>
          </w:p>
        </w:tc>
      </w:tr>
      <w:tr>
        <w:tc>
          <w:tcPr>
            <w:tcW w:type="dxa" w:w="4824"/>
          </w:tcPr>
          <w:p>
            <w:r>
              <w:t>FR-09</w:t>
            </w:r>
          </w:p>
        </w:tc>
        <w:tc>
          <w:tcPr>
            <w:tcW w:type="dxa" w:w="4824"/>
          </w:tcPr>
          <w:p>
            <w:r>
              <w:t>Compare selected algorithms on identical normalized input.</w:t>
            </w:r>
          </w:p>
        </w:tc>
      </w:tr>
      <w:tr>
        <w:tc>
          <w:tcPr>
            <w:tcW w:type="dxa" w:w="4824"/>
          </w:tcPr>
          <w:p>
            <w:r>
              <w:t>FR-10</w:t>
            </w:r>
          </w:p>
        </w:tc>
        <w:tc>
          <w:tcPr>
            <w:tcW w:type="dxa" w:w="4824"/>
          </w:tcPr>
          <w:p>
            <w:r>
              <w:t>Return structured errors for malformed input and infeasibility.</w:t>
            </w:r>
          </w:p>
        </w:tc>
      </w:tr>
    </w:tbl>
    <w:p>
      <w:r>
        <w:br w:type="page"/>
      </w:r>
    </w:p>
    <w:p>
      <w:pPr>
        <w:pStyle w:val="Title"/>
        <w:jc w:val="center"/>
      </w:pPr>
      <w:r>
        <w:t>5. NON-FUNCTIONAL REQUIREMENTS &amp; USE CASES</w:t>
      </w:r>
    </w:p>
    <w:p>
      <w:pPr>
        <w:pStyle w:val="Heading2"/>
      </w:pPr>
      <w:r>
        <w:t>5.1 Non-functional Requirements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Quality</w:t>
            </w:r>
          </w:p>
        </w:tc>
        <w:tc>
          <w:tcPr>
            <w:tcW w:type="dxa" w:w="4824"/>
            <w:vAlign w:val="center"/>
          </w:tcPr>
          <w:p>
            <w:r>
              <w:rPr>
                <w:b/>
              </w:rPr>
              <w:t>Expected Behavior</w:t>
            </w:r>
          </w:p>
        </w:tc>
      </w:tr>
      <w:tr>
        <w:tc>
          <w:tcPr>
            <w:tcW w:type="dxa" w:w="4824"/>
          </w:tcPr>
          <w:p>
            <w:r>
              <w:t>Correctness</w:t>
            </w:r>
          </w:p>
        </w:tc>
        <w:tc>
          <w:tcPr>
            <w:tcW w:type="dxa" w:w="4824"/>
          </w:tcPr>
          <w:p>
            <w:r>
              <w:t>Preserve route, duration, availability and objective constraints.</w:t>
            </w:r>
          </w:p>
        </w:tc>
      </w:tr>
      <w:tr>
        <w:tc>
          <w:tcPr>
            <w:tcW w:type="dxa" w:w="4824"/>
          </w:tcPr>
          <w:p>
            <w:r>
              <w:t>Usability</w:t>
            </w:r>
          </w:p>
        </w:tc>
        <w:tc>
          <w:tcPr>
            <w:tcW w:type="dxa" w:w="4824"/>
          </w:tcPr>
          <w:p>
            <w:r>
              <w:t>Provide understandable labels, warnings and route explanations.</w:t>
            </w:r>
          </w:p>
        </w:tc>
      </w:tr>
      <w:tr>
        <w:tc>
          <w:tcPr>
            <w:tcW w:type="dxa" w:w="4824"/>
          </w:tcPr>
          <w:p>
            <w:r>
              <w:t>Maintainability</w:t>
            </w:r>
          </w:p>
        </w:tc>
        <w:tc>
          <w:tcPr>
            <w:tcW w:type="dxa" w:w="4824"/>
          </w:tcPr>
          <w:p>
            <w:r>
              <w:t>Keep UI, API, validation, algorithms and reporting separable.</w:t>
            </w:r>
          </w:p>
        </w:tc>
      </w:tr>
      <w:tr>
        <w:tc>
          <w:tcPr>
            <w:tcW w:type="dxa" w:w="4824"/>
          </w:tcPr>
          <w:p>
            <w:r>
              <w:t>Reliability</w:t>
            </w:r>
          </w:p>
        </w:tc>
        <w:tc>
          <w:tcPr>
            <w:tcW w:type="dxa" w:w="4824"/>
          </w:tcPr>
          <w:p>
            <w:r>
              <w:t>Handle ties, one-city cases, missing legs and infeasible limits consistently.</w:t>
            </w:r>
          </w:p>
        </w:tc>
      </w:tr>
      <w:tr>
        <w:tc>
          <w:tcPr>
            <w:tcW w:type="dxa" w:w="4824"/>
          </w:tcPr>
          <w:p>
            <w:r>
              <w:t>Scalability awareness</w:t>
            </w:r>
          </w:p>
        </w:tc>
        <w:tc>
          <w:tcPr>
            <w:tcW w:type="dxa" w:w="4824"/>
          </w:tcPr>
          <w:p>
            <w:r>
              <w:t>Warn before unsuitable exact computation.</w:t>
            </w:r>
          </w:p>
        </w:tc>
      </w:tr>
      <w:tr>
        <w:tc>
          <w:tcPr>
            <w:tcW w:type="dxa" w:w="4824"/>
          </w:tcPr>
          <w:p>
            <w:r>
              <w:t>Reproducibility</w:t>
            </w:r>
          </w:p>
        </w:tc>
        <w:tc>
          <w:tcPr>
            <w:tcW w:type="dxa" w:w="4824"/>
          </w:tcPr>
          <w:p>
            <w:r>
              <w:t>Record request, algorithm, tie rule and result metadata.</w:t>
            </w:r>
          </w:p>
        </w:tc>
      </w:tr>
      <w:tr>
        <w:tc>
          <w:tcPr>
            <w:tcW w:type="dxa" w:w="4824"/>
          </w:tcPr>
          <w:p>
            <w:r>
              <w:t>Security</w:t>
            </w:r>
          </w:p>
        </w:tc>
        <w:tc>
          <w:tcPr>
            <w:tcW w:type="dxa" w:w="4824"/>
          </w:tcPr>
          <w:p>
            <w:r>
              <w:t>Validate payloads and avoid unsafe evaluation of submitted expressions.</w:t>
            </w:r>
          </w:p>
        </w:tc>
      </w:tr>
      <w:tr>
        <w:tc>
          <w:tcPr>
            <w:tcW w:type="dxa" w:w="4824"/>
          </w:tcPr>
          <w:p>
            <w:r>
              <w:t>Accessibility</w:t>
            </w:r>
          </w:p>
        </w:tc>
        <w:tc>
          <w:tcPr>
            <w:tcW w:type="dxa" w:w="4824"/>
          </w:tcPr>
          <w:p>
            <w:r>
              <w:t>Use labels, keyboard navigation and non-color-only status cues.</w:t>
            </w:r>
          </w:p>
        </w:tc>
      </w:tr>
    </w:tbl>
    <w:p>
      <w:pPr>
        <w:pStyle w:val="Heading2"/>
      </w:pPr>
      <w:r>
        <w:t>5.2 User Roles</w:t>
      </w:r>
    </w:p>
    <w:p>
      <w:pPr>
        <w:pStyle w:val="ListBullet"/>
      </w:pPr>
      <w:r>
        <w:t>Student / analyst: enters an instance, selects an algorithm, inspects the route and records the result.</w:t>
      </w:r>
    </w:p>
    <w:p>
      <w:pPr>
        <w:pStyle w:val="ListBullet"/>
      </w:pPr>
      <w:r>
        <w:t>Evaluator: supplies controlled test cases and checks the explanation against the mathematical model.</w:t>
      </w:r>
    </w:p>
    <w:p>
      <w:pPr>
        <w:pStyle w:val="ListBullet"/>
      </w:pPr>
      <w:r>
        <w:t>Maintainer: changes solver or interface modules while preserving the request/response contract.</w:t>
      </w:r>
    </w:p>
    <w:p>
      <w:pPr>
        <w:pStyle w:val="Heading2"/>
      </w:pPr>
      <w:r>
        <w:t>5.3 Main Use Cases</w:t>
      </w:r>
    </w:p>
    <w:p>
      <w:pPr>
        <w:pStyle w:val="ListNumber"/>
      </w:pPr>
      <w:r>
        <w:t>Solve an itinerary using valid input.</w:t>
      </w:r>
    </w:p>
    <w:p>
      <w:pPr>
        <w:pStyle w:val="ListNumber"/>
      </w:pPr>
      <w:r>
        <w:t>Diagnose malformed or incomplete input.</w:t>
      </w:r>
    </w:p>
    <w:p>
      <w:pPr>
        <w:pStyle w:val="ListNumber"/>
      </w:pPr>
      <w:r>
        <w:t>Compare exact methods on the same instance.</w:t>
      </w:r>
    </w:p>
    <w:p>
      <w:pPr>
        <w:pStyle w:val="ListNumber"/>
      </w:pPr>
      <w:r>
        <w:t>Explain why an instance is infeasible.</w:t>
      </w:r>
    </w:p>
    <w:p>
      <w:pPr>
        <w:pStyle w:val="Heading2"/>
      </w:pPr>
      <w:r>
        <w:t>5.4 End-to-End Workflow</w:t>
      </w:r>
    </w:p>
    <w:p>
      <w:r>
        <w:t>Create or load city list → enter cost and time matrices → choose start city → select open or closed semantics → set duration limit → select solver → validate → optimize → reconstruct route → evaluate every leg → generate explanation → render result.</w:t>
      </w:r>
    </w:p>
    <w:p>
      <w:r>
        <w:br w:type="page"/>
      </w:r>
    </w:p>
    <w:p>
      <w:pPr>
        <w:pStyle w:val="Title"/>
        <w:jc w:val="center"/>
      </w:pPr>
      <w:r>
        <w:t>6. ALGORITHMS &amp; METHODOLOGY — OVERVIEW</w:t>
      </w:r>
    </w:p>
    <w:p>
      <w:pPr>
        <w:pStyle w:val="Heading2"/>
      </w:pPr>
      <w:r>
        <w:t>6.1 Processing Pipeline</w:t>
      </w:r>
    </w:p>
    <w:p>
      <w:r>
        <w:t>The system represents the instance as a directed weighted graph G = (V,E). An edge exists when a journey is available, with attributes C[i][j] and T[i][j]. A validity mask or equivalent representation identifies unavailable edges.</w:t>
      </w:r>
    </w:p>
    <w:p>
      <w:pPr>
        <w:pStyle w:val="ListNumber"/>
      </w:pPr>
      <w:r>
        <w:t>Normalize city identifiers and assign stable indices.</w:t>
      </w:r>
    </w:p>
    <w:p>
      <w:pPr>
        <w:pStyle w:val="ListNumber"/>
      </w:pPr>
      <w:r>
        <w:t>Validate matrix dimensions and numeric domains.</w:t>
      </w:r>
    </w:p>
    <w:p>
      <w:pPr>
        <w:pStyle w:val="ListNumber"/>
      </w:pPr>
      <w:r>
        <w:t>Verify the starting city and required travel legs.</w:t>
      </w:r>
    </w:p>
    <w:p>
      <w:pPr>
        <w:pStyle w:val="ListNumber"/>
      </w:pPr>
      <w:r>
        <w:t>Select open or closed route semantics.</w:t>
      </w:r>
    </w:p>
    <w:p>
      <w:pPr>
        <w:pStyle w:val="ListNumber"/>
      </w:pPr>
      <w:r>
        <w:t>Run feasibility-aware optimization.</w:t>
      </w:r>
    </w:p>
    <w:p>
      <w:pPr>
        <w:pStyle w:val="ListNumber"/>
      </w:pPr>
      <w:r>
        <w:t>Reconstruct the route from stored parent/search information.</w:t>
      </w:r>
    </w:p>
    <w:p>
      <w:pPr>
        <w:pStyle w:val="ListNumber"/>
      </w:pPr>
      <w:r>
        <w:t>Recalculate leg-level metrics independently.</w:t>
      </w:r>
    </w:p>
    <w:p>
      <w:pPr>
        <w:pStyle w:val="ListNumber"/>
      </w:pPr>
      <w:r>
        <w:t>Produce an explanation and structured result.</w:t>
      </w:r>
    </w:p>
    <w:p>
      <w:pPr>
        <w:pStyle w:val="Heading2"/>
      </w:pPr>
      <w:r>
        <w:t>6.2 Feasibility Checking</w:t>
      </w:r>
    </w:p>
    <w:p>
      <w:r>
        <w:t>Feasibility is checked incrementally. When a partial route is extended, the solver verifies that the next edge is available, that the next city has not already been visited, and that accumulated time remains within D. In closed mode, the final edge back to the start is checked separately.</w:t>
      </w:r>
    </w:p>
    <w:p>
      <w:pPr>
        <w:pStyle w:val="Heading2"/>
      </w:pPr>
      <w:r>
        <w:t>6.3 Deterministic Comparison</w:t>
      </w:r>
    </w:p>
    <w:p>
      <w:r>
        <w:t>Candidate routes should be compared using a documented common rule: feasibility first, total cost next, an optional secondary duration preference if specified, and finally a deterministic city-sequence tie rule. State counters should also be incremented at a defined point so comparisons remain meaningful.</w:t>
      </w:r>
    </w:p>
    <w:p>
      <w:r>
        <w:br w:type="page"/>
      </w:r>
    </w:p>
    <w:p>
      <w:pPr>
        <w:pStyle w:val="Title"/>
        <w:jc w:val="center"/>
      </w:pPr>
      <w:r>
        <w:t>7. TRAVELING SALESPERSON PROBLEM &amp; BACKTRACKING</w:t>
      </w:r>
    </w:p>
    <w:p>
      <w:pPr>
        <w:pStyle w:val="Heading2"/>
      </w:pPr>
      <w:r>
        <w:t>7.1 TSP Formulation</w:t>
      </w:r>
    </w:p>
    <w:p>
      <w:r>
        <w:t>The Traveling Salesperson Problem provides the global route model. A closed tour begins at a specified city, visits every required city exactly once, and returns to the start. The present project adds a duration feasibility condition and uses travel cost as the objective.</w:t>
      </w:r>
    </w:p>
    <w:p>
      <w:pPr>
        <w:pStyle w:val="Heading2"/>
      </w:pPr>
      <w:r>
        <w:t>7.2 Backtracking Baseline</w:t>
      </w:r>
    </w:p>
    <w:p>
      <w:r>
        <w:t>The baseline enumerates candidate visit orders recursively. At each step, the algorithm chooses an unvisited city, adds the corresponding cost and time, and continues. A branch is abandoned when the next edge is unavailable or the partial duration exceeds D. When all required cities have been visited, closed mode additionally checks the return edge.</w:t>
      </w:r>
    </w:p>
    <w:p>
      <w:pPr>
        <w:pStyle w:val="Heading2"/>
      </w:pPr>
      <w:r>
        <w:t>7.3 Pseudocode</w:t>
      </w:r>
    </w:p>
    <w:p>
      <w:r>
        <w:rPr>
          <w:rFonts w:ascii="Courier New" w:hAnsi="Courier New"/>
          <w:sz w:val="18"/>
        </w:rPr>
        <w:t>BACKTRACK(route, visited, cost, time):</w:t>
        <w:br/>
        <w:t xml:space="preserve">    if time &gt; D:</w:t>
        <w:br/>
        <w:t xml:space="preserve">        return</w:t>
        <w:br/>
        <w:t xml:space="preserve">    if all required cities are visited:</w:t>
        <w:br/>
        <w:t xml:space="preserve">        if open mode:</w:t>
        <w:br/>
        <w:t xml:space="preserve">            evaluate route</w:t>
        <w:br/>
        <w:t xml:space="preserve">        else if return edge to start is valid:</w:t>
        <w:br/>
        <w:t xml:space="preserve">            evaluate route + start</w:t>
        <w:br/>
        <w:t xml:space="preserve">        return</w:t>
        <w:br/>
        <w:br/>
        <w:t xml:space="preserve">    for each valid unvisited city j:</w:t>
        <w:br/>
        <w:t xml:space="preserve">        extend route with j</w:t>
        <w:br/>
        <w:t xml:space="preserve">        BACKTRACK(updated route and state)</w:t>
        <w:br/>
        <w:t xml:space="preserve">        remove j from route</w:t>
      </w:r>
    </w:p>
    <w:p>
      <w:pPr>
        <w:pStyle w:val="Heading2"/>
      </w:pPr>
      <w:r>
        <w:t>7.4 Complexity</w:t>
      </w:r>
    </w:p>
    <w:p>
      <w:r>
        <w:t>The worst-case time complexity of exhaustive route enumeration is factorial, O(n!). The recursion depth is O(n), with additional route storage. Time and unavailable-edge pruning can substantially reduce observed work on particular inputs, but the worst-case growth remains factorial.</w:t>
      </w:r>
    </w:p>
    <w:p>
      <w:pPr>
        <w:pStyle w:val="Heading2"/>
      </w:pPr>
      <w:r>
        <w:t>7.5 Role in the Project</w:t>
      </w:r>
    </w:p>
    <w:p>
      <w:r>
        <w:t>The baseline is valuable as a correctness reference for small instances because it explicitly explores every valid ordering permitted by the model.</w:t>
      </w:r>
    </w:p>
    <w:p>
      <w:r>
        <w:br w:type="page"/>
      </w:r>
    </w:p>
    <w:p>
      <w:pPr>
        <w:pStyle w:val="Title"/>
        <w:jc w:val="center"/>
      </w:pPr>
      <w:r>
        <w:t>8. DYNAMIC PROGRAMMING</w:t>
      </w:r>
    </w:p>
    <w:p>
      <w:pPr>
        <w:pStyle w:val="Heading2"/>
      </w:pPr>
      <w:r>
        <w:t>8.1 Principle</w:t>
      </w:r>
    </w:p>
    <w:p>
      <w:r>
        <w:t>Dynamic Programming reduces repeated work by storing the best result for a state described by a visited subset and final city. A state can be written as dp[mask][i], where mask identifies visited cities and i is the current city.</w:t>
      </w:r>
    </w:p>
    <w:p>
      <w:pPr>
        <w:pStyle w:val="Heading2"/>
      </w:pPr>
      <w:r>
        <w:t>8.2 State Transition</w:t>
      </w:r>
    </w:p>
    <w:p>
      <w:r>
        <w:t>For a valid edge from i to an unvisited city j, the candidate cost is dp[mask][i] + C[i][j]. The state is updated when the candidate improves the stored value, and a parent pointer records the predecessor needed for reconstruction.</w:t>
      </w:r>
    </w:p>
    <w:p>
      <w:r>
        <w:rPr>
          <w:rFonts w:ascii="Courier New" w:hAnsi="Courier New"/>
          <w:sz w:val="18"/>
        </w:rPr>
        <w:t>dp[mask][last] = minimum cost of a feasible route</w:t>
        <w:br/>
        <w:t xml:space="preserve">                   beginning at s,</w:t>
        <w:br/>
        <w:t xml:space="preserve">                   visiting exactly mask,</w:t>
        <w:br/>
        <w:t xml:space="preserve">                   and ending at last.</w:t>
        <w:br/>
        <w:br/>
        <w:t>Initial state:</w:t>
        <w:br/>
        <w:t>dp[{s}][s] = 0</w:t>
        <w:br/>
        <w:br/>
        <w:t>Transition:</w:t>
        <w:br/>
        <w:t>dp[mask ∪ {j}][j] =</w:t>
        <w:br/>
        <w:t xml:space="preserve">    min(dp[mask ∪ {j}][j],</w:t>
        <w:br/>
        <w:t xml:space="preserve">        dp[mask][i] + C[i][j])</w:t>
      </w:r>
    </w:p>
    <w:p>
      <w:pPr>
        <w:pStyle w:val="Heading2"/>
      </w:pPr>
      <w:r>
        <w:t>8.3 Duration Handling</w:t>
      </w:r>
    </w:p>
    <w:p>
      <w:r>
        <w:t>Duration can be incorporated into the state when travel times are discrete and bounded, producing a form such as dp[mask][last][time]. For continuous or high-precision times, a label-setting approach can retain multiple nondominated labels. A label is dominated when another label has no greater cost and no greater time, with at least one strict improvement.</w:t>
      </w:r>
    </w:p>
    <w:p>
      <w:pPr>
        <w:pStyle w:val="Heading2"/>
      </w:pPr>
      <w:r>
        <w:t>8.4 Reconstruction</w:t>
      </w:r>
    </w:p>
    <w:p>
      <w:r>
        <w:t>After selecting the best complete state, parent pointers are followed backward to the starting city. The collected cities are reversed and the starting city is appended for a closed route. The reconstructed route is then independently evaluated.</w:t>
      </w:r>
    </w:p>
    <w:p>
      <w:r>
        <w:br w:type="page"/>
      </w:r>
    </w:p>
    <w:p>
      <w:pPr>
        <w:pStyle w:val="Title"/>
        <w:jc w:val="center"/>
      </w:pPr>
      <w:r>
        <w:t>9. BRANCH AND BOUND</w:t>
      </w:r>
    </w:p>
    <w:p>
      <w:pPr>
        <w:pStyle w:val="Heading2"/>
      </w:pPr>
      <w:r>
        <w:t>9.1 Principle</w:t>
      </w:r>
    </w:p>
    <w:p>
      <w:r>
        <w:t>Branch and Bound searches a tree of partial routes. Each state contains the current route, visited set, current cost, elapsed time, and a lower bound on the cheapest possible completion.</w:t>
      </w:r>
    </w:p>
    <w:p>
      <w:pPr>
        <w:pStyle w:val="Heading2"/>
      </w:pPr>
      <w:r>
        <w:t>9.2 Lower Bound</w:t>
      </w:r>
    </w:p>
    <w:p>
      <w:r>
        <w:t>The lower bound must never overestimate the cost of any possible completion. It can combine the current cost with optimistic outgoing-edge estimates for unvisited cities and, for a closed route, an optimistic connection back to the start.</w:t>
      </w:r>
    </w:p>
    <w:p>
      <w:pPr>
        <w:pStyle w:val="Heading2"/>
      </w:pPr>
      <w:r>
        <w:t>9.3 Pruning Rule</w:t>
      </w:r>
    </w:p>
    <w:p>
      <w:r>
        <w:t>A partial state can be pruned when its elapsed time exceeds D, when the next edge is unavailable, or when its lower bound is greater than or equal to the cost of the current best feasible complete route. Safe pruning depends on the lower bound being optimistic.</w:t>
      </w:r>
    </w:p>
    <w:p>
      <w:r>
        <w:rPr>
          <w:rFonts w:ascii="Courier New" w:hAnsi="Courier New"/>
          <w:sz w:val="18"/>
        </w:rPr>
        <w:t>BRANCH_AND_BOUND(state):</w:t>
        <w:br/>
        <w:t xml:space="preserve">    if state.time &gt; D:</w:t>
        <w:br/>
        <w:t xml:space="preserve">        prune</w:t>
        <w:br/>
        <w:t xml:space="preserve">    if state.lower_bound &gt;= best_cost:</w:t>
        <w:br/>
        <w:t xml:space="preserve">        record pruning reason</w:t>
        <w:br/>
        <w:t xml:space="preserve">        prune</w:t>
        <w:br/>
        <w:t xml:space="preserve">    if all cities are visited:</w:t>
        <w:br/>
        <w:t xml:space="preserve">        evaluate completion</w:t>
        <w:br/>
        <w:t xml:space="preserve">        update incumbent if cheaper</w:t>
        <w:br/>
        <w:t xml:space="preserve">        return</w:t>
        <w:br/>
        <w:br/>
        <w:t xml:space="preserve">    order valid unvisited children</w:t>
        <w:br/>
        <w:t xml:space="preserve">    for each child:</w:t>
        <w:br/>
        <w:t xml:space="preserve">        compute cost, time and lower bound</w:t>
        <w:br/>
        <w:t xml:space="preserve">        recurse(child)</w:t>
      </w:r>
    </w:p>
    <w:p>
      <w:pPr>
        <w:pStyle w:val="Heading2"/>
      </w:pPr>
      <w:r>
        <w:t>9.4 Branch Ordering</w:t>
      </w:r>
    </w:p>
    <w:p>
      <w:r>
        <w:t>Children may be ordered by promising lower bounds. This does not change the correctness condition, but it may find a good incumbent earlier, increasing the opportunity for subsequent pruning.</w:t>
      </w:r>
    </w:p>
    <w:p>
      <w:r>
        <w:br w:type="page"/>
      </w:r>
    </w:p>
    <w:p>
      <w:pPr>
        <w:pStyle w:val="Title"/>
        <w:jc w:val="center"/>
      </w:pPr>
      <w:r>
        <w:t>10. ALGORITHM COMPARISON &amp; CORRECTNESS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tcPr>
          <w:p>
            <w:r>
              <w:rPr>
                <w:b/>
              </w:rPr>
              <w:t>Algorithm</w:t>
            </w:r>
          </w:p>
        </w:tc>
        <w:tc>
          <w:tcPr>
            <w:tcW w:type="dxa" w:w="2412"/>
            <w:vAlign w:val="center"/>
          </w:tcPr>
          <w:p>
            <w:r>
              <w:rPr>
                <w:b/>
              </w:rPr>
              <w:t>Worst-case Time</w:t>
            </w:r>
          </w:p>
        </w:tc>
        <w:tc>
          <w:tcPr>
            <w:tcW w:type="dxa" w:w="2412"/>
            <w:vAlign w:val="center"/>
          </w:tcPr>
          <w:p>
            <w:r>
              <w:rPr>
                <w:b/>
              </w:rPr>
              <w:t>Space</w:t>
            </w:r>
          </w:p>
        </w:tc>
        <w:tc>
          <w:tcPr>
            <w:tcW w:type="dxa" w:w="2412"/>
            <w:vAlign w:val="center"/>
          </w:tcPr>
          <w:p>
            <w:r>
              <w:rPr>
                <w:b/>
              </w:rPr>
              <w:t>Main Role</w:t>
            </w:r>
          </w:p>
        </w:tc>
      </w:tr>
      <w:tr>
        <w:tc>
          <w:tcPr>
            <w:tcW w:type="dxa" w:w="2412"/>
          </w:tcPr>
          <w:p>
            <w:r>
              <w:t>Backtracking</w:t>
            </w:r>
          </w:p>
        </w:tc>
        <w:tc>
          <w:tcPr>
            <w:tcW w:type="dxa" w:w="2412"/>
          </w:tcPr>
          <w:p>
            <w:r>
              <w:t>O(n!)</w:t>
            </w:r>
          </w:p>
        </w:tc>
        <w:tc>
          <w:tcPr>
            <w:tcW w:type="dxa" w:w="2412"/>
          </w:tcPr>
          <w:p>
            <w:r>
              <w:t>O(n) plus route storage</w:t>
            </w:r>
          </w:p>
        </w:tc>
        <w:tc>
          <w:tcPr>
            <w:tcW w:type="dxa" w:w="2412"/>
          </w:tcPr>
          <w:p>
            <w:r>
              <w:t>Transparent exhaustive baseline</w:t>
            </w:r>
          </w:p>
        </w:tc>
      </w:tr>
      <w:tr>
        <w:tc>
          <w:tcPr>
            <w:tcW w:type="dxa" w:w="2412"/>
          </w:tcPr>
          <w:p>
            <w:r>
              <w:t>Dynamic Programming</w:t>
            </w:r>
          </w:p>
        </w:tc>
        <w:tc>
          <w:tcPr>
            <w:tcW w:type="dxa" w:w="2412"/>
          </w:tcPr>
          <w:p>
            <w:r>
              <w:t>O(n² 2ⁿ)</w:t>
            </w:r>
          </w:p>
        </w:tc>
        <w:tc>
          <w:tcPr>
            <w:tcW w:type="dxa" w:w="2412"/>
          </w:tcPr>
          <w:p>
            <w:r>
              <w:t>O(n 2ⁿ)</w:t>
            </w:r>
          </w:p>
        </w:tc>
        <w:tc>
          <w:tcPr>
            <w:tcW w:type="dxa" w:w="2412"/>
          </w:tcPr>
          <w:p>
            <w:r>
              <w:t>Reuse subset/final-city states</w:t>
            </w:r>
          </w:p>
        </w:tc>
      </w:tr>
      <w:tr>
        <w:tc>
          <w:tcPr>
            <w:tcW w:type="dxa" w:w="2412"/>
          </w:tcPr>
          <w:p>
            <w:r>
              <w:t>Branch and Bound</w:t>
            </w:r>
          </w:p>
        </w:tc>
        <w:tc>
          <w:tcPr>
            <w:tcW w:type="dxa" w:w="2412"/>
          </w:tcPr>
          <w:p>
            <w:r>
              <w:t>Exponential</w:t>
            </w:r>
          </w:p>
        </w:tc>
        <w:tc>
          <w:tcPr>
            <w:tcW w:type="dxa" w:w="2412"/>
          </w:tcPr>
          <w:p>
            <w:r>
              <w:t>Depends on search strategy</w:t>
            </w:r>
          </w:p>
        </w:tc>
        <w:tc>
          <w:tcPr>
            <w:tcW w:type="dxa" w:w="2412"/>
          </w:tcPr>
          <w:p>
            <w:r>
              <w:t>Prune noncompetitive partial routes</w:t>
            </w:r>
          </w:p>
        </w:tc>
      </w:tr>
    </w:tbl>
    <w:p>
      <w:pPr>
        <w:pStyle w:val="Heading2"/>
      </w:pPr>
      <w:r>
        <w:t>10.1 Correctness Invariants</w:t>
      </w:r>
    </w:p>
    <w:p>
      <w:pPr>
        <w:pStyle w:val="ListBullet"/>
      </w:pPr>
      <w:r>
        <w:t>Every stored partial route begins at the required start city.</w:t>
      </w:r>
    </w:p>
    <w:p>
      <w:pPr>
        <w:pStyle w:val="ListBullet"/>
      </w:pPr>
      <w:r>
        <w:t>Required cities are not repeated during route construction.</w:t>
      </w:r>
    </w:p>
    <w:p>
      <w:pPr>
        <w:pStyle w:val="ListBullet"/>
      </w:pPr>
      <w:r>
        <w:t>Only available edges are extended.</w:t>
      </w:r>
    </w:p>
    <w:p>
      <w:pPr>
        <w:pStyle w:val="ListBullet"/>
      </w:pPr>
      <w:r>
        <w:t>Duration is checked after each extension and before accepting a closed return.</w:t>
      </w:r>
    </w:p>
    <w:p>
      <w:pPr>
        <w:pStyle w:val="ListBullet"/>
      </w:pPr>
      <w:r>
        <w:t>Every reported route is independently re-evaluated from the input matrices.</w:t>
      </w:r>
    </w:p>
    <w:p>
      <w:pPr>
        <w:pStyle w:val="Heading2"/>
      </w:pPr>
      <w:r>
        <w:t>10.2 DP Correctness</w:t>
      </w:r>
    </w:p>
    <w:p>
      <w:r>
        <w:t>Two partial routes with the same visited set and final city have the same set of possible continuations under the modeled state definition. Therefore, retaining the least-cost representative does not remove a better completion for that state.</w:t>
      </w:r>
    </w:p>
    <w:p>
      <w:pPr>
        <w:pStyle w:val="Heading2"/>
      </w:pPr>
      <w:r>
        <w:t>10.3 Branch and Bound Correctness</w:t>
      </w:r>
    </w:p>
    <w:p>
      <w:r>
        <w:t>If the lower bound is optimistic, a state whose lower bound is at least the incumbent cost cannot lead to a cheaper completion. Such pruning therefore preserves the optimum under the model.</w:t>
      </w:r>
    </w:p>
    <w:p>
      <w:pPr>
        <w:pStyle w:val="Heading2"/>
      </w:pPr>
      <w:r>
        <w:t>10.4 Comparison Fairness</w:t>
      </w:r>
    </w:p>
    <w:p>
      <w:r>
        <w:t>All selected algorithms should receive the same normalized input, route mode, duration limit, numeric precision, tie rule, stopping convention, and measurement definitions.</w:t>
      </w:r>
    </w:p>
    <w:p>
      <w:r>
        <w:br w:type="page"/>
      </w:r>
    </w:p>
    <w:p>
      <w:pPr>
        <w:pStyle w:val="Title"/>
        <w:jc w:val="center"/>
      </w:pPr>
      <w:r>
        <w:t>11. TECHNOLOGIES &amp; SYSTEM ARCHITECTURE</w:t>
      </w:r>
    </w:p>
    <w:p>
      <w:pPr>
        <w:pStyle w:val="Heading2"/>
      </w:pPr>
      <w:r>
        <w:t>11.1 Technology Stack</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Technology</w:t>
            </w:r>
          </w:p>
        </w:tc>
        <w:tc>
          <w:tcPr>
            <w:tcW w:type="dxa" w:w="4824"/>
            <w:vAlign w:val="center"/>
          </w:tcPr>
          <w:p>
            <w:r>
              <w:rPr>
                <w:b/>
              </w:rPr>
              <w:t>Role</w:t>
            </w:r>
          </w:p>
        </w:tc>
      </w:tr>
      <w:tr>
        <w:tc>
          <w:tcPr>
            <w:tcW w:type="dxa" w:w="4824"/>
          </w:tcPr>
          <w:p>
            <w:r>
              <w:t>Python</w:t>
            </w:r>
          </w:p>
        </w:tc>
        <w:tc>
          <w:tcPr>
            <w:tcW w:type="dxa" w:w="4824"/>
          </w:tcPr>
          <w:p>
            <w:r>
              <w:t>Algorithms, matrix processing, validation and data processing</w:t>
            </w:r>
          </w:p>
        </w:tc>
      </w:tr>
      <w:tr>
        <w:tc>
          <w:tcPr>
            <w:tcW w:type="dxa" w:w="4824"/>
          </w:tcPr>
          <w:p>
            <w:r>
              <w:t>Flask</w:t>
            </w:r>
          </w:p>
        </w:tc>
        <w:tc>
          <w:tcPr>
            <w:tcW w:type="dxa" w:w="4824"/>
          </w:tcPr>
          <w:p>
            <w:r>
              <w:t>Backend/API communication and request handling</w:t>
            </w:r>
          </w:p>
        </w:tc>
      </w:tr>
      <w:tr>
        <w:tc>
          <w:tcPr>
            <w:tcW w:type="dxa" w:w="4824"/>
          </w:tcPr>
          <w:p>
            <w:r>
              <w:t>React</w:t>
            </w:r>
          </w:p>
        </w:tc>
        <w:tc>
          <w:tcPr>
            <w:tcW w:type="dxa" w:w="4824"/>
          </w:tcPr>
          <w:p>
            <w:r>
              <w:t>Interactive frontend and result presentation</w:t>
            </w:r>
          </w:p>
        </w:tc>
      </w:tr>
      <w:tr>
        <w:tc>
          <w:tcPr>
            <w:tcW w:type="dxa" w:w="4824"/>
          </w:tcPr>
          <w:p>
            <w:r>
              <w:t>REST-style API</w:t>
            </w:r>
          </w:p>
        </w:tc>
        <w:tc>
          <w:tcPr>
            <w:tcW w:type="dxa" w:w="4824"/>
          </w:tcPr>
          <w:p>
            <w:r>
              <w:t>Communication contract between frontend and backend</w:t>
            </w:r>
          </w:p>
        </w:tc>
      </w:tr>
      <w:tr>
        <w:tc>
          <w:tcPr>
            <w:tcW w:type="dxa" w:w="4824"/>
          </w:tcPr>
          <w:p>
            <w:r>
              <w:t>JSON</w:t>
            </w:r>
          </w:p>
        </w:tc>
        <w:tc>
          <w:tcPr>
            <w:tcW w:type="dxa" w:w="4824"/>
          </w:tcPr>
          <w:p>
            <w:r>
              <w:t>Structured request and response representation</w:t>
            </w:r>
          </w:p>
        </w:tc>
      </w:tr>
    </w:tbl>
    <w:p>
      <w:pPr>
        <w:pStyle w:val="Heading2"/>
      </w:pPr>
      <w:r>
        <w:t>11.2 Architecture</w:t>
      </w:r>
    </w:p>
    <w:p>
      <w:r>
        <w:rPr>
          <w:rFonts w:ascii="Courier New" w:hAnsi="Courier New"/>
          <w:sz w:val="18"/>
        </w:rPr>
        <w:t>+---------------------------+</w:t>
        <w:br/>
        <w:t>|       React Frontend      |</w:t>
        <w:br/>
        <w:t>| Inputs / Results / UI     |</w:t>
        <w:br/>
        <w:t>+-------------+-------------+</w:t>
        <w:br/>
        <w:t xml:space="preserve">              |</w:t>
        <w:br/>
        <w:t xml:space="preserve">              v</w:t>
        <w:br/>
        <w:t>+---------------------------+</w:t>
        <w:br/>
        <w:t>|        Flask API          |</w:t>
        <w:br/>
        <w:t>| Validation / Serialization|</w:t>
        <w:br/>
        <w:t>+-------------+-------------+</w:t>
        <w:br/>
        <w:t xml:space="preserve">              |</w:t>
        <w:br/>
        <w:t xml:space="preserve">              v</w:t>
        <w:br/>
        <w:t>+---------------------------+</w:t>
        <w:br/>
        <w:t>|      Solver Engine        |</w:t>
        <w:br/>
        <w:t>| Backtracking | DP | B&amp;B   |</w:t>
        <w:br/>
        <w:t>+-------------+-------------+</w:t>
        <w:br/>
        <w:t xml:space="preserve">              |</w:t>
        <w:br/>
        <w:t xml:space="preserve">              v</w:t>
        <w:br/>
        <w:t>+---------------------------+</w:t>
        <w:br/>
        <w:t>| Route Evaluation / Report |</w:t>
        <w:br/>
        <w:t>| Cost | Time | Feasibility |</w:t>
        <w:br/>
        <w:t>+---------------------------+</w:t>
      </w:r>
    </w:p>
    <w:p>
      <w:pPr>
        <w:pStyle w:val="Heading2"/>
      </w:pPr>
      <w:r>
        <w:t>11.3 Data Structures</w:t>
      </w:r>
    </w:p>
    <w:p>
      <w:pPr>
        <w:pStyle w:val="ListBullet"/>
      </w:pPr>
      <w:r>
        <w:t>City-to-index dictionary.</w:t>
      </w:r>
    </w:p>
    <w:p>
      <w:pPr>
        <w:pStyle w:val="ListBullet"/>
      </w:pPr>
      <w:r>
        <w:t>Indexed city list.</w:t>
      </w:r>
    </w:p>
    <w:p>
      <w:pPr>
        <w:pStyle w:val="ListBullet"/>
      </w:pPr>
      <w:r>
        <w:t>Square cost and time matrices.</w:t>
      </w:r>
    </w:p>
    <w:p>
      <w:pPr>
        <w:pStyle w:val="ListBullet"/>
      </w:pPr>
      <w:r>
        <w:t>Edge-validity mask.</w:t>
      </w:r>
    </w:p>
    <w:p>
      <w:pPr>
        <w:pStyle w:val="ListBullet"/>
      </w:pPr>
      <w:r>
        <w:t>Visited-set representation.</w:t>
      </w:r>
    </w:p>
    <w:p>
      <w:pPr>
        <w:pStyle w:val="ListBullet"/>
      </w:pPr>
      <w:r>
        <w:t>DP subset states and parent pointers.</w:t>
      </w:r>
    </w:p>
    <w:p>
      <w:pPr>
        <w:pStyle w:val="ListBullet"/>
      </w:pPr>
      <w:r>
        <w:t>Branch-and-Bound search-state records.</w:t>
      </w:r>
    </w:p>
    <w:p>
      <w:r>
        <w:br w:type="page"/>
      </w:r>
    </w:p>
    <w:p>
      <w:pPr>
        <w:pStyle w:val="Title"/>
        <w:jc w:val="center"/>
      </w:pPr>
      <w:r>
        <w:t>12. IMPLEMENTATION DESIGN</w:t>
      </w:r>
    </w:p>
    <w:p>
      <w:pPr>
        <w:pStyle w:val="Heading2"/>
      </w:pPr>
      <w:r>
        <w:t>12.1 Python Module Design</w:t>
      </w:r>
    </w:p>
    <w:p>
      <w:r>
        <w:t>The implementation can be organized into small modules with explicit contracts. A models module defines normalized requests and result records. A validation module performs schema and domain checks. A solvers package exposes the baseline, Dynamic Programming and Branch and Bound. Reconstruction and reporting modules convert internal states into route objects, while the API module handles HTTP concerns.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Module</w:t>
            </w:r>
          </w:p>
        </w:tc>
        <w:tc>
          <w:tcPr>
            <w:tcW w:type="dxa" w:w="4824"/>
            <w:vAlign w:val="center"/>
          </w:tcPr>
          <w:p>
            <w:r>
              <w:rPr>
                <w:b/>
              </w:rPr>
              <w:t>Responsibility</w:t>
            </w:r>
          </w:p>
        </w:tc>
      </w:tr>
      <w:tr>
        <w:tc>
          <w:tcPr>
            <w:tcW w:type="dxa" w:w="4824"/>
          </w:tcPr>
          <w:p>
            <w:r>
              <w:t>models</w:t>
            </w:r>
          </w:p>
        </w:tc>
        <w:tc>
          <w:tcPr>
            <w:tcW w:type="dxa" w:w="4824"/>
          </w:tcPr>
          <w:p>
            <w:r>
              <w:t>Request, route leg, result and explanation records</w:t>
            </w:r>
          </w:p>
        </w:tc>
      </w:tr>
      <w:tr>
        <w:tc>
          <w:tcPr>
            <w:tcW w:type="dxa" w:w="4824"/>
          </w:tcPr>
          <w:p>
            <w:r>
              <w:t>validation</w:t>
            </w:r>
          </w:p>
        </w:tc>
        <w:tc>
          <w:tcPr>
            <w:tcW w:type="dxa" w:w="4824"/>
          </w:tcPr>
          <w:p>
            <w:r>
              <w:t>Schema, dimensions, numeric and domain checks</w:t>
            </w:r>
          </w:p>
        </w:tc>
      </w:tr>
      <w:tr>
        <w:tc>
          <w:tcPr>
            <w:tcW w:type="dxa" w:w="4824"/>
          </w:tcPr>
          <w:p>
            <w:r>
              <w:t>solvers</w:t>
            </w:r>
          </w:p>
        </w:tc>
        <w:tc>
          <w:tcPr>
            <w:tcW w:type="dxa" w:w="4824"/>
          </w:tcPr>
          <w:p>
            <w:r>
              <w:t>Backtracking, Dynamic Programming, Branch and Bound</w:t>
            </w:r>
          </w:p>
        </w:tc>
      </w:tr>
      <w:tr>
        <w:tc>
          <w:tcPr>
            <w:tcW w:type="dxa" w:w="4824"/>
          </w:tcPr>
          <w:p>
            <w:r>
              <w:t>reconstruction</w:t>
            </w:r>
          </w:p>
        </w:tc>
        <w:tc>
          <w:tcPr>
            <w:tcW w:type="dxa" w:w="4824"/>
          </w:tcPr>
          <w:p>
            <w:r>
              <w:t>Route and leg generation from solver state</w:t>
            </w:r>
          </w:p>
        </w:tc>
      </w:tr>
      <w:tr>
        <w:tc>
          <w:tcPr>
            <w:tcW w:type="dxa" w:w="4824"/>
          </w:tcPr>
          <w:p>
            <w:r>
              <w:t>reporting</w:t>
            </w:r>
          </w:p>
        </w:tc>
        <w:tc>
          <w:tcPr>
            <w:tcW w:type="dxa" w:w="4824"/>
          </w:tcPr>
          <w:p>
            <w:r>
              <w:t>Totals, explanations and result formatting</w:t>
            </w:r>
          </w:p>
        </w:tc>
      </w:tr>
      <w:tr>
        <w:tc>
          <w:tcPr>
            <w:tcW w:type="dxa" w:w="4824"/>
          </w:tcPr>
          <w:p>
            <w:r>
              <w:t>api</w:t>
            </w:r>
          </w:p>
        </w:tc>
        <w:tc>
          <w:tcPr>
            <w:tcW w:type="dxa" w:w="4824"/>
          </w:tcPr>
          <w:p>
            <w:r>
              <w:t>HTTP request handling and response serialization</w:t>
            </w:r>
          </w:p>
        </w:tc>
      </w:tr>
      <w:tr>
        <w:tc>
          <w:tcPr>
            <w:tcW w:type="dxa" w:w="4824"/>
          </w:tcPr>
          <w:p>
            <w:r>
              <w:t>ui</w:t>
            </w:r>
          </w:p>
        </w:tc>
        <w:tc>
          <w:tcPr>
            <w:tcW w:type="dxa" w:w="4824"/>
          </w:tcPr>
          <w:p>
            <w:r>
              <w:t>React components, forms, tables and state management</w:t>
            </w:r>
          </w:p>
        </w:tc>
      </w:tr>
    </w:tbl>
    <w:p>
      <w:pPr>
        <w:pStyle w:val="Heading2"/>
      </w:pPr>
      <w:r>
        <w:t>12.2 Request Lifecycle</w:t>
      </w:r>
    </w:p>
    <w:p>
      <w:pPr>
        <w:pStyle w:val="ListNumber"/>
      </w:pPr>
      <w:r>
        <w:t>Receive request from the React client.</w:t>
      </w:r>
    </w:p>
    <w:p>
      <w:pPr>
        <w:pStyle w:val="ListNumber"/>
      </w:pPr>
      <w:r>
        <w:t>Perform payload and schema validation.</w:t>
      </w:r>
    </w:p>
    <w:p>
      <w:pPr>
        <w:pStyle w:val="ListNumber"/>
      </w:pPr>
      <w:r>
        <w:t>Normalize city identifiers and matrices.</w:t>
      </w:r>
    </w:p>
    <w:p>
      <w:pPr>
        <w:pStyle w:val="ListNumber"/>
      </w:pPr>
      <w:r>
        <w:t>Select the requested solver.</w:t>
      </w:r>
    </w:p>
    <w:p>
      <w:pPr>
        <w:pStyle w:val="ListNumber"/>
      </w:pPr>
      <w:r>
        <w:t>Execute optimization.</w:t>
      </w:r>
    </w:p>
    <w:p>
      <w:pPr>
        <w:pStyle w:val="ListNumber"/>
      </w:pPr>
      <w:r>
        <w:t>Independently evaluate the returned route.</w:t>
      </w:r>
    </w:p>
    <w:p>
      <w:pPr>
        <w:pStyle w:val="ListNumber"/>
      </w:pPr>
      <w:r>
        <w:t>Serialize the result.</w:t>
      </w:r>
    </w:p>
    <w:p>
      <w:pPr>
        <w:pStyle w:val="ListNumber"/>
      </w:pPr>
      <w:r>
        <w:t>Render route, metrics and explanations in the client.</w:t>
      </w:r>
    </w:p>
    <w:p>
      <w:pPr>
        <w:pStyle w:val="Heading2"/>
      </w:pPr>
      <w:r>
        <w:t>12.3 Error Handling</w:t>
      </w:r>
    </w:p>
    <w:p>
      <w:r>
        <w:t>Responses should distinguish feasible, infeasible, invalid, and failed statuses. Client-facing errors should identify the relevant field or edge without exposing server stack traces.</w:t>
      </w:r>
    </w:p>
    <w:p>
      <w:r>
        <w:br w:type="page"/>
      </w:r>
    </w:p>
    <w:p>
      <w:pPr>
        <w:pStyle w:val="Title"/>
        <w:jc w:val="center"/>
      </w:pPr>
      <w:r>
        <w:t>13. API DESIGN &amp; USER INTERFACE</w:t>
      </w:r>
    </w:p>
    <w:p>
      <w:pPr>
        <w:pStyle w:val="Heading2"/>
      </w:pPr>
      <w:r>
        <w:t>13.1 API Routes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Route</w:t>
            </w:r>
          </w:p>
        </w:tc>
        <w:tc>
          <w:tcPr>
            <w:tcW w:type="dxa" w:w="4824"/>
            <w:vAlign w:val="center"/>
          </w:tcPr>
          <w:p>
            <w:r>
              <w:rPr>
                <w:b/>
              </w:rPr>
              <w:t>Purpose</w:t>
            </w:r>
          </w:p>
        </w:tc>
      </w:tr>
      <w:tr>
        <w:tc>
          <w:tcPr>
            <w:tcW w:type="dxa" w:w="4824"/>
          </w:tcPr>
          <w:p>
            <w:r>
              <w:t>GET /health</w:t>
            </w:r>
          </w:p>
        </w:tc>
        <w:tc>
          <w:tcPr>
            <w:tcW w:type="dxa" w:w="4824"/>
          </w:tcPr>
          <w:p>
            <w:r>
              <w:t>Return minimal service status</w:t>
            </w:r>
          </w:p>
        </w:tc>
      </w:tr>
      <w:tr>
        <w:tc>
          <w:tcPr>
            <w:tcW w:type="dxa" w:w="4824"/>
          </w:tcPr>
          <w:p>
            <w:r>
              <w:t>POST /validate</w:t>
            </w:r>
          </w:p>
        </w:tc>
        <w:tc>
          <w:tcPr>
            <w:tcW w:type="dxa" w:w="4824"/>
          </w:tcPr>
          <w:p>
            <w:r>
              <w:t>Validate and normalize a request</w:t>
            </w:r>
          </w:p>
        </w:tc>
      </w:tr>
      <w:tr>
        <w:tc>
          <w:tcPr>
            <w:tcW w:type="dxa" w:w="4824"/>
          </w:tcPr>
          <w:p>
            <w:r>
              <w:t>POST /solve</w:t>
            </w:r>
          </w:p>
        </w:tc>
        <w:tc>
          <w:tcPr>
            <w:tcW w:type="dxa" w:w="4824"/>
          </w:tcPr>
          <w:p>
            <w:r>
              <w:t>Run one permitted solver</w:t>
            </w:r>
          </w:p>
        </w:tc>
      </w:tr>
      <w:tr>
        <w:tc>
          <w:tcPr>
            <w:tcW w:type="dxa" w:w="4824"/>
          </w:tcPr>
          <w:p>
            <w:r>
              <w:t>POST /compare</w:t>
            </w:r>
          </w:p>
        </w:tc>
        <w:tc>
          <w:tcPr>
            <w:tcW w:type="dxa" w:w="4824"/>
          </w:tcPr>
          <w:p>
            <w:r>
              <w:t>Run selected solvers on identical data</w:t>
            </w:r>
          </w:p>
        </w:tc>
      </w:tr>
    </w:tbl>
    <w:p>
      <w:pPr>
        <w:pStyle w:val="Heading2"/>
      </w:pPr>
      <w:r>
        <w:t>13.2 Illustrative Request</w:t>
      </w:r>
    </w:p>
    <w:p>
      <w:r>
        <w:rPr>
          <w:rFonts w:ascii="Courier New" w:hAnsi="Courier New"/>
          <w:sz w:val="18"/>
        </w:rPr>
        <w:t>{"cities":["Aster","Birch","Cedar"],</w:t>
        <w:br/>
        <w:t>"start":"Aster","mode":"closed","max_duration":8.0,</w:t>
        <w:br/>
        <w:t>"algorithm":"branch_and_bound",</w:t>
        <w:br/>
        <w:t>"cost":[[0,100,90],[100,0,80],[90,80,0]],</w:t>
        <w:br/>
        <w:t>"time":[[0,2.0,2.5],[2.0,0,1.5],[2.5,1.5,0]]}</w:t>
      </w:r>
    </w:p>
    <w:p>
      <w:pPr>
        <w:pStyle w:val="Heading2"/>
      </w:pPr>
      <w:r>
        <w:t>13.3 Illustrative Response</w:t>
      </w:r>
    </w:p>
    <w:p>
      <w:r>
        <w:rPr>
          <w:rFonts w:ascii="Courier New" w:hAnsi="Courier New"/>
          <w:sz w:val="18"/>
        </w:rPr>
        <w:t>{"status":"feasible",</w:t>
        <w:br/>
        <w:t>"route":["Aster","Birch","Cedar","Aster"],</w:t>
        <w:br/>
        <w:t>"total_cost":270,</w:t>
        <w:br/>
        <w:t>"total_duration":6.0,</w:t>
        <w:br/>
        <w:t>"duration_slack":2.0,</w:t>
        <w:br/>
        <w:t>"illustrative":true}</w:t>
      </w:r>
    </w:p>
    <w:p>
      <w:r>
        <w:t>The request and response above are illustrative examples from the report source and should not be treated as measurements from an executed prototype.</w:t>
      </w:r>
    </w:p>
    <w:p>
      <w:pPr>
        <w:pStyle w:val="Heading2"/>
      </w:pPr>
      <w:r>
        <w:t>13.4 UI Components</w:t>
      </w:r>
    </w:p>
    <w:p>
      <w:pPr>
        <w:pStyle w:val="ListBullet"/>
      </w:pPr>
      <w:r>
        <w:t>Input panel for cities, start city, route mode, duration limit and matrices.</w:t>
      </w:r>
    </w:p>
    <w:p>
      <w:pPr>
        <w:pStyle w:val="ListBullet"/>
      </w:pPr>
      <w:r>
        <w:t>Algorithm-selection control.</w:t>
      </w:r>
    </w:p>
    <w:p>
      <w:pPr>
        <w:pStyle w:val="ListBullet"/>
      </w:pPr>
      <w:r>
        <w:t>Route table showing each travel leg.</w:t>
      </w:r>
    </w:p>
    <w:p>
      <w:pPr>
        <w:pStyle w:val="ListBullet"/>
      </w:pPr>
      <w:r>
        <w:t>Summary area for cost, duration and feasibility.</w:t>
      </w:r>
    </w:p>
    <w:p>
      <w:pPr>
        <w:pStyle w:val="ListBullet"/>
      </w:pPr>
      <w:r>
        <w:t>Comparison section for solver resource indicators.</w:t>
      </w:r>
    </w:p>
    <w:p>
      <w:pPr>
        <w:pStyle w:val="ListBullet"/>
      </w:pPr>
      <w:r>
        <w:t>Explanation panel for rejected edges, duration failures and pruning.</w:t>
      </w:r>
    </w:p>
    <w:p>
      <w:r>
        <w:br w:type="page"/>
      </w:r>
    </w:p>
    <w:p>
      <w:pPr>
        <w:pStyle w:val="Title"/>
        <w:jc w:val="center"/>
      </w:pPr>
      <w:r>
        <w:t>14. VALIDATION, SECURITY &amp; RELIABILITY</w:t>
      </w:r>
    </w:p>
    <w:p>
      <w:pPr>
        <w:pStyle w:val="Heading2"/>
      </w:pPr>
      <w:r>
        <w:t>14.1 Validation Rules</w:t>
      </w:r>
    </w:p>
    <w:p>
      <w:pPr>
        <w:pStyle w:val="ListBullet"/>
      </w:pPr>
      <w:r>
        <w:t>City list must be present and consistent.</w:t>
      </w:r>
    </w:p>
    <w:p>
      <w:pPr>
        <w:pStyle w:val="ListBullet"/>
      </w:pPr>
      <w:r>
        <w:t>Cost and time matrices must be square and aligned.</w:t>
      </w:r>
    </w:p>
    <w:p>
      <w:pPr>
        <w:pStyle w:val="ListBullet"/>
      </w:pPr>
      <w:r>
        <w:t>Costs and times must be numeric and non-negative.</w:t>
      </w:r>
    </w:p>
    <w:p>
      <w:pPr>
        <w:pStyle w:val="ListBullet"/>
      </w:pPr>
      <w:r>
        <w:t>Duration limit must be non-negative.</w:t>
      </w:r>
    </w:p>
    <w:p>
      <w:pPr>
        <w:pStyle w:val="ListBullet"/>
      </w:pPr>
      <w:r>
        <w:t>Starting city must belong to the city list.</w:t>
      </w:r>
    </w:p>
    <w:p>
      <w:pPr>
        <w:pStyle w:val="ListBullet"/>
      </w:pPr>
      <w:r>
        <w:t>Unavailable mandatory edges must be rejected.</w:t>
      </w:r>
    </w:p>
    <w:p>
      <w:pPr>
        <w:pStyle w:val="ListBullet"/>
      </w:pPr>
      <w:r>
        <w:t>Unsupported algorithm names must be rejected.</w:t>
      </w:r>
    </w:p>
    <w:p>
      <w:pPr>
        <w:pStyle w:val="ListBullet"/>
      </w:pPr>
      <w:r>
        <w:t>Diagonal/self-transition rules must be enforced consistently.</w:t>
      </w:r>
    </w:p>
    <w:p>
      <w:pPr>
        <w:pStyle w:val="Heading2"/>
      </w:pPr>
      <w:r>
        <w:t>14.2 Error Vocabulary</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Code</w:t>
            </w:r>
          </w:p>
        </w:tc>
        <w:tc>
          <w:tcPr>
            <w:tcW w:type="dxa" w:w="4824"/>
            <w:vAlign w:val="center"/>
          </w:tcPr>
          <w:p>
            <w:r>
              <w:rPr>
                <w:b/>
              </w:rPr>
              <w:t>Meaning</w:t>
            </w:r>
          </w:p>
        </w:tc>
      </w:tr>
      <w:tr>
        <w:tc>
          <w:tcPr>
            <w:tcW w:type="dxa" w:w="4824"/>
          </w:tcPr>
          <w:p>
            <w:r>
              <w:t>E-01</w:t>
            </w:r>
          </w:p>
        </w:tc>
        <w:tc>
          <w:tcPr>
            <w:tcW w:type="dxa" w:w="4824"/>
          </w:tcPr>
          <w:p>
            <w:r>
              <w:t>City list is empty or missing.</w:t>
            </w:r>
          </w:p>
        </w:tc>
      </w:tr>
      <w:tr>
        <w:tc>
          <w:tcPr>
            <w:tcW w:type="dxa" w:w="4824"/>
          </w:tcPr>
          <w:p>
            <w:r>
              <w:t>E-02</w:t>
            </w:r>
          </w:p>
        </w:tc>
        <w:tc>
          <w:tcPr>
            <w:tcW w:type="dxa" w:w="4824"/>
          </w:tcPr>
          <w:p>
            <w:r>
              <w:t>Cost matrix dimensions do not match city count.</w:t>
            </w:r>
          </w:p>
        </w:tc>
      </w:tr>
      <w:tr>
        <w:tc>
          <w:tcPr>
            <w:tcW w:type="dxa" w:w="4824"/>
          </w:tcPr>
          <w:p>
            <w:r>
              <w:t>E-03</w:t>
            </w:r>
          </w:p>
        </w:tc>
        <w:tc>
          <w:tcPr>
            <w:tcW w:type="dxa" w:w="4824"/>
          </w:tcPr>
          <w:p>
            <w:r>
              <w:t>Time values are invalid or negative.</w:t>
            </w:r>
          </w:p>
        </w:tc>
      </w:tr>
      <w:tr>
        <w:tc>
          <w:tcPr>
            <w:tcW w:type="dxa" w:w="4824"/>
          </w:tcPr>
          <w:p>
            <w:r>
              <w:t>E-04</w:t>
            </w:r>
          </w:p>
        </w:tc>
        <w:tc>
          <w:tcPr>
            <w:tcW w:type="dxa" w:w="4824"/>
          </w:tcPr>
          <w:p>
            <w:r>
              <w:t>Selected start city is not present.</w:t>
            </w:r>
          </w:p>
        </w:tc>
      </w:tr>
      <w:tr>
        <w:tc>
          <w:tcPr>
            <w:tcW w:type="dxa" w:w="4824"/>
          </w:tcPr>
          <w:p>
            <w:r>
              <w:t>E-05</w:t>
            </w:r>
          </w:p>
        </w:tc>
        <w:tc>
          <w:tcPr>
            <w:tcW w:type="dxa" w:w="4824"/>
          </w:tcPr>
          <w:p>
            <w:r>
              <w:t>Required travel leg is unavailable.</w:t>
            </w:r>
          </w:p>
        </w:tc>
      </w:tr>
      <w:tr>
        <w:tc>
          <w:tcPr>
            <w:tcW w:type="dxa" w:w="4824"/>
          </w:tcPr>
          <w:p>
            <w:r>
              <w:t>E-06</w:t>
            </w:r>
          </w:p>
        </w:tc>
        <w:tc>
          <w:tcPr>
            <w:tcW w:type="dxa" w:w="4824"/>
          </w:tcPr>
          <w:p>
            <w:r>
              <w:t>No feasible route satisfies duration limit.</w:t>
            </w:r>
          </w:p>
        </w:tc>
      </w:tr>
      <w:tr>
        <w:tc>
          <w:tcPr>
            <w:tcW w:type="dxa" w:w="4824"/>
          </w:tcPr>
          <w:p>
            <w:r>
              <w:t>E-07</w:t>
            </w:r>
          </w:p>
        </w:tc>
        <w:tc>
          <w:tcPr>
            <w:tcW w:type="dxa" w:w="4824"/>
          </w:tcPr>
          <w:p>
            <w:r>
              <w:t>Selected algorithm is unsupported.</w:t>
            </w:r>
          </w:p>
        </w:tc>
      </w:tr>
    </w:tbl>
    <w:p>
      <w:pPr>
        <w:pStyle w:val="Heading2"/>
      </w:pPr>
      <w:r>
        <w:t>14.3 Security Considerations</w:t>
      </w:r>
    </w:p>
    <w:p>
      <w:r>
        <w:t>The student prototype should enforce request-size limits, strict schema validation, safe string handling, controlled cross-origin settings, and generic error responses. User-provided expressions should never be executed. If scenarios are persisted later, authentication, authorization and data-retention controls should be introduced.</w:t>
      </w:r>
    </w:p>
    <w:p>
      <w:pPr>
        <w:pStyle w:val="Heading2"/>
      </w:pPr>
      <w:r>
        <w:t>14.4 Reliability</w:t>
      </w:r>
    </w:p>
    <w:p>
      <w:r>
        <w:t>Reliability depends on consistent handling of one-city cases, ties, asymmetric matrices, unavailable legs, open versus closed semantics, and infeasible duration limits.</w:t>
      </w:r>
    </w:p>
    <w:p>
      <w:r>
        <w:br w:type="page"/>
      </w:r>
    </w:p>
    <w:p>
      <w:pPr>
        <w:pStyle w:val="Title"/>
        <w:jc w:val="center"/>
      </w:pPr>
      <w:r>
        <w:t>15. TESTING STRATEGY</w:t>
      </w:r>
    </w:p>
    <w:p>
      <w:pPr>
        <w:pStyle w:val="Heading2"/>
      </w:pPr>
      <w:r>
        <w:t>15.1 Testing Levels</w:t>
      </w:r>
    </w:p>
    <w:p>
      <w:pPr>
        <w:pStyle w:val="ListNumber"/>
      </w:pPr>
      <w:r>
        <w:t>Unit testing: validation, duration accumulation, lower bounds, state transitions, reconstruction and formatting.</w:t>
      </w:r>
    </w:p>
    <w:p>
      <w:pPr>
        <w:pStyle w:val="ListNumber"/>
      </w:pPr>
      <w:r>
        <w:t>Integration testing: Flask request-to-response path through each solver.</w:t>
      </w:r>
    </w:p>
    <w:p>
      <w:pPr>
        <w:pStyle w:val="ListNumber"/>
      </w:pPr>
      <w:r>
        <w:t>API testing: valid and invalid JSON, missing fields, wrong types and unsupported algorithms.</w:t>
      </w:r>
    </w:p>
    <w:p>
      <w:pPr>
        <w:pStyle w:val="ListNumber"/>
      </w:pPr>
      <w:r>
        <w:t>UI testing: matrix editing, route-mode selection, warnings, route rendering and comparison view.</w:t>
      </w:r>
    </w:p>
    <w:p>
      <w:pPr>
        <w:pStyle w:val="ListNumber"/>
      </w:pPr>
      <w:r>
        <w:t>Correctness testing: compare small instances against a hand-solved or exhaustive baseline.</w:t>
      </w:r>
    </w:p>
    <w:p>
      <w:pPr>
        <w:pStyle w:val="ListNumber"/>
      </w:pPr>
      <w:r>
        <w:t>Scalability testing: gradually increase city count and record resource indicators.</w:t>
      </w:r>
    </w:p>
    <w:p>
      <w:pPr>
        <w:pStyle w:val="Heading2"/>
      </w:pPr>
      <w:r>
        <w:t>15.2 Representative Test Cases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ID</w:t>
            </w:r>
          </w:p>
        </w:tc>
        <w:tc>
          <w:tcPr>
            <w:tcW w:type="dxa" w:w="3216"/>
            <w:vAlign w:val="center"/>
          </w:tcPr>
          <w:p>
            <w:r>
              <w:rPr>
                <w:b/>
              </w:rPr>
              <w:t>Scenario</w:t>
            </w:r>
          </w:p>
        </w:tc>
        <w:tc>
          <w:tcPr>
            <w:tcW w:type="dxa" w:w="3216"/>
            <w:vAlign w:val="center"/>
          </w:tcPr>
          <w:p>
            <w:r>
              <w:rPr>
                <w:b/>
              </w:rPr>
              <w:t>Expected Behavior</w:t>
            </w:r>
          </w:p>
        </w:tc>
      </w:tr>
      <w:tr>
        <w:tc>
          <w:tcPr>
            <w:tcW w:type="dxa" w:w="3216"/>
          </w:tcPr>
          <w:p>
            <w:r>
              <w:t>TC-01</w:t>
            </w:r>
          </w:p>
        </w:tc>
        <w:tc>
          <w:tcPr>
            <w:tcW w:type="dxa" w:w="3216"/>
          </w:tcPr>
          <w:p>
            <w:r>
              <w:t>Small feasible closed tour</w:t>
            </w:r>
          </w:p>
        </w:tc>
        <w:tc>
          <w:tcPr>
            <w:tcW w:type="dxa" w:w="3216"/>
          </w:tcPr>
          <w:p>
            <w:r>
              <w:t>Valid cycle, correct totals, duration within D</w:t>
            </w:r>
          </w:p>
        </w:tc>
      </w:tr>
      <w:tr>
        <w:tc>
          <w:tcPr>
            <w:tcW w:type="dxa" w:w="3216"/>
          </w:tcPr>
          <w:p>
            <w:r>
              <w:t>TC-02</w:t>
            </w:r>
          </w:p>
        </w:tc>
        <w:tc>
          <w:tcPr>
            <w:tcW w:type="dxa" w:w="3216"/>
          </w:tcPr>
          <w:p>
            <w:r>
              <w:t>All candidate routes exceed D</w:t>
            </w:r>
          </w:p>
        </w:tc>
        <w:tc>
          <w:tcPr>
            <w:tcW w:type="dxa" w:w="3216"/>
          </w:tcPr>
          <w:p>
            <w:r>
              <w:t>Infeasible status; no invalid route</w:t>
            </w:r>
          </w:p>
        </w:tc>
      </w:tr>
      <w:tr>
        <w:tc>
          <w:tcPr>
            <w:tcW w:type="dxa" w:w="3216"/>
          </w:tcPr>
          <w:p>
            <w:r>
              <w:t>TC-03</w:t>
            </w:r>
          </w:p>
        </w:tc>
        <w:tc>
          <w:tcPr>
            <w:tcW w:type="dxa" w:w="3216"/>
          </w:tcPr>
          <w:p>
            <w:r>
              <w:t>One-city open mode</w:t>
            </w:r>
          </w:p>
        </w:tc>
        <w:tc>
          <w:tcPr>
            <w:tcW w:type="dxa" w:w="3216"/>
          </w:tcPr>
          <w:p>
            <w:r>
              <w:t>Defined zero-leg behavior</w:t>
            </w:r>
          </w:p>
        </w:tc>
      </w:tr>
      <w:tr>
        <w:tc>
          <w:tcPr>
            <w:tcW w:type="dxa" w:w="3216"/>
          </w:tcPr>
          <w:p>
            <w:r>
              <w:t>TC-04</w:t>
            </w:r>
          </w:p>
        </w:tc>
        <w:tc>
          <w:tcPr>
            <w:tcW w:type="dxa" w:w="3216"/>
          </w:tcPr>
          <w:p>
            <w:r>
              <w:t>One-city closed mode</w:t>
            </w:r>
          </w:p>
        </w:tc>
        <w:tc>
          <w:tcPr>
            <w:tcW w:type="dxa" w:w="3216"/>
          </w:tcPr>
          <w:p>
            <w:r>
              <w:t>Defined closed convention</w:t>
            </w:r>
          </w:p>
        </w:tc>
      </w:tr>
      <w:tr>
        <w:tc>
          <w:tcPr>
            <w:tcW w:type="dxa" w:w="3216"/>
          </w:tcPr>
          <w:p>
            <w:r>
              <w:t>TC-05</w:t>
            </w:r>
          </w:p>
        </w:tc>
        <w:tc>
          <w:tcPr>
            <w:tcW w:type="dxa" w:w="3216"/>
          </w:tcPr>
          <w:p>
            <w:r>
              <w:t>Malformed matrix</w:t>
            </w:r>
          </w:p>
        </w:tc>
        <w:tc>
          <w:tcPr>
            <w:tcW w:type="dxa" w:w="3216"/>
          </w:tcPr>
          <w:p>
            <w:r>
              <w:t>Field-specific validation error</w:t>
            </w:r>
          </w:p>
        </w:tc>
      </w:tr>
      <w:tr>
        <w:tc>
          <w:tcPr>
            <w:tcW w:type="dxa" w:w="3216"/>
          </w:tcPr>
          <w:p>
            <w:r>
              <w:t>TC-06</w:t>
            </w:r>
          </w:p>
        </w:tc>
        <w:tc>
          <w:tcPr>
            <w:tcW w:type="dxa" w:w="3216"/>
          </w:tcPr>
          <w:p>
            <w:r>
              <w:t>Disconnected graph</w:t>
            </w:r>
          </w:p>
        </w:tc>
        <w:tc>
          <w:tcPr>
            <w:tcW w:type="dxa" w:w="3216"/>
          </w:tcPr>
          <w:p>
            <w:r>
              <w:t>Reject edge or report no feasible route</w:t>
            </w:r>
          </w:p>
        </w:tc>
      </w:tr>
      <w:tr>
        <w:tc>
          <w:tcPr>
            <w:tcW w:type="dxa" w:w="3216"/>
          </w:tcPr>
          <w:p>
            <w:r>
              <w:t>TC-07</w:t>
            </w:r>
          </w:p>
        </w:tc>
        <w:tc>
          <w:tcPr>
            <w:tcW w:type="dxa" w:w="3216"/>
          </w:tcPr>
          <w:p>
            <w:r>
              <w:t>Asymmetric costs/times</w:t>
            </w:r>
          </w:p>
        </w:tc>
        <w:tc>
          <w:tcPr>
            <w:tcW w:type="dxa" w:w="3216"/>
          </w:tcPr>
          <w:p>
            <w:r>
              <w:t>Use directional values</w:t>
            </w:r>
          </w:p>
        </w:tc>
      </w:tr>
      <w:tr>
        <w:tc>
          <w:tcPr>
            <w:tcW w:type="dxa" w:w="3216"/>
          </w:tcPr>
          <w:p>
            <w:r>
              <w:t>TC-08</w:t>
            </w:r>
          </w:p>
        </w:tc>
        <w:tc>
          <w:tcPr>
            <w:tcW w:type="dxa" w:w="3216"/>
          </w:tcPr>
          <w:p>
            <w:r>
              <w:t>Equal-cost routes</w:t>
            </w:r>
          </w:p>
        </w:tc>
        <w:tc>
          <w:tcPr>
            <w:tcW w:type="dxa" w:w="3216"/>
          </w:tcPr>
          <w:p>
            <w:r>
              <w:t>Apply deterministic tie rule</w:t>
            </w:r>
          </w:p>
        </w:tc>
      </w:tr>
      <w:tr>
        <w:tc>
          <w:tcPr>
            <w:tcW w:type="dxa" w:w="3216"/>
          </w:tcPr>
          <w:p>
            <w:r>
              <w:t>TC-09</w:t>
            </w:r>
          </w:p>
        </w:tc>
        <w:tc>
          <w:tcPr>
            <w:tcW w:type="dxa" w:w="3216"/>
          </w:tcPr>
          <w:p>
            <w:r>
              <w:t>Open route without return edge</w:t>
            </w:r>
          </w:p>
        </w:tc>
        <w:tc>
          <w:tcPr>
            <w:tcW w:type="dxa" w:w="3216"/>
          </w:tcPr>
          <w:p>
            <w:r>
              <w:t>Accept permitted endpoint</w:t>
            </w:r>
          </w:p>
        </w:tc>
      </w:tr>
      <w:tr>
        <w:tc>
          <w:tcPr>
            <w:tcW w:type="dxa" w:w="3216"/>
          </w:tcPr>
          <w:p>
            <w:r>
              <w:t>TC-10</w:t>
            </w:r>
          </w:p>
        </w:tc>
        <w:tc>
          <w:tcPr>
            <w:tcW w:type="dxa" w:w="3216"/>
          </w:tcPr>
          <w:p>
            <w:r>
              <w:t>Large instance</w:t>
            </w:r>
          </w:p>
        </w:tc>
        <w:tc>
          <w:tcPr>
            <w:tcW w:type="dxa" w:w="3216"/>
          </w:tcPr>
          <w:p>
            <w:r>
              <w:t>Show configured exact-solver warning</w:t>
            </w:r>
          </w:p>
        </w:tc>
      </w:tr>
      <w:tr>
        <w:tc>
          <w:tcPr>
            <w:tcW w:type="dxa" w:w="3216"/>
          </w:tcPr>
          <w:p>
            <w:r>
              <w:t>TC-11</w:t>
            </w:r>
          </w:p>
        </w:tc>
        <w:tc>
          <w:tcPr>
            <w:tcW w:type="dxa" w:w="3216"/>
          </w:tcPr>
          <w:p>
            <w:r>
              <w:t>Negative values</w:t>
            </w:r>
          </w:p>
        </w:tc>
        <w:tc>
          <w:tcPr>
            <w:tcW w:type="dxa" w:w="3216"/>
          </w:tcPr>
          <w:p>
            <w:r>
              <w:t>Reject offending input</w:t>
            </w:r>
          </w:p>
        </w:tc>
      </w:tr>
      <w:tr>
        <w:tc>
          <w:tcPr>
            <w:tcW w:type="dxa" w:w="3216"/>
          </w:tcPr>
          <w:p>
            <w:r>
              <w:t>TC-12</w:t>
            </w:r>
          </w:p>
        </w:tc>
        <w:tc>
          <w:tcPr>
            <w:tcW w:type="dxa" w:w="3216"/>
          </w:tcPr>
          <w:p>
            <w:r>
              <w:t>Comparison mode</w:t>
            </w:r>
          </w:p>
        </w:tc>
        <w:tc>
          <w:tcPr>
            <w:tcW w:type="dxa" w:w="3216"/>
          </w:tcPr>
          <w:p>
            <w:r>
              <w:t>Same normalized input for all solvers</w:t>
            </w:r>
          </w:p>
        </w:tc>
      </w:tr>
    </w:tbl>
    <w:p>
      <w:r>
        <w:br w:type="page"/>
      </w:r>
    </w:p>
    <w:p>
      <w:pPr>
        <w:pStyle w:val="Title"/>
        <w:jc w:val="center"/>
      </w:pPr>
      <w:r>
        <w:t>16. RESULTS &amp; PERFORMANCE REPORTING</w:t>
      </w:r>
    </w:p>
    <w:p>
      <w:pPr>
        <w:pStyle w:val="Heading2"/>
      </w:pPr>
      <w:r>
        <w:t>16.1 Important Reporting Rule</w:t>
      </w:r>
    </w:p>
    <w:p>
      <w:r>
        <w:t>The source report explicitly distinguishes illustrative examples from measured prototype results. Runtime, memory, state counts, pruning counts, and final route metrics should be populated only after controlled executions have been recorded. This report therefore does not present unexecuted benchmark values as experimental findings.</w:t>
      </w:r>
    </w:p>
    <w:p>
      <w:pPr>
        <w:pStyle w:val="Heading2"/>
      </w:pPr>
      <w:r>
        <w:t>16.2 Required Metrics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Metric</w:t>
            </w:r>
          </w:p>
        </w:tc>
        <w:tc>
          <w:tcPr>
            <w:tcW w:type="dxa" w:w="4824"/>
            <w:vAlign w:val="center"/>
          </w:tcPr>
          <w:p>
            <w:r>
              <w:rPr>
                <w:b/>
              </w:rPr>
              <w:t>Purpose</w:t>
            </w:r>
          </w:p>
        </w:tc>
      </w:tr>
      <w:tr>
        <w:tc>
          <w:tcPr>
            <w:tcW w:type="dxa" w:w="4824"/>
          </w:tcPr>
          <w:p>
            <w:r>
              <w:t>Instance size</w:t>
            </w:r>
          </w:p>
        </w:tc>
        <w:tc>
          <w:tcPr>
            <w:tcW w:type="dxa" w:w="4824"/>
          </w:tcPr>
          <w:p>
            <w:r>
              <w:t>Number of cities and matrix dimensions</w:t>
            </w:r>
          </w:p>
        </w:tc>
      </w:tr>
      <w:tr>
        <w:tc>
          <w:tcPr>
            <w:tcW w:type="dxa" w:w="4824"/>
          </w:tcPr>
          <w:p>
            <w:r>
              <w:t>Route mode</w:t>
            </w:r>
          </w:p>
        </w:tc>
        <w:tc>
          <w:tcPr>
            <w:tcW w:type="dxa" w:w="4824"/>
          </w:tcPr>
          <w:p>
            <w:r>
              <w:t>Open or closed</w:t>
            </w:r>
          </w:p>
        </w:tc>
      </w:tr>
      <w:tr>
        <w:tc>
          <w:tcPr>
            <w:tcW w:type="dxa" w:w="4824"/>
          </w:tcPr>
          <w:p>
            <w:r>
              <w:t>Algorithm</w:t>
            </w:r>
          </w:p>
        </w:tc>
        <w:tc>
          <w:tcPr>
            <w:tcW w:type="dxa" w:w="4824"/>
          </w:tcPr>
          <w:p>
            <w:r>
              <w:t>Selected exact solver</w:t>
            </w:r>
          </w:p>
        </w:tc>
      </w:tr>
      <w:tr>
        <w:tc>
          <w:tcPr>
            <w:tcW w:type="dxa" w:w="4824"/>
          </w:tcPr>
          <w:p>
            <w:r>
              <w:t>Selected route</w:t>
            </w:r>
          </w:p>
        </w:tc>
        <w:tc>
          <w:tcPr>
            <w:tcW w:type="dxa" w:w="4824"/>
          </w:tcPr>
          <w:p>
            <w:r>
              <w:t>Ordered city sequence</w:t>
            </w:r>
          </w:p>
        </w:tc>
      </w:tr>
      <w:tr>
        <w:tc>
          <w:tcPr>
            <w:tcW w:type="dxa" w:w="4824"/>
          </w:tcPr>
          <w:p>
            <w:r>
              <w:t>Leg costs/times</w:t>
            </w:r>
          </w:p>
        </w:tc>
        <w:tc>
          <w:tcPr>
            <w:tcW w:type="dxa" w:w="4824"/>
          </w:tcPr>
          <w:p>
            <w:r>
              <w:t>Complete route breakdown</w:t>
            </w:r>
          </w:p>
        </w:tc>
      </w:tr>
      <w:tr>
        <w:tc>
          <w:tcPr>
            <w:tcW w:type="dxa" w:w="4824"/>
          </w:tcPr>
          <w:p>
            <w:r>
              <w:t>Total cost</w:t>
            </w:r>
          </w:p>
        </w:tc>
        <w:tc>
          <w:tcPr>
            <w:tcW w:type="dxa" w:w="4824"/>
          </w:tcPr>
          <w:p>
            <w:r>
              <w:t>Objective value</w:t>
            </w:r>
          </w:p>
        </w:tc>
      </w:tr>
      <w:tr>
        <w:tc>
          <w:tcPr>
            <w:tcW w:type="dxa" w:w="4824"/>
          </w:tcPr>
          <w:p>
            <w:r>
              <w:t>Total duration</w:t>
            </w:r>
          </w:p>
        </w:tc>
        <w:tc>
          <w:tcPr>
            <w:tcW w:type="dxa" w:w="4824"/>
          </w:tcPr>
          <w:p>
            <w:r>
              <w:t>Constraint value</w:t>
            </w:r>
          </w:p>
        </w:tc>
      </w:tr>
      <w:tr>
        <w:tc>
          <w:tcPr>
            <w:tcW w:type="dxa" w:w="4824"/>
          </w:tcPr>
          <w:p>
            <w:r>
              <w:t>Feasibility</w:t>
            </w:r>
          </w:p>
        </w:tc>
        <w:tc>
          <w:tcPr>
            <w:tcW w:type="dxa" w:w="4824"/>
          </w:tcPr>
          <w:p>
            <w:r>
              <w:t>Pass/fail and reason</w:t>
            </w:r>
          </w:p>
        </w:tc>
      </w:tr>
      <w:tr>
        <w:tc>
          <w:tcPr>
            <w:tcW w:type="dxa" w:w="4824"/>
          </w:tcPr>
          <w:p>
            <w:r>
              <w:t>States evaluated</w:t>
            </w:r>
          </w:p>
        </w:tc>
        <w:tc>
          <w:tcPr>
            <w:tcW w:type="dxa" w:w="4824"/>
          </w:tcPr>
          <w:p>
            <w:r>
              <w:t>Search effort indicator</w:t>
            </w:r>
          </w:p>
        </w:tc>
      </w:tr>
      <w:tr>
        <w:tc>
          <w:tcPr>
            <w:tcW w:type="dxa" w:w="4824"/>
          </w:tcPr>
          <w:p>
            <w:r>
              <w:t>Branches pruned</w:t>
            </w:r>
          </w:p>
        </w:tc>
        <w:tc>
          <w:tcPr>
            <w:tcW w:type="dxa" w:w="4824"/>
          </w:tcPr>
          <w:p>
            <w:r>
              <w:t>Branch and Bound pruning indicator</w:t>
            </w:r>
          </w:p>
        </w:tc>
      </w:tr>
      <w:tr>
        <w:tc>
          <w:tcPr>
            <w:tcW w:type="dxa" w:w="4824"/>
          </w:tcPr>
          <w:p>
            <w:r>
              <w:t>Runtime</w:t>
            </w:r>
          </w:p>
        </w:tc>
        <w:tc>
          <w:tcPr>
            <w:tcW w:type="dxa" w:w="4824"/>
          </w:tcPr>
          <w:p>
            <w:r>
              <w:t>Measured execution time</w:t>
            </w:r>
          </w:p>
        </w:tc>
      </w:tr>
      <w:tr>
        <w:tc>
          <w:tcPr>
            <w:tcW w:type="dxa" w:w="4824"/>
          </w:tcPr>
          <w:p>
            <w:r>
              <w:t>Peak memory</w:t>
            </w:r>
          </w:p>
        </w:tc>
        <w:tc>
          <w:tcPr>
            <w:tcW w:type="dxa" w:w="4824"/>
          </w:tcPr>
          <w:p>
            <w:r>
              <w:t>Measured resource use</w:t>
            </w:r>
          </w:p>
        </w:tc>
      </w:tr>
    </w:tbl>
    <w:p>
      <w:pPr>
        <w:pStyle w:val="Heading2"/>
      </w:pPr>
      <w:r>
        <w:t>16.3 Fair Performance Comparison</w:t>
      </w:r>
    </w:p>
    <w:p>
      <w:r>
        <w:t>A fair comparison requires identical input matrices, route mode, duration limit, numeric policy, tie-breaking policy, stopping conditions, hardware or execution environment, and measurement definitions. A lower state count does not automatically imply lower runtime, and pruning count is not by itself a universal performance measure.</w:t>
      </w:r>
    </w:p>
    <w:p>
      <w:pPr>
        <w:pStyle w:val="Heading2"/>
      </w:pPr>
      <w:r>
        <w:t>16.4 Expected Algorithmic Behavior</w:t>
      </w:r>
    </w:p>
    <w:p>
      <w:pPr>
        <w:pStyle w:val="ListBullet"/>
      </w:pPr>
      <w:r>
        <w:t>Backtracking should be easiest to trace but can grow rapidly.</w:t>
      </w:r>
    </w:p>
    <w:p>
      <w:pPr>
        <w:pStyle w:val="ListBullet"/>
      </w:pPr>
      <w:r>
        <w:t>Dynamic Programming should reuse repeated subset-ending-city states.</w:t>
      </w:r>
    </w:p>
    <w:p>
      <w:pPr>
        <w:pStyle w:val="ListBullet"/>
      </w:pPr>
      <w:r>
        <w:t>Branch and Bound may prune many states when its bound and ordering are effective.</w:t>
      </w:r>
    </w:p>
    <w:p>
      <w:r>
        <w:t>These are algorithmic expectations, not measured findings.</w:t>
      </w:r>
    </w:p>
    <w:p>
      <w:r>
        <w:br w:type="page"/>
      </w:r>
    </w:p>
    <w:p>
      <w:pPr>
        <w:pStyle w:val="Title"/>
        <w:jc w:val="center"/>
      </w:pPr>
      <w:r>
        <w:t>17. ILLUSTRATIVE WORKED EXAMPLE</w:t>
      </w:r>
    </w:p>
    <w:p>
      <w:pPr>
        <w:pStyle w:val="Heading2"/>
      </w:pPr>
      <w:r>
        <w:t>17.1 Three-City Example</w:t>
      </w:r>
    </w:p>
    <w:p>
      <w:r>
        <w:t>Consider three generic cities: Aster, Birch and Cedar. Aster is the starting city, the route is closed, and the illustrative maximum duration is 8.0 time units.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tcPr>
          <w:p>
            <w:r>
              <w:rPr>
                <w:b/>
              </w:rPr>
            </w:r>
          </w:p>
        </w:tc>
        <w:tc>
          <w:tcPr>
            <w:tcW w:type="dxa" w:w="2412"/>
            <w:vAlign w:val="center"/>
          </w:tcPr>
          <w:p>
            <w:r>
              <w:rPr>
                <w:b/>
              </w:rPr>
              <w:t>Aster</w:t>
            </w:r>
          </w:p>
        </w:tc>
        <w:tc>
          <w:tcPr>
            <w:tcW w:type="dxa" w:w="2412"/>
            <w:vAlign w:val="center"/>
          </w:tcPr>
          <w:p>
            <w:r>
              <w:rPr>
                <w:b/>
              </w:rPr>
              <w:t>Birch</w:t>
            </w:r>
          </w:p>
        </w:tc>
        <w:tc>
          <w:tcPr>
            <w:tcW w:type="dxa" w:w="2412"/>
            <w:vAlign w:val="center"/>
          </w:tcPr>
          <w:p>
            <w:r>
              <w:rPr>
                <w:b/>
              </w:rPr>
              <w:t>Cedar</w:t>
            </w:r>
          </w:p>
        </w:tc>
      </w:tr>
      <w:tr>
        <w:tc>
          <w:tcPr>
            <w:tcW w:type="dxa" w:w="2412"/>
          </w:tcPr>
          <w:p>
            <w:r>
              <w:t>Aster</w:t>
            </w:r>
          </w:p>
        </w:tc>
        <w:tc>
          <w:tcPr>
            <w:tcW w:type="dxa" w:w="2412"/>
          </w:tcPr>
          <w:p>
            <w:r>
              <w:t>0</w:t>
            </w:r>
          </w:p>
        </w:tc>
        <w:tc>
          <w:tcPr>
            <w:tcW w:type="dxa" w:w="2412"/>
          </w:tcPr>
          <w:p>
            <w:r>
              <w:t>100</w:t>
            </w:r>
          </w:p>
        </w:tc>
        <w:tc>
          <w:tcPr>
            <w:tcW w:type="dxa" w:w="2412"/>
          </w:tcPr>
          <w:p>
            <w:r>
              <w:t>90</w:t>
            </w:r>
          </w:p>
        </w:tc>
      </w:tr>
      <w:tr>
        <w:tc>
          <w:tcPr>
            <w:tcW w:type="dxa" w:w="2412"/>
          </w:tcPr>
          <w:p>
            <w:r>
              <w:t>Birch</w:t>
            </w:r>
          </w:p>
        </w:tc>
        <w:tc>
          <w:tcPr>
            <w:tcW w:type="dxa" w:w="2412"/>
          </w:tcPr>
          <w:p>
            <w:r>
              <w:t>100</w:t>
            </w:r>
          </w:p>
        </w:tc>
        <w:tc>
          <w:tcPr>
            <w:tcW w:type="dxa" w:w="2412"/>
          </w:tcPr>
          <w:p>
            <w:r>
              <w:t>0</w:t>
            </w:r>
          </w:p>
        </w:tc>
        <w:tc>
          <w:tcPr>
            <w:tcW w:type="dxa" w:w="2412"/>
          </w:tcPr>
          <w:p>
            <w:r>
              <w:t>80</w:t>
            </w:r>
          </w:p>
        </w:tc>
      </w:tr>
      <w:tr>
        <w:tc>
          <w:tcPr>
            <w:tcW w:type="dxa" w:w="2412"/>
          </w:tcPr>
          <w:p>
            <w:r>
              <w:t>Cedar</w:t>
            </w:r>
          </w:p>
        </w:tc>
        <w:tc>
          <w:tcPr>
            <w:tcW w:type="dxa" w:w="2412"/>
          </w:tcPr>
          <w:p>
            <w:r>
              <w:t>90</w:t>
            </w:r>
          </w:p>
        </w:tc>
        <w:tc>
          <w:tcPr>
            <w:tcW w:type="dxa" w:w="2412"/>
          </w:tcPr>
          <w:p>
            <w:r>
              <w:t>80</w:t>
            </w:r>
          </w:p>
        </w:tc>
        <w:tc>
          <w:tcPr>
            <w:tcW w:type="dxa" w:w="2412"/>
          </w:tcPr>
          <w:p>
            <w:r>
              <w:t>0</w:t>
            </w:r>
          </w:p>
        </w:tc>
      </w:tr>
    </w:tbl>
    <w:p>
      <w:pPr>
        <w:pStyle w:val="Heading2"/>
      </w:pPr>
      <w:r>
        <w:t>17.2 Route</w:t>
      </w:r>
    </w:p>
    <w:p>
      <w:r>
        <w:t>Aster → Birch → Cedar → Aster</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Leg</w:t>
            </w:r>
          </w:p>
        </w:tc>
        <w:tc>
          <w:tcPr>
            <w:tcW w:type="dxa" w:w="3216"/>
            <w:vAlign w:val="center"/>
          </w:tcPr>
          <w:p>
            <w:r>
              <w:rPr>
                <w:b/>
              </w:rPr>
              <w:t>Cost</w:t>
            </w:r>
          </w:p>
        </w:tc>
        <w:tc>
          <w:tcPr>
            <w:tcW w:type="dxa" w:w="3216"/>
            <w:vAlign w:val="center"/>
          </w:tcPr>
          <w:p>
            <w:r>
              <w:rPr>
                <w:b/>
              </w:rPr>
              <w:t>Time</w:t>
            </w:r>
          </w:p>
        </w:tc>
      </w:tr>
      <w:tr>
        <w:tc>
          <w:tcPr>
            <w:tcW w:type="dxa" w:w="3216"/>
          </w:tcPr>
          <w:p>
            <w:r>
              <w:t>Aster → Birch</w:t>
            </w:r>
          </w:p>
        </w:tc>
        <w:tc>
          <w:tcPr>
            <w:tcW w:type="dxa" w:w="3216"/>
          </w:tcPr>
          <w:p>
            <w:r>
              <w:t>100</w:t>
            </w:r>
          </w:p>
        </w:tc>
        <w:tc>
          <w:tcPr>
            <w:tcW w:type="dxa" w:w="3216"/>
          </w:tcPr>
          <w:p>
            <w:r>
              <w:t>2.0</w:t>
            </w:r>
          </w:p>
        </w:tc>
      </w:tr>
      <w:tr>
        <w:tc>
          <w:tcPr>
            <w:tcW w:type="dxa" w:w="3216"/>
          </w:tcPr>
          <w:p>
            <w:r>
              <w:t>Birch → Cedar</w:t>
            </w:r>
          </w:p>
        </w:tc>
        <w:tc>
          <w:tcPr>
            <w:tcW w:type="dxa" w:w="3216"/>
          </w:tcPr>
          <w:p>
            <w:r>
              <w:t>80</w:t>
            </w:r>
          </w:p>
        </w:tc>
        <w:tc>
          <w:tcPr>
            <w:tcW w:type="dxa" w:w="3216"/>
          </w:tcPr>
          <w:p>
            <w:r>
              <w:t>1.5</w:t>
            </w:r>
          </w:p>
        </w:tc>
      </w:tr>
      <w:tr>
        <w:tc>
          <w:tcPr>
            <w:tcW w:type="dxa" w:w="3216"/>
          </w:tcPr>
          <w:p>
            <w:r>
              <w:t>Cedar → Aster</w:t>
            </w:r>
          </w:p>
        </w:tc>
        <w:tc>
          <w:tcPr>
            <w:tcW w:type="dxa" w:w="3216"/>
          </w:tcPr>
          <w:p>
            <w:r>
              <w:t>90</w:t>
            </w:r>
          </w:p>
        </w:tc>
        <w:tc>
          <w:tcPr>
            <w:tcW w:type="dxa" w:w="3216"/>
          </w:tcPr>
          <w:p>
            <w:r>
              <w:t>2.5</w:t>
            </w:r>
          </w:p>
        </w:tc>
      </w:tr>
      <w:tr>
        <w:tc>
          <w:tcPr>
            <w:tcW w:type="dxa" w:w="3216"/>
          </w:tcPr>
          <w:p>
            <w:r>
              <w:t>Total</w:t>
            </w:r>
          </w:p>
        </w:tc>
        <w:tc>
          <w:tcPr>
            <w:tcW w:type="dxa" w:w="3216"/>
          </w:tcPr>
          <w:p>
            <w:r>
              <w:t>270</w:t>
            </w:r>
          </w:p>
        </w:tc>
        <w:tc>
          <w:tcPr>
            <w:tcW w:type="dxa" w:w="3216"/>
          </w:tcPr>
          <w:p>
            <w:r>
              <w:t>6.0</w:t>
            </w:r>
          </w:p>
        </w:tc>
      </w:tr>
    </w:tbl>
    <w:p>
      <w:r>
        <w:t>The total duration is 6.0, which is within the illustrative limit of 8.0. Therefore this example route is feasible under the stated illustrative data.</w:t>
      </w:r>
    </w:p>
    <w:p>
      <w:pPr>
        <w:pStyle w:val="Heading2"/>
      </w:pPr>
      <w:r>
        <w:t>17.3 Interpretation</w:t>
      </w:r>
    </w:p>
    <w:p>
      <w:r>
        <w:t>This example demonstrates the form of the result: a complete route, leg-level values, total cost, total duration and a feasibility conclusion. It does not constitute an experimental benchmark.</w:t>
      </w:r>
    </w:p>
    <w:p>
      <w:r>
        <w:br w:type="page"/>
      </w:r>
    </w:p>
    <w:p>
      <w:pPr>
        <w:pStyle w:val="Title"/>
        <w:jc w:val="center"/>
      </w:pPr>
      <w:r>
        <w:t>18. PROJECT DEMONSTRATION SCENARIO</w:t>
      </w:r>
    </w:p>
    <w:p>
      <w:pPr>
        <w:pStyle w:val="Heading2"/>
      </w:pPr>
      <w:r>
        <w:t>18.1 Sample Travel Scenario</w:t>
      </w:r>
    </w:p>
    <w:p>
      <w:r>
        <w:t>The project presentation demonstrates a sample itinerary involving Mumbai, Delhi, Jaipur and Agra, with Mumbai as the starting city. The displayed sample route is Mumbai → Delhi → Jaipur → Agra → Mumbai.</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Field</w:t>
            </w:r>
          </w:p>
        </w:tc>
        <w:tc>
          <w:tcPr>
            <w:tcW w:type="dxa" w:w="4824"/>
            <w:vAlign w:val="center"/>
          </w:tcPr>
          <w:p>
            <w:r>
              <w:rPr>
                <w:b/>
              </w:rPr>
              <w:t>Displayed Sample</w:t>
            </w:r>
          </w:p>
        </w:tc>
      </w:tr>
      <w:tr>
        <w:tc>
          <w:tcPr>
            <w:tcW w:type="dxa" w:w="4824"/>
          </w:tcPr>
          <w:p>
            <w:r>
              <w:t>Cities</w:t>
            </w:r>
          </w:p>
        </w:tc>
        <w:tc>
          <w:tcPr>
            <w:tcW w:type="dxa" w:w="4824"/>
          </w:tcPr>
          <w:p>
            <w:r>
              <w:t>Mumbai, Delhi, Jaipur, Agra</w:t>
            </w:r>
          </w:p>
        </w:tc>
      </w:tr>
      <w:tr>
        <w:tc>
          <w:tcPr>
            <w:tcW w:type="dxa" w:w="4824"/>
          </w:tcPr>
          <w:p>
            <w:r>
              <w:t>Start City</w:t>
            </w:r>
          </w:p>
        </w:tc>
        <w:tc>
          <w:tcPr>
            <w:tcW w:type="dxa" w:w="4824"/>
          </w:tcPr>
          <w:p>
            <w:r>
              <w:t>Mumbai</w:t>
            </w:r>
          </w:p>
        </w:tc>
      </w:tr>
      <w:tr>
        <w:tc>
          <w:tcPr>
            <w:tcW w:type="dxa" w:w="4824"/>
          </w:tcPr>
          <w:p>
            <w:r>
              <w:t>Sample Route</w:t>
            </w:r>
          </w:p>
        </w:tc>
        <w:tc>
          <w:tcPr>
            <w:tcW w:type="dxa" w:w="4824"/>
          </w:tcPr>
          <w:p>
            <w:r>
              <w:t>Mumbai → Delhi → Jaipur → Agra → Mumbai</w:t>
            </w:r>
          </w:p>
        </w:tc>
      </w:tr>
      <w:tr>
        <w:tc>
          <w:tcPr>
            <w:tcW w:type="dxa" w:w="4824"/>
          </w:tcPr>
          <w:p>
            <w:r>
              <w:t>Displayed Total Cost</w:t>
            </w:r>
          </w:p>
        </w:tc>
        <w:tc>
          <w:tcPr>
            <w:tcW w:type="dxa" w:w="4824"/>
          </w:tcPr>
          <w:p>
            <w:r>
              <w:t>₹12,500</w:t>
            </w:r>
          </w:p>
        </w:tc>
      </w:tr>
      <w:tr>
        <w:tc>
          <w:tcPr>
            <w:tcW w:type="dxa" w:w="4824"/>
          </w:tcPr>
          <w:p>
            <w:r>
              <w:t>Displayed Duration</w:t>
            </w:r>
          </w:p>
        </w:tc>
        <w:tc>
          <w:tcPr>
            <w:tcW w:type="dxa" w:w="4824"/>
          </w:tcPr>
          <w:p>
            <w:r>
              <w:t>5 days</w:t>
            </w:r>
          </w:p>
        </w:tc>
      </w:tr>
    </w:tbl>
    <w:p>
      <w:pPr>
        <w:pStyle w:val="Heading2"/>
      </w:pPr>
      <w:r>
        <w:t>18.2 How to Explain the Demo</w:t>
      </w:r>
    </w:p>
    <w:p>
      <w:pPr>
        <w:pStyle w:val="ListNumber"/>
      </w:pPr>
      <w:r>
        <w:t>Enter the cities and travel constraints.</w:t>
      </w:r>
    </w:p>
    <w:p>
      <w:pPr>
        <w:pStyle w:val="ListNumber"/>
      </w:pPr>
      <w:r>
        <w:t>Represent the travel information as a graph or matrices.</w:t>
      </w:r>
    </w:p>
    <w:p>
      <w:pPr>
        <w:pStyle w:val="ListNumber"/>
      </w:pPr>
      <w:r>
        <w:t>Select the optimization algorithm.</w:t>
      </w:r>
    </w:p>
    <w:p>
      <w:pPr>
        <w:pStyle w:val="ListNumber"/>
      </w:pPr>
      <w:r>
        <w:t>Run the optimizer.</w:t>
      </w:r>
    </w:p>
    <w:p>
      <w:pPr>
        <w:pStyle w:val="ListNumber"/>
      </w:pPr>
      <w:r>
        <w:t>Review the resulting visit sequence.</w:t>
      </w:r>
    </w:p>
    <w:p>
      <w:pPr>
        <w:pStyle w:val="ListNumber"/>
      </w:pPr>
      <w:r>
        <w:t>Inspect each travel leg and its cost/time.</w:t>
      </w:r>
    </w:p>
    <w:p>
      <w:pPr>
        <w:pStyle w:val="ListNumber"/>
      </w:pPr>
      <w:r>
        <w:t>Check that total duration satisfies the maximum.</w:t>
      </w:r>
    </w:p>
    <w:p>
      <w:pPr>
        <w:pStyle w:val="ListNumber"/>
      </w:pPr>
      <w:r>
        <w:t>Use the explanation and search indicators to understand the decision.</w:t>
      </w:r>
    </w:p>
    <w:p>
      <w:pPr>
        <w:pStyle w:val="Heading2"/>
      </w:pPr>
      <w:r>
        <w:t>18.3 Important Qualification</w:t>
      </w:r>
    </w:p>
    <w:p>
      <w:r>
        <w:t>The sample values above come from the project presentation and are suitable for demonstrating the intended interface/output format. They should not be described as a benchmark unless the corresponding prototype run and measurement procedure are available.</w:t>
      </w:r>
    </w:p>
    <w:p>
      <w:r>
        <w:br w:type="page"/>
      </w:r>
    </w:p>
    <w:p>
      <w:pPr>
        <w:pStyle w:val="Title"/>
        <w:jc w:val="center"/>
      </w:pPr>
      <w:r>
        <w:t>19. COMPLEXITY ANALYSIS &amp; LIMITATIONS</w:t>
      </w:r>
    </w:p>
    <w:p>
      <w:pPr>
        <w:pStyle w:val="Heading2"/>
      </w:pPr>
      <w:r>
        <w:t>19.1 Complexity</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Operation</w:t>
            </w:r>
          </w:p>
        </w:tc>
        <w:tc>
          <w:tcPr>
            <w:tcW w:type="dxa" w:w="3216"/>
            <w:vAlign w:val="center"/>
          </w:tcPr>
          <w:p>
            <w:r>
              <w:rPr>
                <w:b/>
              </w:rPr>
              <w:t>Time Complexity</w:t>
            </w:r>
          </w:p>
        </w:tc>
        <w:tc>
          <w:tcPr>
            <w:tcW w:type="dxa" w:w="3216"/>
            <w:vAlign w:val="center"/>
          </w:tcPr>
          <w:p>
            <w:r>
              <w:rPr>
                <w:b/>
              </w:rPr>
              <w:t>Space Complexity</w:t>
            </w:r>
          </w:p>
        </w:tc>
      </w:tr>
      <w:tr>
        <w:tc>
          <w:tcPr>
            <w:tcW w:type="dxa" w:w="3216"/>
          </w:tcPr>
          <w:p>
            <w:r>
              <w:t>Validation / preprocessing</w:t>
            </w:r>
          </w:p>
        </w:tc>
        <w:tc>
          <w:tcPr>
            <w:tcW w:type="dxa" w:w="3216"/>
          </w:tcPr>
          <w:p>
            <w:r>
              <w:t>O(n²)</w:t>
            </w:r>
          </w:p>
        </w:tc>
        <w:tc>
          <w:tcPr>
            <w:tcW w:type="dxa" w:w="3216"/>
          </w:tcPr>
          <w:p>
            <w:r>
              <w:t>O(n²)</w:t>
            </w:r>
          </w:p>
        </w:tc>
      </w:tr>
      <w:tr>
        <w:tc>
          <w:tcPr>
            <w:tcW w:type="dxa" w:w="3216"/>
          </w:tcPr>
          <w:p>
            <w:r>
              <w:t>Backtracking baseline</w:t>
            </w:r>
          </w:p>
        </w:tc>
        <w:tc>
          <w:tcPr>
            <w:tcW w:type="dxa" w:w="3216"/>
          </w:tcPr>
          <w:p>
            <w:r>
              <w:t>O(n!) worst case</w:t>
            </w:r>
          </w:p>
        </w:tc>
        <w:tc>
          <w:tcPr>
            <w:tcW w:type="dxa" w:w="3216"/>
          </w:tcPr>
          <w:p>
            <w:r>
              <w:t>O(n) recursion plus route storage</w:t>
            </w:r>
          </w:p>
        </w:tc>
      </w:tr>
      <w:tr>
        <w:tc>
          <w:tcPr>
            <w:tcW w:type="dxa" w:w="3216"/>
          </w:tcPr>
          <w:p>
            <w:r>
              <w:t>Standard exact DP</w:t>
            </w:r>
          </w:p>
        </w:tc>
        <w:tc>
          <w:tcPr>
            <w:tcW w:type="dxa" w:w="3216"/>
          </w:tcPr>
          <w:p>
            <w:r>
              <w:t>O(n² 2ⁿ)</w:t>
            </w:r>
          </w:p>
        </w:tc>
        <w:tc>
          <w:tcPr>
            <w:tcW w:type="dxa" w:w="3216"/>
          </w:tcPr>
          <w:p>
            <w:r>
              <w:t>O(n 2ⁿ)</w:t>
            </w:r>
          </w:p>
        </w:tc>
      </w:tr>
      <w:tr>
        <w:tc>
          <w:tcPr>
            <w:tcW w:type="dxa" w:w="3216"/>
          </w:tcPr>
          <w:p>
            <w:r>
              <w:t>Route reconstruction</w:t>
            </w:r>
          </w:p>
        </w:tc>
        <w:tc>
          <w:tcPr>
            <w:tcW w:type="dxa" w:w="3216"/>
          </w:tcPr>
          <w:p>
            <w:r>
              <w:t>O(n)</w:t>
            </w:r>
          </w:p>
        </w:tc>
        <w:tc>
          <w:tcPr>
            <w:tcW w:type="dxa" w:w="3216"/>
          </w:tcPr>
          <w:p>
            <w:r>
              <w:t>O(n)</w:t>
            </w:r>
          </w:p>
        </w:tc>
      </w:tr>
      <w:tr>
        <w:tc>
          <w:tcPr>
            <w:tcW w:type="dxa" w:w="3216"/>
          </w:tcPr>
          <w:p>
            <w:r>
              <w:t>Branch and Bound</w:t>
            </w:r>
          </w:p>
        </w:tc>
        <w:tc>
          <w:tcPr>
            <w:tcW w:type="dxa" w:w="3216"/>
          </w:tcPr>
          <w:p>
            <w:r>
              <w:t>Exponential worst case</w:t>
            </w:r>
          </w:p>
        </w:tc>
        <w:tc>
          <w:tcPr>
            <w:tcW w:type="dxa" w:w="3216"/>
          </w:tcPr>
          <w:p>
            <w:r>
              <w:t>Depends on search strategy</w:t>
            </w:r>
          </w:p>
        </w:tc>
      </w:tr>
    </w:tbl>
    <w:p>
      <w:pPr>
        <w:pStyle w:val="Heading2"/>
      </w:pPr>
      <w:r>
        <w:t>19.2 Limitations</w:t>
      </w:r>
    </w:p>
    <w:p>
      <w:pPr>
        <w:pStyle w:val="ListBullet"/>
      </w:pPr>
      <w:r>
        <w:t>Exact methods have factorial or exponential worst-case growth.</w:t>
      </w:r>
    </w:p>
    <w:p>
      <w:pPr>
        <w:pStyle w:val="ListBullet"/>
      </w:pPr>
      <w:r>
        <w:t>Complete pairwise cost and time data are required.</w:t>
      </w:r>
    </w:p>
    <w:p>
      <w:pPr>
        <w:pStyle w:val="ListBullet"/>
      </w:pPr>
      <w:r>
        <w:t>Deterministic travel times do not model traffic, delays or cancellations.</w:t>
      </w:r>
    </w:p>
    <w:p>
      <w:pPr>
        <w:pStyle w:val="ListBullet"/>
      </w:pPr>
      <w:r>
        <w:t>One aggregate cost can simplify preferences that may conflict with monetary minimization.</w:t>
      </w:r>
    </w:p>
    <w:p>
      <w:pPr>
        <w:pStyle w:val="ListBullet"/>
      </w:pPr>
      <w:r>
        <w:t>Duration-aware Dynamic Programming can require additional labels and memory when time is continuous.</w:t>
      </w:r>
    </w:p>
    <w:p>
      <w:pPr>
        <w:pStyle w:val="ListBullet"/>
      </w:pPr>
      <w:r>
        <w:t>The prototype is not a live booking or reservation platform.</w:t>
      </w:r>
    </w:p>
    <w:p>
      <w:pPr>
        <w:pStyle w:val="Heading2"/>
      </w:pPr>
      <w:r>
        <w:t>19.3 Threats to Validity</w:t>
      </w:r>
    </w:p>
    <w:p>
      <w:r>
        <w:t>Potential threats include hand-selected test instances, measurement noise, implementation overhead, floating-point behavior, incomplete edge data, and logging overhead. Reproducibility is improved by storing normalized inputs, algorithm choice, route mode, tie rule, software revision, and result schema version.</w:t>
      </w:r>
    </w:p>
    <w:p>
      <w:r>
        <w:br w:type="page"/>
      </w:r>
    </w:p>
    <w:p>
      <w:pPr>
        <w:pStyle w:val="Title"/>
        <w:jc w:val="center"/>
      </w:pPr>
      <w:r>
        <w:t>20. FUTURE SCOPE</w:t>
      </w:r>
    </w:p>
    <w:p>
      <w:pPr>
        <w:pStyle w:val="Heading2"/>
      </w:pPr>
      <w:r>
        <w:t>20.1 Larger Instances</w:t>
      </w:r>
    </w:p>
    <w:p>
      <w:r>
        <w:t>When exact factorial or exponential methods become impractical, future versions can introduce heuristics, approximation methods, local search, genetic algorithms, or hybrid exact-heuristic strategies. Such extensions should clearly distinguish a proven optimum from a high-quality candidate solution.</w:t>
      </w:r>
    </w:p>
    <w:p>
      <w:pPr>
        <w:pStyle w:val="Heading2"/>
      </w:pPr>
      <w:r>
        <w:t>20.2 Richer Travel Constraints</w:t>
      </w:r>
    </w:p>
    <w:p>
      <w:pPr>
        <w:pStyle w:val="ListBullet"/>
      </w:pPr>
      <w:r>
        <w:t>Time windows for destinations.</w:t>
      </w:r>
    </w:p>
    <w:p>
      <w:pPr>
        <w:pStyle w:val="ListBullet"/>
      </w:pPr>
      <w:r>
        <w:t>Hotel and overnight costs.</w:t>
      </w:r>
    </w:p>
    <w:p>
      <w:pPr>
        <w:pStyle w:val="ListBullet"/>
      </w:pPr>
      <w:r>
        <w:t>Mandatory activities.</w:t>
      </w:r>
    </w:p>
    <w:p>
      <w:pPr>
        <w:pStyle w:val="ListBullet"/>
      </w:pPr>
      <w:r>
        <w:t>Maximum travel per day.</w:t>
      </w:r>
    </w:p>
    <w:p>
      <w:pPr>
        <w:pStyle w:val="ListBullet"/>
      </w:pPr>
      <w:r>
        <w:t>Multiple transportation modes.</w:t>
      </w:r>
    </w:p>
    <w:p>
      <w:pPr>
        <w:pStyle w:val="ListBullet"/>
      </w:pPr>
      <w:r>
        <w:t>Capacity and accessibility constraints.</w:t>
      </w:r>
    </w:p>
    <w:p>
      <w:pPr>
        <w:pStyle w:val="Heading2"/>
      </w:pPr>
      <w:r>
        <w:t>20.3 Real-Time Information</w:t>
      </w:r>
    </w:p>
    <w:p>
      <w:r>
        <w:t>Live traffic, weather, disruptions, pricing and map APIs could make the optimizer responsive to changing conditions. Such integration would require freshness indicators, caching, retry policies and fallback behavior.</w:t>
      </w:r>
    </w:p>
    <w:p>
      <w:pPr>
        <w:pStyle w:val="Heading2"/>
      </w:pPr>
      <w:r>
        <w:t>20.4 Multi-objective Optimization</w:t>
      </w:r>
    </w:p>
    <w:p>
      <w:r>
        <w:t>Future versions could present several nondominated alternatives across cost, duration, risk, convenience and environmental impact rather than forcing every preference into one aggregate score.</w:t>
      </w:r>
    </w:p>
    <w:p>
      <w:pPr>
        <w:pStyle w:val="Heading2"/>
      </w:pPr>
      <w:r>
        <w:t>20.5 Uncertainty and Deployment</w:t>
      </w:r>
    </w:p>
    <w:p>
      <w:r>
        <w:t>Travel-time ranges or scenario distributions could support robust or risk-aware routes. Deployment improvements could include persistent scenarios, authenticated accounts, background jobs, caching, monitoring, rate limiting, containerization and scalable solver workers.</w:t>
      </w:r>
    </w:p>
    <w:p>
      <w:r>
        <w:br w:type="page"/>
      </w:r>
    </w:p>
    <w:p>
      <w:pPr>
        <w:pStyle w:val="Title"/>
        <w:jc w:val="center"/>
      </w:pPr>
      <w:r>
        <w:t>21. CONCLUSION</w:t>
      </w:r>
    </w:p>
    <w:p>
      <w:r>
        <w:t>The Travel Itinerary Optimizer provides a structured way to demonstrate how a practical travel-planning problem can be expressed as a constrained Traveling Salesperson Problem. The graph and matrix model capture travel cost and time, while the maximum-duration constraint distinguishes merely inexpensive routes from feasible itineraries.</w:t>
      </w:r>
    </w:p>
    <w:p>
      <w:r>
        <w:t>The project uses three complementary algorithmic approaches. Backtracking provides a transparent exhaustive baseline for small verification instances. Dynamic Programming reuses overlapping subset-and-final-city states, reducing repeated work. Branch and Bound explores partial decisions while using safe lower bounds to discard states that cannot improve the incumbent solution.</w:t>
      </w:r>
    </w:p>
    <w:p>
      <w:r>
        <w:t>The proposed architecture separates the React interface, Flask service, validation layer, solver engine, reconstruction logic and reporting layer. This separation supports maintainability, reproducibility and clearer explanation of algorithm behavior.</w:t>
      </w:r>
    </w:p>
    <w:p>
      <w:r>
        <w:t>An important characteristic of the project is explainability. Instead of returning only a final city sequence, the system is designed to expose route legs, total cost, duration, feasibility, evaluated states and pruning reasons where available. This makes the prototype suitable for an academic Design and Analysis of Algorithms demonstration.</w:t>
      </w:r>
    </w:p>
    <w:p>
      <w:r>
        <w:t>The project also recognizes the limits of exact optimization. Factorial and exponential growth restricts the practical instance size, while deterministic input data do not capture live travel conditions. For these reasons, the report separates algorithmic design and illustrative examples from empirical performance claims. A completed implementation should populate the results section with reproducible measurements collected under a documented protocol.</w:t>
      </w:r>
    </w:p>
    <w:p>
      <w:pPr>
        <w:pStyle w:val="Heading2"/>
      </w:pPr>
      <w:r>
        <w:t>Final Statement</w:t>
      </w:r>
    </w:p>
    <w:p>
      <w:r>
        <w:t>The project demonstrates how TSP, Dynamic Programming and Branch and Bound can be integrated into an understandable travel itinerary optimization workflow that considers both cost and time constraints.</w:t>
      </w:r>
    </w:p>
    <w:p>
      <w:r>
        <w:br w:type="page"/>
      </w:r>
    </w:p>
    <w:p>
      <w:pPr>
        <w:pStyle w:val="Title"/>
        <w:jc w:val="center"/>
      </w:pPr>
      <w:r>
        <w:t>22. REFERENCES &amp; APPENDIX</w:t>
      </w:r>
    </w:p>
    <w:p>
      <w:pPr>
        <w:pStyle w:val="Heading2"/>
      </w:pPr>
      <w:r>
        <w:t>22.1 References</w:t>
      </w:r>
    </w:p>
    <w:p>
      <w:pPr>
        <w:pStyle w:val="ListNumber"/>
      </w:pPr>
      <w:r>
        <w:t>Problem 75 — Travel Itinerary Optimizer, project problem statement provided for the academic assignment.</w:t>
      </w:r>
    </w:p>
    <w:p>
      <w:pPr>
        <w:pStyle w:val="ListNumber"/>
      </w:pPr>
      <w:r>
        <w:t>Travel Itinerary Optimizer project presentation, provided project material.</w:t>
      </w:r>
    </w:p>
    <w:p>
      <w:pPr>
        <w:pStyle w:val="ListNumber"/>
      </w:pPr>
      <w:r>
        <w:t>Python Documentation — language and standard-library reference.</w:t>
      </w:r>
    </w:p>
    <w:p>
      <w:pPr>
        <w:pStyle w:val="ListNumber"/>
      </w:pPr>
      <w:r>
        <w:t>React Documentation — component-based user interface reference.</w:t>
      </w:r>
    </w:p>
    <w:p>
      <w:pPr>
        <w:pStyle w:val="ListNumber"/>
      </w:pPr>
      <w:r>
        <w:t>Flask Documentation — Python web framework reference.</w:t>
      </w:r>
    </w:p>
    <w:p>
      <w:pPr>
        <w:pStyle w:val="ListNumber"/>
      </w:pPr>
      <w:r>
        <w:t>Academic literature and standard textbooks covering the Traveling Salesperson Problem.</w:t>
      </w:r>
    </w:p>
    <w:p>
      <w:pPr>
        <w:pStyle w:val="ListNumber"/>
      </w:pPr>
      <w:r>
        <w:t>Academic literature and standard textbooks covering Dynamic Programming.</w:t>
      </w:r>
    </w:p>
    <w:p>
      <w:pPr>
        <w:pStyle w:val="ListNumber"/>
      </w:pPr>
      <w:r>
        <w:t>Academic literature and standard textbooks covering Branch and Bound.</w:t>
      </w:r>
    </w:p>
    <w:p>
      <w:pPr>
        <w:pStyle w:val="Heading2"/>
      </w:pPr>
      <w:r>
        <w:t>22.2 Appendix A — Submission Checklist</w:t>
      </w:r>
    </w:p>
    <w:p>
      <w:pPr>
        <w:pStyle w:val="ListBullet"/>
      </w:pPr>
      <w:r>
        <w:t>Replace all bracketed cover-page fields.</w:t>
      </w:r>
    </w:p>
    <w:p>
      <w:pPr>
        <w:pStyle w:val="ListBullet"/>
      </w:pPr>
      <w:r>
        <w:t>Refresh the table of contents after final formatting.</w:t>
      </w:r>
    </w:p>
    <w:p>
      <w:pPr>
        <w:pStyle w:val="ListBullet"/>
      </w:pPr>
      <w:r>
        <w:t>Insert actual screenshots of the implemented UI if required.</w:t>
      </w:r>
    </w:p>
    <w:p>
      <w:pPr>
        <w:pStyle w:val="ListBullet"/>
      </w:pPr>
      <w:r>
        <w:t>Insert actual measured runtime/memory/state/pruning values only after executing tests.</w:t>
      </w:r>
    </w:p>
    <w:p>
      <w:pPr>
        <w:pStyle w:val="ListBullet"/>
      </w:pPr>
      <w:r>
        <w:t>Verify that all references follow the institution's required citation style.</w:t>
      </w:r>
    </w:p>
    <w:p>
      <w:pPr>
        <w:pStyle w:val="ListBullet"/>
      </w:pPr>
      <w:r>
        <w:t>Check that open and closed route semantics are documented.</w:t>
      </w:r>
    </w:p>
    <w:p>
      <w:pPr>
        <w:pStyle w:val="ListBullet"/>
      </w:pPr>
      <w:r>
        <w:t>Check that the final report does not present illustrative values as measured results.</w:t>
      </w:r>
    </w:p>
    <w:p>
      <w:pPr>
        <w:pStyle w:val="Heading2"/>
      </w:pPr>
      <w:r>
        <w:t>22.3 Appendix B — Key Abbreviations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Abbreviation</w:t>
            </w:r>
          </w:p>
        </w:tc>
        <w:tc>
          <w:tcPr>
            <w:tcW w:type="dxa" w:w="4824"/>
            <w:vAlign w:val="center"/>
          </w:tcPr>
          <w:p>
            <w:r>
              <w:rPr>
                <w:b/>
              </w:rPr>
              <w:t>Meaning</w:t>
            </w:r>
          </w:p>
        </w:tc>
      </w:tr>
      <w:tr>
        <w:tc>
          <w:tcPr>
            <w:tcW w:type="dxa" w:w="4824"/>
          </w:tcPr>
          <w:p>
            <w:r>
              <w:t>API</w:t>
            </w:r>
          </w:p>
        </w:tc>
        <w:tc>
          <w:tcPr>
            <w:tcW w:type="dxa" w:w="4824"/>
          </w:tcPr>
          <w:p>
            <w:r>
              <w:t>Application Programming Interface</w:t>
            </w:r>
          </w:p>
        </w:tc>
      </w:tr>
      <w:tr>
        <w:tc>
          <w:tcPr>
            <w:tcW w:type="dxa" w:w="4824"/>
          </w:tcPr>
          <w:p>
            <w:r>
              <w:t>DAA</w:t>
            </w:r>
          </w:p>
        </w:tc>
        <w:tc>
          <w:tcPr>
            <w:tcW w:type="dxa" w:w="4824"/>
          </w:tcPr>
          <w:p>
            <w:r>
              <w:t>Design and Analysis of Algorithms</w:t>
            </w:r>
          </w:p>
        </w:tc>
      </w:tr>
      <w:tr>
        <w:tc>
          <w:tcPr>
            <w:tcW w:type="dxa" w:w="4824"/>
          </w:tcPr>
          <w:p>
            <w:r>
              <w:t>DP</w:t>
            </w:r>
          </w:p>
        </w:tc>
        <w:tc>
          <w:tcPr>
            <w:tcW w:type="dxa" w:w="4824"/>
          </w:tcPr>
          <w:p>
            <w:r>
              <w:t>Dynamic Programming</w:t>
            </w:r>
          </w:p>
        </w:tc>
      </w:tr>
      <w:tr>
        <w:tc>
          <w:tcPr>
            <w:tcW w:type="dxa" w:w="4824"/>
          </w:tcPr>
          <w:p>
            <w:r>
              <w:t>JSON</w:t>
            </w:r>
          </w:p>
        </w:tc>
        <w:tc>
          <w:tcPr>
            <w:tcW w:type="dxa" w:w="4824"/>
          </w:tcPr>
          <w:p>
            <w:r>
              <w:t>JavaScript Object Notation</w:t>
            </w:r>
          </w:p>
        </w:tc>
      </w:tr>
      <w:tr>
        <w:tc>
          <w:tcPr>
            <w:tcW w:type="dxa" w:w="4824"/>
          </w:tcPr>
          <w:p>
            <w:r>
              <w:t>REST</w:t>
            </w:r>
          </w:p>
        </w:tc>
        <w:tc>
          <w:tcPr>
            <w:tcW w:type="dxa" w:w="4824"/>
          </w:tcPr>
          <w:p>
            <w:r>
              <w:t>Representational State Transfer</w:t>
            </w:r>
          </w:p>
        </w:tc>
      </w:tr>
      <w:tr>
        <w:tc>
          <w:tcPr>
            <w:tcW w:type="dxa" w:w="4824"/>
          </w:tcPr>
          <w:p>
            <w:r>
              <w:t>TSP</w:t>
            </w:r>
          </w:p>
        </w:tc>
        <w:tc>
          <w:tcPr>
            <w:tcW w:type="dxa" w:w="4824"/>
          </w:tcPr>
          <w:p>
            <w:r>
              <w:t>Traveling Salesperson Problem</w:t>
            </w:r>
          </w:p>
        </w:tc>
      </w:tr>
      <w:tr>
        <w:tc>
          <w:tcPr>
            <w:tcW w:type="dxa" w:w="4824"/>
          </w:tcPr>
          <w:p>
            <w:r>
              <w:t>UI/UX</w:t>
            </w:r>
          </w:p>
        </w:tc>
        <w:tc>
          <w:tcPr>
            <w:tcW w:type="dxa" w:w="4824"/>
          </w:tcPr>
          <w:p>
            <w:r>
              <w:t>User Interface / User Experience</w:t>
            </w:r>
          </w:p>
        </w:tc>
      </w:tr>
    </w:tbl>
    <w:p>
      <w:r>
        <w:t>End of Report</w:t>
      </w:r>
    </w:p>
    <w:p>
      <w:pPr>
        <w:jc w:val="center"/>
      </w:pPr>
      <w:r>
        <w:rPr>
          <w:b/>
        </w:rPr>
        <w:t>Thank You</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Travel Itinerary Optimizer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