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80" w:rsidRDefault="00385AB5" w:rsidP="00A96A80">
      <w:pPr>
        <w:pStyle w:val="Default"/>
      </w:pPr>
      <w:r w:rsidRPr="00BD367C">
        <w:t xml:space="preserve">     </w:t>
      </w:r>
    </w:p>
    <w:p w:rsidR="00A96A80" w:rsidRPr="00A96A80" w:rsidRDefault="00A96A80" w:rsidP="00A96A80">
      <w:pPr>
        <w:pStyle w:val="Default"/>
        <w:jc w:val="center"/>
        <w:rPr>
          <w:rFonts w:ascii="Arial" w:hAnsi="Arial" w:cs="Arial"/>
          <w:b/>
          <w:sz w:val="32"/>
          <w:szCs w:val="32"/>
        </w:rPr>
      </w:pPr>
      <w:r w:rsidRPr="00A96A80">
        <w:rPr>
          <w:rFonts w:ascii="Arial" w:hAnsi="Arial" w:cs="Arial"/>
          <w:b/>
          <w:sz w:val="32"/>
          <w:szCs w:val="32"/>
        </w:rPr>
        <w:t>Correlation</w:t>
      </w:r>
    </w:p>
    <w:p w:rsidR="00A96A80" w:rsidRPr="00A96A80" w:rsidRDefault="00A96A80" w:rsidP="00A96A80">
      <w:pPr>
        <w:pStyle w:val="Default"/>
        <w:jc w:val="center"/>
        <w:rPr>
          <w:rFonts w:ascii="Arial" w:hAnsi="Arial" w:cs="Arial"/>
          <w:sz w:val="32"/>
          <w:szCs w:val="32"/>
        </w:rPr>
      </w:pPr>
    </w:p>
    <w:p w:rsidR="00BD367C" w:rsidRPr="00A96A80" w:rsidRDefault="00A96A80" w:rsidP="00A96A80">
      <w:pPr>
        <w:pStyle w:val="Default"/>
        <w:numPr>
          <w:ilvl w:val="0"/>
          <w:numId w:val="1"/>
        </w:num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Pr="00A96A80">
        <w:rPr>
          <w:rFonts w:ascii="Arial" w:hAnsi="Arial" w:cs="Arial"/>
          <w:sz w:val="28"/>
          <w:szCs w:val="28"/>
        </w:rPr>
        <w:t>air wise correlation matrix for all the variables</w:t>
      </w:r>
      <w:r>
        <w:rPr>
          <w:rFonts w:ascii="Arial" w:hAnsi="Arial" w:cs="Arial"/>
          <w:sz w:val="28"/>
          <w:szCs w:val="28"/>
        </w:rPr>
        <w:t xml:space="preserve"> (72, half are repetitive)</w:t>
      </w:r>
      <w:r w:rsidRPr="00A96A8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:</w:t>
      </w:r>
    </w:p>
    <w:p w:rsidR="00A96A80" w:rsidRPr="00BD367C" w:rsidRDefault="00A96A80" w:rsidP="00A96A80">
      <w:pPr>
        <w:pStyle w:val="Default"/>
        <w:jc w:val="center"/>
      </w:pP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 xml:space="preserve">RI          </w:t>
      </w:r>
      <w:r w:rsidRPr="00BD367C">
        <w:rPr>
          <w:rFonts w:ascii="Times New Roman" w:hAnsi="Times New Roman" w:cs="Times New Roman"/>
        </w:rPr>
        <w:tab/>
      </w:r>
      <w:r w:rsidR="00BD367C" w:rsidRPr="00BD367C">
        <w:rPr>
          <w:rFonts w:ascii="Times New Roman" w:hAnsi="Times New Roman" w:cs="Times New Roman"/>
        </w:rPr>
        <w:t xml:space="preserve">   </w:t>
      </w:r>
      <w:r w:rsidRPr="00BD367C">
        <w:rPr>
          <w:rFonts w:ascii="Times New Roman" w:hAnsi="Times New Roman" w:cs="Times New Roman"/>
        </w:rPr>
        <w:t xml:space="preserve">Na    </w:t>
      </w:r>
      <w:r w:rsidRPr="00BD367C">
        <w:rPr>
          <w:rFonts w:ascii="Times New Roman" w:hAnsi="Times New Roman" w:cs="Times New Roman"/>
        </w:rPr>
        <w:tab/>
        <w:t xml:space="preserve">            Mg       </w:t>
      </w:r>
      <w:r w:rsidRPr="00BD367C">
        <w:rPr>
          <w:rFonts w:ascii="Times New Roman" w:hAnsi="Times New Roman" w:cs="Times New Roman"/>
        </w:rPr>
        <w:tab/>
        <w:t xml:space="preserve">  Al       </w:t>
      </w:r>
      <w:r w:rsidRPr="00BD367C">
        <w:rPr>
          <w:rFonts w:ascii="Times New Roman" w:hAnsi="Times New Roman" w:cs="Times New Roman"/>
        </w:rPr>
        <w:tab/>
        <w:t xml:space="preserve">   Si    </w:t>
      </w:r>
      <w:r w:rsidRPr="00BD367C">
        <w:rPr>
          <w:rFonts w:ascii="Times New Roman" w:hAnsi="Times New Roman" w:cs="Times New Roman"/>
        </w:rPr>
        <w:tab/>
        <w:t xml:space="preserve">       </w:t>
      </w:r>
      <w:r w:rsidR="00BD367C" w:rsidRPr="00BD367C">
        <w:rPr>
          <w:rFonts w:ascii="Times New Roman" w:hAnsi="Times New Roman" w:cs="Times New Roman"/>
        </w:rPr>
        <w:tab/>
      </w:r>
      <w:r w:rsidRPr="00BD367C">
        <w:rPr>
          <w:rFonts w:ascii="Times New Roman" w:hAnsi="Times New Roman" w:cs="Times New Roman"/>
        </w:rPr>
        <w:t xml:space="preserve"> K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RI  1.0000000000 -0.19188538 -0.122274039 -0.40732603 -0.54205220 -0.289832711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Na -0.1918853790  1.00000000 -0.273731961  0.15679367 -0.06980881 -0.266086504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 xml:space="preserve">Mg </w:t>
      </w:r>
      <w:r w:rsidRPr="00BD367C">
        <w:rPr>
          <w:rFonts w:ascii="Times New Roman" w:hAnsi="Times New Roman" w:cs="Times New Roman"/>
        </w:rPr>
        <w:t>-0.1222740393 -0.27373196  1.000000000 -0.48179851 -0.16592672  0.005395667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Al -0.4073260341  0.15679367 -0.481798509  1.00000000 -0.00552372  0.325958446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Si -0.5420521997 -0.06980881 -0.165926723 -0.00552372  1.00000000 -0.193330854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K  -0.2898327111 -0.26</w:t>
      </w:r>
      <w:r w:rsidRPr="00BD367C">
        <w:rPr>
          <w:rFonts w:ascii="Times New Roman" w:hAnsi="Times New Roman" w:cs="Times New Roman"/>
        </w:rPr>
        <w:t>608650  0.005395667  0.32595845 -0.19333085  1.000000000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Ca  0.8104026963 -0.27544249 -0.443750026 -0.25959201 -0.20873215 -0.317836155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Ba -0.0003860189  0.32660288 -0.492262118  0.47940390 -0.10215131 -0.042618059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Fe  0.1430096093 -0.24134641  0.083059529</w:t>
      </w:r>
      <w:r w:rsidRPr="00BD367C">
        <w:rPr>
          <w:rFonts w:ascii="Times New Roman" w:hAnsi="Times New Roman" w:cs="Times New Roman"/>
        </w:rPr>
        <w:t xml:space="preserve"> -0.07440215 -0.09420073 -0.007719049</w:t>
      </w:r>
    </w:p>
    <w:p w:rsidR="00444243" w:rsidRPr="00BD367C" w:rsidRDefault="00444243" w:rsidP="00A96A80">
      <w:pPr>
        <w:jc w:val="center"/>
        <w:rPr>
          <w:rFonts w:ascii="Times New Roman" w:hAnsi="Times New Roman" w:cs="Times New Roman"/>
        </w:rPr>
      </w:pP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 xml:space="preserve">Ca            </w:t>
      </w:r>
      <w:r w:rsidRPr="00BD367C">
        <w:rPr>
          <w:rFonts w:ascii="Times New Roman" w:hAnsi="Times New Roman" w:cs="Times New Roman"/>
        </w:rPr>
        <w:tab/>
        <w:t xml:space="preserve">Ba           </w:t>
      </w:r>
      <w:r w:rsidRPr="00BD367C">
        <w:rPr>
          <w:rFonts w:ascii="Times New Roman" w:hAnsi="Times New Roman" w:cs="Times New Roman"/>
        </w:rPr>
        <w:tab/>
        <w:t>Fe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RI  0.8104027 -0.0003860189  0.143009609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Na -0.2754425  0.3266028795 -0.241346411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Mg -0.4437500 -0.4922621178  0.083059529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Al -0.2595920  0.4794039017 -0.074402151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Si -0.2087</w:t>
      </w:r>
      <w:r w:rsidRPr="00BD367C">
        <w:rPr>
          <w:rFonts w:ascii="Times New Roman" w:hAnsi="Times New Roman" w:cs="Times New Roman"/>
        </w:rPr>
        <w:t>322 -0.1021513105 -0.094200731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K  -0.3178362 -0.0426180594 -0.007719049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Ca  1.0000000 -0.1128409671  0.124968219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r w:rsidRPr="00BD367C">
        <w:rPr>
          <w:rFonts w:ascii="Times New Roman" w:hAnsi="Times New Roman" w:cs="Times New Roman"/>
        </w:rPr>
        <w:t>Ba -0.1128410  1.0000000000 -0.058691755</w:t>
      </w:r>
    </w:p>
    <w:p w:rsidR="00444243" w:rsidRPr="00BD367C" w:rsidRDefault="00385AB5" w:rsidP="00A96A80">
      <w:pPr>
        <w:jc w:val="center"/>
        <w:rPr>
          <w:rFonts w:ascii="Times New Roman" w:hAnsi="Times New Roman" w:cs="Times New Roman"/>
        </w:rPr>
      </w:pPr>
      <w:bookmarkStart w:id="0" w:name="__DdeLink__13_1972033617"/>
      <w:bookmarkEnd w:id="0"/>
      <w:r w:rsidRPr="00BD367C">
        <w:rPr>
          <w:rFonts w:ascii="Times New Roman" w:hAnsi="Times New Roman" w:cs="Times New Roman"/>
        </w:rPr>
        <w:t>Fe  0.1249682 -0.0586917554  1.000000000</w:t>
      </w:r>
    </w:p>
    <w:p w:rsidR="006F58BB" w:rsidRDefault="006F58BB" w:rsidP="006F58BB">
      <w:pPr>
        <w:rPr>
          <w:rFonts w:ascii="Times New Roman" w:hAnsi="Times New Roman" w:cs="Times New Roman"/>
        </w:rPr>
      </w:pPr>
    </w:p>
    <w:p w:rsidR="006F58BB" w:rsidRDefault="006F58BB" w:rsidP="006F58BB">
      <w:pPr>
        <w:rPr>
          <w:rFonts w:ascii="Times New Roman" w:hAnsi="Times New Roman" w:cs="Times New Roman"/>
        </w:rPr>
      </w:pPr>
    </w:p>
    <w:p w:rsidR="006F58BB" w:rsidRDefault="006F58BB" w:rsidP="006F58BB">
      <w:pPr>
        <w:rPr>
          <w:rFonts w:ascii="Times New Roman" w:hAnsi="Times New Roman" w:cs="Times New Roman"/>
        </w:rPr>
      </w:pPr>
    </w:p>
    <w:p w:rsidR="006F58BB" w:rsidRDefault="006F58BB" w:rsidP="006F58BB">
      <w:pPr>
        <w:rPr>
          <w:rFonts w:ascii="Times New Roman" w:hAnsi="Times New Roman" w:cs="Times New Roman"/>
        </w:rPr>
      </w:pPr>
    </w:p>
    <w:p w:rsidR="00444243" w:rsidRDefault="006F58BB" w:rsidP="006F5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</w:t>
      </w:r>
    </w:p>
    <w:p w:rsidR="006F58BB" w:rsidRPr="006F58BB" w:rsidRDefault="006F58BB" w:rsidP="006F5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F58BB">
        <w:rPr>
          <w:rFonts w:ascii="Times New Roman" w:hAnsi="Times New Roman" w:cs="Times New Roman"/>
          <w:b/>
        </w:rPr>
        <w:t>Null Hypothesis</w:t>
      </w:r>
      <w:r w:rsidRPr="006F58BB">
        <w:rPr>
          <w:rFonts w:ascii="Times New Roman" w:hAnsi="Times New Roman" w:cs="Times New Roman"/>
        </w:rPr>
        <w:t>: Correlation coefficient is equal to zero.</w:t>
      </w:r>
    </w:p>
    <w:p w:rsidR="006F58BB" w:rsidRPr="006F58BB" w:rsidRDefault="006F58BB" w:rsidP="006F58BB">
      <w:pPr>
        <w:ind w:left="709" w:firstLine="709"/>
        <w:rPr>
          <w:rFonts w:ascii="Times New Roman" w:hAnsi="Times New Roman" w:cs="Times New Roman"/>
        </w:rPr>
      </w:pPr>
      <w:r w:rsidRPr="006F58BB">
        <w:rPr>
          <w:rFonts w:ascii="Times New Roman" w:hAnsi="Times New Roman" w:cs="Times New Roman"/>
        </w:rPr>
        <w:t>H0: r = 0</w:t>
      </w:r>
    </w:p>
    <w:p w:rsidR="006F58BB" w:rsidRPr="006F58BB" w:rsidRDefault="006F58BB" w:rsidP="006F58BB">
      <w:pPr>
        <w:pStyle w:val="Default"/>
      </w:pPr>
      <w:r w:rsidRPr="006F58BB">
        <w:tab/>
      </w:r>
      <w:r w:rsidRPr="006F58BB">
        <w:rPr>
          <w:b/>
        </w:rPr>
        <w:t>Alternate Hypothesis</w:t>
      </w:r>
      <w:r w:rsidRPr="006F58BB">
        <w:t>: population correlation coefficients significantly different from zero.</w:t>
      </w:r>
    </w:p>
    <w:p w:rsidR="006F58BB" w:rsidRPr="006F58BB" w:rsidRDefault="006F58BB" w:rsidP="006F58BB">
      <w:pPr>
        <w:pStyle w:val="Default"/>
        <w:ind w:firstLine="709"/>
      </w:pPr>
    </w:p>
    <w:p w:rsidR="006F58BB" w:rsidRPr="006F58BB" w:rsidRDefault="006F58BB" w:rsidP="006F58BB">
      <w:pPr>
        <w:pStyle w:val="Default"/>
        <w:ind w:left="709" w:firstLine="709"/>
      </w:pPr>
      <w:r w:rsidRPr="006F58BB">
        <w:t>H1: r != 0</w:t>
      </w:r>
    </w:p>
    <w:p w:rsidR="006F58BB" w:rsidRPr="006F58BB" w:rsidRDefault="006F58BB" w:rsidP="006F58BB">
      <w:pPr>
        <w:pStyle w:val="Default"/>
        <w:ind w:left="709" w:firstLine="709"/>
      </w:pPr>
    </w:p>
    <w:p w:rsidR="006F58BB" w:rsidRPr="006F58BB" w:rsidRDefault="006F58BB" w:rsidP="006F58BB">
      <w:pPr>
        <w:pStyle w:val="Default"/>
      </w:pPr>
      <w:r w:rsidRPr="006F58BB">
        <w:tab/>
        <w:t>Significance level considered : 5%</w:t>
      </w:r>
      <w:r w:rsidR="00483301">
        <w:t>; i.e., P-value &lt; .05 to reject H0</w:t>
      </w:r>
    </w:p>
    <w:p w:rsidR="006F58BB" w:rsidRPr="006F58BB" w:rsidRDefault="006F58BB" w:rsidP="006F58BB">
      <w:pPr>
        <w:pStyle w:val="Default"/>
      </w:pPr>
      <w:r w:rsidRPr="006F58BB">
        <w:tab/>
        <w:t>Confidence interval : 95%</w:t>
      </w:r>
    </w:p>
    <w:p w:rsidR="006F58BB" w:rsidRPr="006F58BB" w:rsidRDefault="006F58BB" w:rsidP="006F58BB">
      <w:pPr>
        <w:pStyle w:val="Default"/>
      </w:pPr>
      <w:r w:rsidRPr="006F58BB">
        <w:tab/>
        <w:t>Two sided interval</w:t>
      </w:r>
    </w:p>
    <w:p w:rsidR="006F58BB" w:rsidRPr="006F58BB" w:rsidRDefault="006F58BB" w:rsidP="006F58BB">
      <w:pPr>
        <w:pStyle w:val="Default"/>
      </w:pPr>
      <w:r w:rsidRPr="006F58BB">
        <w:tab/>
      </w:r>
    </w:p>
    <w:p w:rsidR="006F58BB" w:rsidRPr="006F58BB" w:rsidRDefault="006F58BB" w:rsidP="006F58BB">
      <w:pPr>
        <w:pStyle w:val="Default"/>
      </w:pPr>
      <w:r w:rsidRPr="006F58BB">
        <w:tab/>
        <w:t>22 plots out of 36 plots were significantly different from 0.</w:t>
      </w:r>
    </w:p>
    <w:p w:rsidR="00BD367C" w:rsidRPr="006F58BB" w:rsidRDefault="006F58BB" w:rsidP="006F58BB">
      <w:pPr>
        <w:pStyle w:val="Default"/>
      </w:pPr>
      <w:r w:rsidRPr="006F58BB">
        <w:tab/>
        <w:t xml:space="preserve">Out of which, the ones with </w:t>
      </w:r>
      <w:r w:rsidR="0080041D">
        <w:t>|</w:t>
      </w:r>
      <w:r w:rsidRPr="006F58BB">
        <w:t>correlation coefficient</w:t>
      </w:r>
      <w:r w:rsidR="0080041D">
        <w:t>|</w:t>
      </w:r>
      <w:r w:rsidRPr="006F58BB">
        <w:t xml:space="preserve"> &gt;</w:t>
      </w:r>
      <w:r w:rsidR="002F41DA">
        <w:t xml:space="preserve"> </w:t>
      </w:r>
      <w:r w:rsidRPr="006F58BB">
        <w:t xml:space="preserve">4.5 are: </w:t>
      </w:r>
    </w:p>
    <w:p w:rsidR="00A96A80" w:rsidRDefault="00A96A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3793874" cy="3793874"/>
            <wp:effectExtent l="19050" t="0" r="0" b="0"/>
            <wp:docPr id="1" name="Picture 1" descr="D:\chits\nerdy stuff\6th sem\Data analysis\assignments\10\10\Al Ba 0.479403901704574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hits\nerdy stuff\6th sem\Data analysis\assignments\10\10\Al Ba 0.479403901704574 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874" cy="379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301" w:rsidRDefault="00483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 = .479</w:t>
      </w:r>
    </w:p>
    <w:p w:rsidR="006F58BB" w:rsidRDefault="006F5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>
            <wp:extent cx="3824797" cy="3824797"/>
            <wp:effectExtent l="19050" t="0" r="4253" b="0"/>
            <wp:docPr id="2" name="Picture 2" descr="D:\chits\nerdy stuff\6th sem\Data analysis\assignments\10\10\Mg Al -0.481798509010362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hits\nerdy stuff\6th sem\Data analysis\assignments\10\10\Mg Al -0.481798509010362 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534" cy="382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1D" w:rsidRDefault="00800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 = -.481</w:t>
      </w:r>
    </w:p>
    <w:p w:rsidR="006F58BB" w:rsidRDefault="006F5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drawing>
          <wp:inline distT="0" distB="0" distL="0" distR="0">
            <wp:extent cx="3889124" cy="3889124"/>
            <wp:effectExtent l="19050" t="0" r="0" b="0"/>
            <wp:docPr id="3" name="Picture 3" descr="D:\chits\nerdy stuff\6th sem\Data analysis\assignments\10\10\Mg Ba -0.492262117826423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hits\nerdy stuff\6th sem\Data analysis\assignments\10\10\Mg Ba -0.492262117826423 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124" cy="3889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1D" w:rsidRDefault="00800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 = -.492</w:t>
      </w:r>
    </w:p>
    <w:p w:rsidR="00444243" w:rsidRDefault="006F58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eastAsia="en-US" w:bidi="ar-SA"/>
        </w:rPr>
        <w:lastRenderedPageBreak/>
        <w:drawing>
          <wp:inline distT="0" distB="0" distL="0" distR="0">
            <wp:extent cx="3934047" cy="3934047"/>
            <wp:effectExtent l="19050" t="0" r="9303" b="0"/>
            <wp:docPr id="4" name="Picture 4" descr="D:\chits\nerdy stuff\6th sem\Data analysis\assignments\10\10\RI Ca 0.810402696340086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hits\nerdy stuff\6th sem\Data analysis\assignments\10\10\RI Ca 0.810402696340086 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95" cy="393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41D" w:rsidRDefault="00800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 = .81</w:t>
      </w:r>
    </w:p>
    <w:p w:rsidR="0080041D" w:rsidRDefault="0080041D">
      <w:pPr>
        <w:rPr>
          <w:rFonts w:ascii="Times New Roman" w:hAnsi="Times New Roman" w:cs="Times New Roman"/>
        </w:rPr>
      </w:pPr>
    </w:p>
    <w:p w:rsidR="0080041D" w:rsidRDefault="0080041D">
      <w:pPr>
        <w:rPr>
          <w:rFonts w:ascii="Arial" w:hAnsi="Arial" w:cs="Arial"/>
          <w:b/>
        </w:rPr>
      </w:pPr>
      <w:r w:rsidRPr="0080041D">
        <w:rPr>
          <w:rFonts w:ascii="Arial" w:hAnsi="Arial" w:cs="Arial"/>
          <w:b/>
        </w:rPr>
        <w:t>Results and observations:</w:t>
      </w:r>
    </w:p>
    <w:p w:rsidR="0080041D" w:rsidRDefault="00800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plot with r = .81 shows linear association.</w:t>
      </w:r>
    </w:p>
    <w:p w:rsidR="0080041D" w:rsidRDefault="0080041D" w:rsidP="0080041D">
      <w:pPr>
        <w:pStyle w:val="Default"/>
        <w:rPr>
          <w:sz w:val="23"/>
          <w:szCs w:val="23"/>
        </w:rPr>
      </w:pPr>
      <w:r>
        <w:t xml:space="preserve">Other plots with a high correlation coefficient, and whose </w:t>
      </w:r>
      <w:r>
        <w:rPr>
          <w:sz w:val="23"/>
          <w:szCs w:val="23"/>
        </w:rPr>
        <w:t>population correlation coefficients can be considered to be significantly different from zero do not seem to depict a linear association, hence results can be misleading.</w:t>
      </w:r>
    </w:p>
    <w:p w:rsidR="0080041D" w:rsidRDefault="0080041D" w:rsidP="0080041D">
      <w:pPr>
        <w:pStyle w:val="Default"/>
        <w:rPr>
          <w:sz w:val="23"/>
          <w:szCs w:val="23"/>
        </w:rPr>
      </w:pPr>
    </w:p>
    <w:p w:rsidR="0080041D" w:rsidRPr="0080041D" w:rsidRDefault="0080041D" w:rsidP="0080041D">
      <w:pPr>
        <w:pStyle w:val="Default"/>
        <w:rPr>
          <w:sz w:val="23"/>
          <w:szCs w:val="23"/>
        </w:rPr>
      </w:pPr>
    </w:p>
    <w:p w:rsidR="0080041D" w:rsidRPr="0080041D" w:rsidRDefault="0080041D">
      <w:pPr>
        <w:rPr>
          <w:rFonts w:ascii="Times New Roman" w:hAnsi="Times New Roman" w:cs="Times New Roman"/>
        </w:rPr>
      </w:pPr>
    </w:p>
    <w:p w:rsidR="0080041D" w:rsidRPr="00BD367C" w:rsidRDefault="0080041D">
      <w:pPr>
        <w:rPr>
          <w:rFonts w:ascii="Times New Roman" w:hAnsi="Times New Roman" w:cs="Times New Roman"/>
        </w:rPr>
      </w:pPr>
    </w:p>
    <w:sectPr w:rsidR="0080041D" w:rsidRPr="00BD367C" w:rsidSect="00444243">
      <w:headerReference w:type="default" r:id="rId11"/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AB5" w:rsidRDefault="00385AB5" w:rsidP="00A96A80">
      <w:pPr>
        <w:spacing w:after="0" w:line="240" w:lineRule="auto"/>
      </w:pPr>
      <w:r>
        <w:separator/>
      </w:r>
    </w:p>
  </w:endnote>
  <w:endnote w:type="continuationSeparator" w:id="1">
    <w:p w:rsidR="00385AB5" w:rsidRDefault="00385AB5" w:rsidP="00A9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6466"/>
      <w:docPartObj>
        <w:docPartGallery w:val="Page Numbers (Bottom of Page)"/>
        <w:docPartUnique/>
      </w:docPartObj>
    </w:sdtPr>
    <w:sdtContent>
      <w:p w:rsidR="00A96A80" w:rsidRDefault="00A96A80">
        <w:pPr>
          <w:pStyle w:val="Footer"/>
          <w:jc w:val="right"/>
        </w:pPr>
        <w:fldSimple w:instr=" PAGE   \* MERGEFORMAT ">
          <w:r w:rsidR="0080041D">
            <w:rPr>
              <w:noProof/>
            </w:rPr>
            <w:t>4</w:t>
          </w:r>
        </w:fldSimple>
      </w:p>
    </w:sdtContent>
  </w:sdt>
  <w:p w:rsidR="00A96A80" w:rsidRDefault="00A96A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AB5" w:rsidRDefault="00385AB5" w:rsidP="00A96A80">
      <w:pPr>
        <w:spacing w:after="0" w:line="240" w:lineRule="auto"/>
      </w:pPr>
      <w:r>
        <w:separator/>
      </w:r>
    </w:p>
  </w:footnote>
  <w:footnote w:type="continuationSeparator" w:id="1">
    <w:p w:rsidR="00385AB5" w:rsidRDefault="00385AB5" w:rsidP="00A96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80" w:rsidRDefault="00A96A80">
    <w:pPr>
      <w:pStyle w:val="Header"/>
    </w:pPr>
  </w:p>
  <w:p w:rsidR="00A96A80" w:rsidRDefault="00A96A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B25"/>
    <w:multiLevelType w:val="hybridMultilevel"/>
    <w:tmpl w:val="8D32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4243"/>
    <w:rsid w:val="002F41DA"/>
    <w:rsid w:val="00385AB5"/>
    <w:rsid w:val="00444243"/>
    <w:rsid w:val="00483301"/>
    <w:rsid w:val="006F58BB"/>
    <w:rsid w:val="0080041D"/>
    <w:rsid w:val="00A96A80"/>
    <w:rsid w:val="00BD3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44243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4424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44243"/>
    <w:pPr>
      <w:spacing w:after="120"/>
    </w:pPr>
  </w:style>
  <w:style w:type="paragraph" w:styleId="List">
    <w:name w:val="List"/>
    <w:basedOn w:val="TextBody"/>
    <w:rsid w:val="00444243"/>
  </w:style>
  <w:style w:type="paragraph" w:styleId="Caption">
    <w:name w:val="caption"/>
    <w:basedOn w:val="Normal"/>
    <w:rsid w:val="0044424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44243"/>
    <w:pPr>
      <w:suppressLineNumbers/>
    </w:pPr>
  </w:style>
  <w:style w:type="paragraph" w:customStyle="1" w:styleId="TableContents">
    <w:name w:val="Table Contents"/>
    <w:basedOn w:val="Normal"/>
    <w:rsid w:val="00444243"/>
    <w:pPr>
      <w:suppressLineNumbers/>
    </w:pPr>
  </w:style>
  <w:style w:type="paragraph" w:customStyle="1" w:styleId="TableHeading">
    <w:name w:val="Table Heading"/>
    <w:basedOn w:val="TableContents"/>
    <w:rsid w:val="0044424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BD36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96A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6A80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96A80"/>
    <w:rPr>
      <w:rFonts w:ascii="Liberation Serif" w:eastAsia="DejaVu Sans" w:hAnsi="Liberation Serif" w:cs="Mangal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A96A80"/>
    <w:pPr>
      <w:tabs>
        <w:tab w:val="center" w:pos="4680"/>
        <w:tab w:val="right" w:pos="9360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96A80"/>
    <w:rPr>
      <w:rFonts w:ascii="Liberation Serif" w:eastAsia="DejaVu Sans" w:hAnsi="Liberation Serif" w:cs="Mangal"/>
      <w:sz w:val="24"/>
      <w:szCs w:val="21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8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80"/>
    <w:rPr>
      <w:rFonts w:ascii="Tahoma" w:eastAsia="DejaVu Sans" w:hAnsi="Tahoma" w:cs="Mangal"/>
      <w:sz w:val="16"/>
      <w:szCs w:val="14"/>
      <w:lang w:val="en-IN" w:eastAsia="zh-CN" w:bidi="hi-IN"/>
    </w:rPr>
  </w:style>
  <w:style w:type="paragraph" w:styleId="ListParagraph">
    <w:name w:val="List Paragraph"/>
    <w:basedOn w:val="Normal"/>
    <w:uiPriority w:val="34"/>
    <w:qFormat/>
    <w:rsid w:val="006F58B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3E43"/>
    <w:rsid w:val="002A3E43"/>
    <w:rsid w:val="00552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55AAB8241D407CADC64360C833E7D8">
    <w:name w:val="0A55AAB8241D407CADC64360C833E7D8"/>
    <w:rsid w:val="002A3E43"/>
  </w:style>
  <w:style w:type="paragraph" w:customStyle="1" w:styleId="E1E310BAF48A45CF8125AD0203B849C2">
    <w:name w:val="E1E310BAF48A45CF8125AD0203B849C2"/>
    <w:rsid w:val="002A3E4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chitra </dc:creator>
  <cp:lastModifiedBy>chitra</cp:lastModifiedBy>
  <cp:revision>3</cp:revision>
  <dcterms:created xsi:type="dcterms:W3CDTF">2014-04-15T22:06:00Z</dcterms:created>
  <dcterms:modified xsi:type="dcterms:W3CDTF">2014-04-15T17:40:00Z</dcterms:modified>
</cp:coreProperties>
</file>