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Chapter 3 - Networking 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class full IP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class less IP 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 - constant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 - variable 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Class full IP :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 A : 1 - 126        - N.H.H.H    - 126. 254x254x254 - 1 crore IPS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 B : 128 - 191    - N.N.H.H    - 172.16. 254x254 - 65000 IPS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 C : 192 - 223    - N.N.N.H  - 192.168.1 254 - 254 IPS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 D : 224 - 239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 E : 240 - 254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2. 254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8 8 8 8 = 32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2^0+2^1+2^2+3+4+5+6+7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1+2+4+8+16+32+64+128 = 255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0 - network bit (whole network)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127 - loop back address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255 - broad cast 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844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Switch - Switch allows same network to communicate with each other 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 . Router - Router allows different network to communicate with each other 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120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Subnetting  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https://www.subnet-calculator.com/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644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VLAN : 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It is used to divide the switch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Class less IPS: 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667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yperlink" Target="https://www.subnet-calculato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